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65FD749" w14:textId="33344F4A" w:rsidR="00CC79F9" w:rsidRDefault="003C2056" w:rsidP="00CC79F9">
      <w:pPr>
        <w:tabs>
          <w:tab w:val="left" w:pos="5812"/>
        </w:tabs>
        <w:jc w:val="center"/>
        <w:outlineLvl w:val="0"/>
        <w:rPr>
          <w:rFonts w:ascii="Arial" w:hAnsi="Arial"/>
          <w:b/>
          <w:bCs/>
        </w:rPr>
      </w:pPr>
      <w:r>
        <w:rPr>
          <w:rFonts w:ascii="Arial" w:hAnsi="Arial"/>
          <w:b/>
          <w:bCs/>
        </w:rPr>
        <w:t>PRODUZIONE TEATRALE</w:t>
      </w:r>
      <w:r w:rsidR="00CC79F9">
        <w:rPr>
          <w:rFonts w:ascii="Arial" w:hAnsi="Arial"/>
          <w:b/>
          <w:bCs/>
        </w:rPr>
        <w:t xml:space="preserve"> – Prof</w:t>
      </w:r>
      <w:r w:rsidR="00F47E68">
        <w:rPr>
          <w:rFonts w:ascii="Arial" w:hAnsi="Arial"/>
          <w:b/>
          <w:bCs/>
        </w:rPr>
        <w:t>.</w:t>
      </w:r>
      <w:r w:rsidR="00770416">
        <w:rPr>
          <w:rFonts w:ascii="Arial" w:hAnsi="Arial"/>
          <w:b/>
          <w:bCs/>
        </w:rPr>
        <w:t xml:space="preserve">ssa </w:t>
      </w:r>
      <w:r>
        <w:rPr>
          <w:rFonts w:ascii="Arial" w:hAnsi="Arial"/>
          <w:b/>
          <w:bCs/>
        </w:rPr>
        <w:t>Sara Mamone</w:t>
      </w:r>
    </w:p>
    <w:p w14:paraId="15D2EA9B" w14:textId="77777777" w:rsidR="00CC79F9" w:rsidRDefault="00CC79F9" w:rsidP="00CC79F9">
      <w:pPr>
        <w:jc w:val="center"/>
        <w:rPr>
          <w:rFonts w:ascii="Arial" w:hAnsi="Arial"/>
        </w:rPr>
      </w:pPr>
    </w:p>
    <w:p w14:paraId="577F030A" w14:textId="77777777" w:rsidR="00CC79F9" w:rsidRDefault="00CC79F9" w:rsidP="00CC79F9">
      <w:pPr>
        <w:rPr>
          <w:rFonts w:ascii="Arial" w:hAnsi="Arial"/>
        </w:rPr>
      </w:pPr>
    </w:p>
    <w:p w14:paraId="3EA48274" w14:textId="77777777" w:rsidR="00CC79F9" w:rsidRDefault="00CC79F9" w:rsidP="00CC79F9">
      <w:pPr>
        <w:rPr>
          <w:rFonts w:ascii="Arial" w:hAnsi="Arial"/>
        </w:rPr>
      </w:pPr>
    </w:p>
    <w:p w14:paraId="4A77DAF1" w14:textId="43DCE202" w:rsidR="00770416" w:rsidRPr="0085026A" w:rsidRDefault="003C2056" w:rsidP="00770416">
      <w:pPr>
        <w:jc w:val="center"/>
        <w:rPr>
          <w:rFonts w:ascii="Arial" w:hAnsi="Arial"/>
          <w:b/>
          <w:i/>
          <w:sz w:val="44"/>
        </w:rPr>
      </w:pPr>
      <w:r>
        <w:rPr>
          <w:rFonts w:ascii="Arial" w:hAnsi="Arial"/>
          <w:b/>
          <w:i/>
          <w:sz w:val="44"/>
        </w:rPr>
        <w:t>Appunti delle lezioni</w:t>
      </w:r>
    </w:p>
    <w:p w14:paraId="73B87701" w14:textId="77777777" w:rsidR="00A111CB" w:rsidRDefault="00A111CB" w:rsidP="00CC79F9">
      <w:pPr>
        <w:jc w:val="center"/>
        <w:outlineLvl w:val="0"/>
        <w:rPr>
          <w:rFonts w:ascii="Arial" w:hAnsi="Arial"/>
          <w:b/>
          <w:i/>
          <w:sz w:val="48"/>
        </w:rPr>
      </w:pPr>
    </w:p>
    <w:p w14:paraId="72ED299D" w14:textId="77777777" w:rsidR="003F1F5A" w:rsidRDefault="003F1F5A" w:rsidP="00CC79F9">
      <w:pPr>
        <w:jc w:val="center"/>
        <w:outlineLvl w:val="0"/>
        <w:rPr>
          <w:rFonts w:ascii="Arial" w:hAnsi="Arial"/>
          <w:b/>
          <w:i/>
          <w:sz w:val="32"/>
        </w:rPr>
      </w:pPr>
    </w:p>
    <w:p w14:paraId="0BD74451" w14:textId="77777777" w:rsidR="003C2056" w:rsidRDefault="003C2056" w:rsidP="00CC79F9">
      <w:pPr>
        <w:jc w:val="center"/>
        <w:outlineLvl w:val="0"/>
        <w:rPr>
          <w:rFonts w:ascii="Arial" w:hAnsi="Arial"/>
          <w:b/>
          <w:i/>
          <w:sz w:val="32"/>
        </w:rPr>
      </w:pPr>
    </w:p>
    <w:p w14:paraId="0F62523E" w14:textId="77777777" w:rsidR="003F1F5A" w:rsidRDefault="003F1F5A" w:rsidP="00CC79F9">
      <w:pPr>
        <w:jc w:val="center"/>
        <w:outlineLvl w:val="0"/>
        <w:rPr>
          <w:rFonts w:ascii="Arial" w:hAnsi="Arial"/>
          <w:b/>
          <w:i/>
          <w:sz w:val="32"/>
        </w:rPr>
      </w:pPr>
    </w:p>
    <w:p w14:paraId="49F9BEB5" w14:textId="77777777" w:rsidR="003F1F5A" w:rsidRDefault="003F1F5A" w:rsidP="00CC79F9">
      <w:pPr>
        <w:jc w:val="center"/>
        <w:outlineLvl w:val="0"/>
        <w:rPr>
          <w:rFonts w:ascii="Arial" w:hAnsi="Arial"/>
          <w:b/>
          <w:i/>
          <w:sz w:val="32"/>
        </w:rPr>
      </w:pPr>
    </w:p>
    <w:p w14:paraId="0D1609B6" w14:textId="77777777" w:rsidR="003F1F5A" w:rsidRDefault="003F1F5A" w:rsidP="00CC79F9">
      <w:pPr>
        <w:jc w:val="center"/>
        <w:outlineLvl w:val="0"/>
        <w:rPr>
          <w:rFonts w:ascii="Arial" w:hAnsi="Arial"/>
          <w:b/>
          <w:i/>
          <w:sz w:val="32"/>
        </w:rPr>
      </w:pPr>
    </w:p>
    <w:p w14:paraId="294DAAA6" w14:textId="77777777" w:rsidR="00CC79F9" w:rsidRDefault="00CC79F9" w:rsidP="00CC79F9">
      <w:pPr>
        <w:tabs>
          <w:tab w:val="left" w:pos="709"/>
          <w:tab w:val="left" w:pos="2127"/>
          <w:tab w:val="left" w:pos="6907"/>
        </w:tabs>
        <w:jc w:val="center"/>
        <w:rPr>
          <w:rFonts w:ascii="Arial" w:hAnsi="Arial"/>
          <w:b/>
          <w:bCs/>
          <w:i/>
          <w:iCs/>
          <w:sz w:val="48"/>
          <w:szCs w:val="48"/>
        </w:rPr>
      </w:pPr>
    </w:p>
    <w:p w14:paraId="2B574A75" w14:textId="77777777" w:rsidR="003F1F5A" w:rsidRDefault="003F1F5A" w:rsidP="00CC79F9">
      <w:pPr>
        <w:tabs>
          <w:tab w:val="left" w:pos="709"/>
          <w:tab w:val="left" w:pos="2127"/>
          <w:tab w:val="left" w:pos="6907"/>
        </w:tabs>
        <w:jc w:val="center"/>
        <w:rPr>
          <w:rFonts w:ascii="Arial" w:hAnsi="Arial"/>
          <w:b/>
          <w:bCs/>
          <w:i/>
          <w:iCs/>
          <w:sz w:val="48"/>
          <w:szCs w:val="48"/>
        </w:rPr>
      </w:pPr>
    </w:p>
    <w:p w14:paraId="23985901" w14:textId="77777777" w:rsidR="00CC79F9" w:rsidRDefault="00CC79F9" w:rsidP="00CC79F9">
      <w:pPr>
        <w:tabs>
          <w:tab w:val="left" w:pos="2127"/>
        </w:tabs>
        <w:rPr>
          <w:rFonts w:ascii="Arial" w:hAnsi="Arial"/>
        </w:rPr>
      </w:pPr>
    </w:p>
    <w:p w14:paraId="269B45C5" w14:textId="77777777" w:rsidR="00CC79F9" w:rsidRDefault="00CC79F9" w:rsidP="00CC79F9">
      <w:pPr>
        <w:tabs>
          <w:tab w:val="left" w:pos="2127"/>
        </w:tabs>
        <w:rPr>
          <w:rFonts w:ascii="Arial" w:hAnsi="Arial"/>
        </w:rPr>
      </w:pPr>
    </w:p>
    <w:p w14:paraId="2DD05834" w14:textId="77777777" w:rsidR="00CC79F9" w:rsidRDefault="00CC79F9" w:rsidP="00CC79F9">
      <w:pPr>
        <w:tabs>
          <w:tab w:val="left" w:pos="2127"/>
        </w:tabs>
        <w:rPr>
          <w:rFonts w:ascii="Arial" w:hAnsi="Arial"/>
        </w:rPr>
      </w:pPr>
    </w:p>
    <w:p w14:paraId="08CA2F7F" w14:textId="77777777" w:rsidR="00CC79F9" w:rsidRDefault="00CC79F9" w:rsidP="00CC79F9">
      <w:pPr>
        <w:tabs>
          <w:tab w:val="left" w:pos="2127"/>
        </w:tabs>
        <w:rPr>
          <w:rFonts w:ascii="Arial" w:hAnsi="Arial"/>
        </w:rPr>
      </w:pPr>
    </w:p>
    <w:p w14:paraId="4F8CDA73" w14:textId="77777777" w:rsidR="00CC79F9" w:rsidRDefault="00CC79F9" w:rsidP="00CC79F9">
      <w:pPr>
        <w:tabs>
          <w:tab w:val="left" w:pos="2127"/>
        </w:tabs>
        <w:rPr>
          <w:rFonts w:ascii="Arial" w:hAnsi="Arial"/>
        </w:rPr>
      </w:pPr>
    </w:p>
    <w:p w14:paraId="69A55A45" w14:textId="77777777" w:rsidR="00CC79F9" w:rsidRDefault="00CC79F9" w:rsidP="00CC79F9">
      <w:pPr>
        <w:tabs>
          <w:tab w:val="left" w:pos="2127"/>
        </w:tabs>
        <w:rPr>
          <w:rFonts w:ascii="Arial" w:hAnsi="Arial"/>
        </w:rPr>
      </w:pPr>
    </w:p>
    <w:p w14:paraId="4EF3BBF2" w14:textId="77777777" w:rsidR="00770416" w:rsidRDefault="00770416" w:rsidP="00CC79F9">
      <w:pPr>
        <w:tabs>
          <w:tab w:val="left" w:pos="2127"/>
        </w:tabs>
        <w:rPr>
          <w:rFonts w:ascii="Arial" w:hAnsi="Arial"/>
        </w:rPr>
      </w:pPr>
    </w:p>
    <w:p w14:paraId="777E1DD5" w14:textId="77777777" w:rsidR="00770416" w:rsidRDefault="00770416" w:rsidP="00CC79F9">
      <w:pPr>
        <w:tabs>
          <w:tab w:val="left" w:pos="2127"/>
        </w:tabs>
        <w:rPr>
          <w:rFonts w:ascii="Arial" w:hAnsi="Arial"/>
        </w:rPr>
      </w:pPr>
    </w:p>
    <w:p w14:paraId="6BB136B0" w14:textId="77777777" w:rsidR="00CC79F9" w:rsidRDefault="00CC79F9" w:rsidP="00CC79F9">
      <w:pPr>
        <w:rPr>
          <w:rFonts w:ascii="Arial" w:hAnsi="Arial"/>
        </w:rPr>
      </w:pPr>
    </w:p>
    <w:p w14:paraId="18BD6F34" w14:textId="3E944891" w:rsidR="00CC79F9" w:rsidRDefault="00CC79F9" w:rsidP="00C76BF8">
      <w:pPr>
        <w:tabs>
          <w:tab w:val="left" w:pos="709"/>
          <w:tab w:val="left" w:pos="6907"/>
        </w:tabs>
        <w:jc w:val="center"/>
        <w:outlineLvl w:val="0"/>
        <w:rPr>
          <w:rFonts w:ascii="Arial" w:hAnsi="Arial"/>
          <w:sz w:val="28"/>
          <w:szCs w:val="28"/>
        </w:rPr>
      </w:pPr>
      <w:r>
        <w:rPr>
          <w:rFonts w:ascii="Arial" w:hAnsi="Arial"/>
          <w:sz w:val="28"/>
          <w:szCs w:val="28"/>
        </w:rPr>
        <w:t xml:space="preserve"> </w:t>
      </w:r>
      <w:r>
        <w:rPr>
          <w:rFonts w:ascii="Arial" w:hAnsi="Arial"/>
          <w:sz w:val="28"/>
          <w:szCs w:val="28"/>
        </w:rPr>
        <w:tab/>
      </w:r>
      <w:r>
        <w:rPr>
          <w:rFonts w:ascii="Arial" w:hAnsi="Arial"/>
          <w:sz w:val="28"/>
          <w:szCs w:val="28"/>
        </w:rPr>
        <w:tab/>
      </w:r>
      <w:r>
        <w:rPr>
          <w:rFonts w:ascii="Arial" w:hAnsi="Arial"/>
          <w:sz w:val="28"/>
          <w:szCs w:val="28"/>
        </w:rPr>
        <w:tab/>
        <w:t xml:space="preserve">       Mirko Manetti</w:t>
      </w:r>
      <w:r w:rsidR="00C76BF8">
        <w:rPr>
          <w:rFonts w:ascii="Arial" w:hAnsi="Arial"/>
          <w:sz w:val="28"/>
          <w:szCs w:val="28"/>
        </w:rPr>
        <w:t xml:space="preserve"> </w:t>
      </w:r>
      <w:r w:rsidR="0085026A">
        <w:rPr>
          <w:rFonts w:ascii="Arial" w:hAnsi="Arial"/>
          <w:sz w:val="28"/>
          <w:szCs w:val="28"/>
        </w:rPr>
        <w:t xml:space="preserve"> </w:t>
      </w:r>
      <w:r w:rsidR="00C76BF8">
        <w:rPr>
          <w:rFonts w:ascii="Arial" w:hAnsi="Arial"/>
          <w:sz w:val="28"/>
          <w:szCs w:val="28"/>
        </w:rPr>
        <w:tab/>
      </w:r>
      <w:r w:rsidR="00C76BF8">
        <w:rPr>
          <w:rFonts w:ascii="Arial" w:hAnsi="Arial"/>
          <w:sz w:val="28"/>
          <w:szCs w:val="28"/>
        </w:rPr>
        <w:tab/>
      </w:r>
      <w:r w:rsidR="003115F0">
        <w:rPr>
          <w:rFonts w:ascii="Arial" w:hAnsi="Arial"/>
          <w:sz w:val="28"/>
          <w:szCs w:val="28"/>
        </w:rPr>
        <w:t xml:space="preserve"> </w:t>
      </w:r>
      <w:r w:rsidR="00C76BF8">
        <w:rPr>
          <w:rFonts w:ascii="Arial" w:hAnsi="Arial"/>
          <w:sz w:val="28"/>
          <w:szCs w:val="28"/>
        </w:rPr>
        <w:tab/>
      </w:r>
      <w:r w:rsidR="0085026A">
        <w:rPr>
          <w:rFonts w:ascii="Arial" w:hAnsi="Arial"/>
          <w:sz w:val="28"/>
          <w:szCs w:val="28"/>
        </w:rPr>
        <w:t xml:space="preserve">     </w:t>
      </w:r>
      <w:r w:rsidR="003C2056">
        <w:rPr>
          <w:rFonts w:ascii="Arial" w:hAnsi="Arial"/>
          <w:sz w:val="28"/>
          <w:szCs w:val="28"/>
        </w:rPr>
        <w:t>marzo 2015</w:t>
      </w:r>
    </w:p>
    <w:p w14:paraId="465FDCE5" w14:textId="77777777" w:rsidR="007D1D03" w:rsidRDefault="007D1D03" w:rsidP="00AF5A64">
      <w:pPr>
        <w:spacing w:after="0" w:line="240" w:lineRule="auto"/>
        <w:jc w:val="both"/>
        <w:rPr>
          <w:rFonts w:ascii="Arial" w:hAnsi="Arial"/>
          <w:sz w:val="28"/>
          <w:szCs w:val="28"/>
        </w:rPr>
      </w:pPr>
    </w:p>
    <w:p w14:paraId="0060E101" w14:textId="10D3074C" w:rsidR="00C76BF8" w:rsidRPr="007D1D03" w:rsidRDefault="00C76BF8" w:rsidP="007D1D03">
      <w:pPr>
        <w:spacing w:after="0" w:line="240" w:lineRule="auto"/>
        <w:jc w:val="both"/>
        <w:rPr>
          <w:rFonts w:ascii="Arial" w:hAnsi="Arial" w:cs="Arial"/>
          <w:b/>
          <w:sz w:val="24"/>
          <w:szCs w:val="24"/>
        </w:rPr>
      </w:pPr>
      <w:r w:rsidRPr="007D1D03">
        <w:rPr>
          <w:rFonts w:ascii="Arial" w:hAnsi="Arial" w:cs="Arial"/>
          <w:b/>
          <w:sz w:val="24"/>
          <w:szCs w:val="24"/>
        </w:rPr>
        <w:lastRenderedPageBreak/>
        <w:t xml:space="preserve">Lezione 1 </w:t>
      </w:r>
      <w:r w:rsidR="00770416" w:rsidRPr="007D1D03">
        <w:rPr>
          <w:rFonts w:ascii="Arial" w:hAnsi="Arial" w:cs="Arial"/>
          <w:b/>
          <w:sz w:val="24"/>
          <w:szCs w:val="24"/>
        </w:rPr>
        <w:t xml:space="preserve">– </w:t>
      </w:r>
      <w:r w:rsidR="00724177" w:rsidRPr="007D1D03">
        <w:rPr>
          <w:rFonts w:ascii="Arial" w:hAnsi="Arial" w:cs="Arial"/>
          <w:b/>
          <w:sz w:val="24"/>
          <w:szCs w:val="24"/>
        </w:rPr>
        <w:t>lunedì 2 marzo 2015</w:t>
      </w:r>
      <w:r w:rsidR="005C15E1" w:rsidRPr="007D1D03">
        <w:rPr>
          <w:rFonts w:ascii="Arial" w:hAnsi="Arial" w:cs="Arial"/>
          <w:b/>
          <w:sz w:val="24"/>
          <w:szCs w:val="24"/>
        </w:rPr>
        <w:t xml:space="preserve">, </w:t>
      </w:r>
      <w:r w:rsidR="00464CA8" w:rsidRPr="007D1D03">
        <w:rPr>
          <w:rFonts w:ascii="Arial" w:hAnsi="Arial" w:cs="Arial"/>
          <w:b/>
          <w:sz w:val="24"/>
          <w:szCs w:val="24"/>
        </w:rPr>
        <w:t xml:space="preserve">Sara Mamone, </w:t>
      </w:r>
      <w:r w:rsidR="00377E90" w:rsidRPr="007D1D03">
        <w:rPr>
          <w:rFonts w:ascii="Arial" w:hAnsi="Arial" w:cs="Arial"/>
          <w:b/>
          <w:sz w:val="24"/>
          <w:szCs w:val="24"/>
        </w:rPr>
        <w:t>Firenze</w:t>
      </w:r>
    </w:p>
    <w:p w14:paraId="488D0889" w14:textId="77777777" w:rsidR="00C76BF8" w:rsidRPr="007D1D03" w:rsidRDefault="00C76BF8" w:rsidP="007D1D03">
      <w:pPr>
        <w:spacing w:after="0" w:line="240" w:lineRule="auto"/>
        <w:jc w:val="both"/>
        <w:rPr>
          <w:rFonts w:ascii="Arial" w:hAnsi="Arial" w:cs="Arial"/>
          <w:b/>
          <w:sz w:val="24"/>
          <w:szCs w:val="24"/>
        </w:rPr>
      </w:pPr>
    </w:p>
    <w:p w14:paraId="0C6AC55A" w14:textId="77777777" w:rsidR="0004679F" w:rsidRPr="007D1D03" w:rsidRDefault="0004679F" w:rsidP="007D1D03">
      <w:pPr>
        <w:widowControl w:val="0"/>
        <w:autoSpaceDE w:val="0"/>
        <w:autoSpaceDN w:val="0"/>
        <w:adjustRightInd w:val="0"/>
        <w:spacing w:after="0" w:line="240" w:lineRule="auto"/>
        <w:jc w:val="both"/>
        <w:rPr>
          <w:rFonts w:ascii="Arial" w:hAnsi="Arial" w:cs="Arial"/>
          <w:i/>
          <w:sz w:val="24"/>
          <w:szCs w:val="24"/>
          <w:lang w:val="en-US"/>
        </w:rPr>
      </w:pPr>
    </w:p>
    <w:p w14:paraId="5C4A3883" w14:textId="77777777" w:rsidR="0022794C" w:rsidRPr="007D1D03" w:rsidRDefault="0022794C" w:rsidP="007D1D03">
      <w:pPr>
        <w:widowControl w:val="0"/>
        <w:autoSpaceDE w:val="0"/>
        <w:autoSpaceDN w:val="0"/>
        <w:adjustRightInd w:val="0"/>
        <w:spacing w:after="0" w:line="240" w:lineRule="auto"/>
        <w:jc w:val="both"/>
        <w:rPr>
          <w:rFonts w:ascii="Arial" w:hAnsi="Arial" w:cs="Arial"/>
          <w:i/>
          <w:sz w:val="24"/>
          <w:szCs w:val="24"/>
          <w:lang w:val="en-US"/>
        </w:rPr>
      </w:pPr>
      <w:r w:rsidRPr="007D1D03">
        <w:rPr>
          <w:rFonts w:ascii="Arial" w:hAnsi="Arial" w:cs="Arial"/>
          <w:i/>
          <w:sz w:val="24"/>
          <w:szCs w:val="24"/>
          <w:lang w:val="en-US"/>
        </w:rPr>
        <w:t>Introduzione al corso. Le differenze fra il sistema produttivo del teatro greco e del teatro romano. La dissoluzione dell'Impero e i detrattori cristiani, come lo spettacolo sopravvive nel Medioevo. L'apertura di San Tommaso alla teatralità e le sacre rappresentazioni.</w:t>
      </w:r>
    </w:p>
    <w:p w14:paraId="09BDAEDC" w14:textId="77777777" w:rsidR="00D7609C" w:rsidRPr="007D1D03" w:rsidRDefault="00D7609C" w:rsidP="007D1D03">
      <w:pPr>
        <w:tabs>
          <w:tab w:val="left" w:pos="6956"/>
        </w:tabs>
        <w:spacing w:after="0" w:line="240" w:lineRule="auto"/>
        <w:jc w:val="both"/>
        <w:rPr>
          <w:rFonts w:ascii="Arial" w:hAnsi="Arial" w:cs="Arial"/>
          <w:b/>
          <w:sz w:val="24"/>
          <w:szCs w:val="24"/>
        </w:rPr>
      </w:pPr>
    </w:p>
    <w:p w14:paraId="7721BD32" w14:textId="77777777" w:rsidR="0004679F" w:rsidRPr="007D1D03" w:rsidRDefault="0004679F" w:rsidP="007D1D03">
      <w:pPr>
        <w:tabs>
          <w:tab w:val="left" w:pos="6956"/>
        </w:tabs>
        <w:spacing w:after="0" w:line="240" w:lineRule="auto"/>
        <w:jc w:val="both"/>
        <w:rPr>
          <w:rFonts w:ascii="Arial" w:hAnsi="Arial" w:cs="Arial"/>
          <w:sz w:val="24"/>
          <w:szCs w:val="24"/>
        </w:rPr>
      </w:pPr>
    </w:p>
    <w:p w14:paraId="4EFE6217" w14:textId="1544920F" w:rsidR="002D53BD" w:rsidRPr="007D1D03" w:rsidRDefault="00E45D7B" w:rsidP="007D1D03">
      <w:pPr>
        <w:tabs>
          <w:tab w:val="left" w:pos="6956"/>
        </w:tabs>
        <w:spacing w:after="0" w:line="240" w:lineRule="auto"/>
        <w:jc w:val="both"/>
        <w:rPr>
          <w:rFonts w:ascii="Arial" w:hAnsi="Arial" w:cs="Arial"/>
          <w:sz w:val="24"/>
          <w:szCs w:val="24"/>
        </w:rPr>
      </w:pPr>
      <w:r>
        <w:rPr>
          <w:rFonts w:ascii="Arial" w:hAnsi="Arial" w:cs="Arial"/>
          <w:sz w:val="24"/>
          <w:szCs w:val="24"/>
        </w:rPr>
        <w:t xml:space="preserve">     </w:t>
      </w:r>
      <w:r w:rsidR="00D7609C" w:rsidRPr="007D1D03">
        <w:rPr>
          <w:rFonts w:ascii="Arial" w:hAnsi="Arial" w:cs="Arial"/>
          <w:sz w:val="24"/>
          <w:szCs w:val="24"/>
        </w:rPr>
        <w:t>No</w:t>
      </w:r>
      <w:r w:rsidR="004A666C">
        <w:rPr>
          <w:rFonts w:ascii="Arial" w:hAnsi="Arial" w:cs="Arial"/>
          <w:sz w:val="24"/>
          <w:szCs w:val="24"/>
        </w:rPr>
        <w:t>n è possibile parlare di teatro</w:t>
      </w:r>
      <w:r w:rsidR="00D7609C" w:rsidRPr="007D1D03">
        <w:rPr>
          <w:rFonts w:ascii="Arial" w:hAnsi="Arial" w:cs="Arial"/>
          <w:sz w:val="24"/>
          <w:szCs w:val="24"/>
        </w:rPr>
        <w:t xml:space="preserve"> se non si danno indicazioni storiche. </w:t>
      </w:r>
      <w:r w:rsidR="00A47D88" w:rsidRPr="007D1D03">
        <w:rPr>
          <w:rFonts w:ascii="Arial" w:hAnsi="Arial" w:cs="Arial"/>
          <w:sz w:val="24"/>
          <w:szCs w:val="24"/>
        </w:rPr>
        <w:t>Partiamo dalla bas</w:t>
      </w:r>
      <w:r w:rsidR="004A666C">
        <w:rPr>
          <w:rFonts w:ascii="Arial" w:hAnsi="Arial" w:cs="Arial"/>
          <w:sz w:val="24"/>
          <w:szCs w:val="24"/>
        </w:rPr>
        <w:t>e assoluta della nostra pratica e arriviamo</w:t>
      </w:r>
      <w:r w:rsidR="00A47D88" w:rsidRPr="007D1D03">
        <w:rPr>
          <w:rFonts w:ascii="Arial" w:hAnsi="Arial" w:cs="Arial"/>
          <w:sz w:val="24"/>
          <w:szCs w:val="24"/>
        </w:rPr>
        <w:t xml:space="preserve"> almeno fino al Novecento, </w:t>
      </w:r>
      <w:r w:rsidR="004A666C">
        <w:rPr>
          <w:rFonts w:ascii="Arial" w:hAnsi="Arial" w:cs="Arial"/>
          <w:sz w:val="24"/>
          <w:szCs w:val="24"/>
        </w:rPr>
        <w:t>periodo in cui</w:t>
      </w:r>
      <w:r w:rsidR="00A47D88" w:rsidRPr="007D1D03">
        <w:rPr>
          <w:rFonts w:ascii="Arial" w:hAnsi="Arial" w:cs="Arial"/>
          <w:sz w:val="24"/>
          <w:szCs w:val="24"/>
        </w:rPr>
        <w:t xml:space="preserve"> cambiano alcune cose, specialmente te</w:t>
      </w:r>
      <w:r w:rsidR="008C7D37" w:rsidRPr="007D1D03">
        <w:rPr>
          <w:rFonts w:ascii="Arial" w:hAnsi="Arial" w:cs="Arial"/>
          <w:sz w:val="24"/>
          <w:szCs w:val="24"/>
        </w:rPr>
        <w:t xml:space="preserve">cniche, che uccidono il teatro, </w:t>
      </w:r>
      <w:r w:rsidR="004A666C">
        <w:rPr>
          <w:rFonts w:ascii="Arial" w:hAnsi="Arial" w:cs="Arial"/>
          <w:sz w:val="24"/>
          <w:szCs w:val="24"/>
        </w:rPr>
        <w:t>r</w:t>
      </w:r>
      <w:r w:rsidR="008C7D37" w:rsidRPr="007D1D03">
        <w:rPr>
          <w:rFonts w:ascii="Arial" w:hAnsi="Arial" w:cs="Arial"/>
          <w:sz w:val="24"/>
          <w:szCs w:val="24"/>
        </w:rPr>
        <w:t>elegato a</w:t>
      </w:r>
      <w:r w:rsidR="004A666C">
        <w:rPr>
          <w:rFonts w:ascii="Arial" w:hAnsi="Arial" w:cs="Arial"/>
          <w:sz w:val="24"/>
          <w:szCs w:val="24"/>
        </w:rPr>
        <w:t xml:space="preserve">d una posizione di marginalità: il teatro, </w:t>
      </w:r>
      <w:r w:rsidR="002D53BD" w:rsidRPr="007D1D03">
        <w:rPr>
          <w:rFonts w:ascii="Arial" w:hAnsi="Arial" w:cs="Arial"/>
          <w:sz w:val="24"/>
          <w:szCs w:val="24"/>
        </w:rPr>
        <w:t xml:space="preserve">per secoli la più grande espressione della rappresentazione di sé, cede il posto ad una forma economicamente </w:t>
      </w:r>
      <w:r w:rsidR="004A666C">
        <w:rPr>
          <w:rFonts w:ascii="Arial" w:hAnsi="Arial" w:cs="Arial"/>
          <w:sz w:val="24"/>
          <w:szCs w:val="24"/>
        </w:rPr>
        <w:t xml:space="preserve">più </w:t>
      </w:r>
      <w:r w:rsidR="002D53BD" w:rsidRPr="007D1D03">
        <w:rPr>
          <w:rFonts w:ascii="Arial" w:hAnsi="Arial" w:cs="Arial"/>
          <w:sz w:val="24"/>
          <w:szCs w:val="24"/>
        </w:rPr>
        <w:t>redditizia</w:t>
      </w:r>
      <w:r w:rsidR="0078447E" w:rsidRPr="007D1D03">
        <w:rPr>
          <w:rFonts w:ascii="Arial" w:hAnsi="Arial" w:cs="Arial"/>
          <w:sz w:val="24"/>
          <w:szCs w:val="24"/>
        </w:rPr>
        <w:t xml:space="preserve">. Il teatro resta baluardo di una unicità di esperienze e deve trovare un suo spazio diverso. </w:t>
      </w:r>
    </w:p>
    <w:p w14:paraId="49856F38" w14:textId="77777777" w:rsidR="00082AD1" w:rsidRPr="007D1D03" w:rsidRDefault="00082AD1" w:rsidP="007D1D03">
      <w:pPr>
        <w:tabs>
          <w:tab w:val="left" w:pos="6956"/>
        </w:tabs>
        <w:spacing w:after="0" w:line="240" w:lineRule="auto"/>
        <w:jc w:val="both"/>
        <w:rPr>
          <w:rFonts w:ascii="Arial" w:hAnsi="Arial" w:cs="Arial"/>
          <w:sz w:val="24"/>
          <w:szCs w:val="24"/>
        </w:rPr>
      </w:pPr>
    </w:p>
    <w:p w14:paraId="1F089994" w14:textId="69BA368C" w:rsidR="00082AD1" w:rsidRPr="007D1D03" w:rsidRDefault="004A666C" w:rsidP="007D1D03">
      <w:pPr>
        <w:tabs>
          <w:tab w:val="left" w:pos="6956"/>
        </w:tabs>
        <w:spacing w:after="0" w:line="240" w:lineRule="auto"/>
        <w:jc w:val="both"/>
        <w:rPr>
          <w:rFonts w:ascii="Arial" w:hAnsi="Arial" w:cs="Arial"/>
          <w:sz w:val="24"/>
          <w:szCs w:val="24"/>
        </w:rPr>
      </w:pPr>
      <w:r>
        <w:rPr>
          <w:rFonts w:ascii="Arial" w:hAnsi="Arial" w:cs="Arial"/>
          <w:sz w:val="24"/>
          <w:szCs w:val="24"/>
        </w:rPr>
        <w:t xml:space="preserve">     </w:t>
      </w:r>
      <w:r w:rsidR="00082AD1" w:rsidRPr="007D1D03">
        <w:rPr>
          <w:rFonts w:ascii="Arial" w:hAnsi="Arial" w:cs="Arial"/>
          <w:sz w:val="24"/>
          <w:szCs w:val="24"/>
        </w:rPr>
        <w:t xml:space="preserve">Per millenni </w:t>
      </w:r>
      <w:r>
        <w:rPr>
          <w:rFonts w:ascii="Arial" w:hAnsi="Arial" w:cs="Arial"/>
          <w:sz w:val="24"/>
          <w:szCs w:val="24"/>
        </w:rPr>
        <w:t>l</w:t>
      </w:r>
      <w:r w:rsidR="00082AD1" w:rsidRPr="007D1D03">
        <w:rPr>
          <w:rFonts w:ascii="Arial" w:hAnsi="Arial" w:cs="Arial"/>
          <w:sz w:val="24"/>
          <w:szCs w:val="24"/>
        </w:rPr>
        <w:t xml:space="preserve">a </w:t>
      </w:r>
      <w:r>
        <w:rPr>
          <w:rFonts w:ascii="Arial" w:hAnsi="Arial" w:cs="Arial"/>
          <w:sz w:val="24"/>
          <w:szCs w:val="24"/>
        </w:rPr>
        <w:t xml:space="preserve">è rimasta </w:t>
      </w:r>
      <w:r w:rsidR="00082AD1" w:rsidRPr="007D1D03">
        <w:rPr>
          <w:rFonts w:ascii="Arial" w:hAnsi="Arial" w:cs="Arial"/>
          <w:sz w:val="24"/>
          <w:szCs w:val="24"/>
        </w:rPr>
        <w:t>teatralità legata alla fisicità di chi l</w:t>
      </w:r>
      <w:r w:rsidR="004F6DEE">
        <w:rPr>
          <w:rFonts w:ascii="Arial" w:hAnsi="Arial" w:cs="Arial"/>
          <w:sz w:val="24"/>
          <w:szCs w:val="24"/>
        </w:rPr>
        <w:t>’h</w:t>
      </w:r>
      <w:r w:rsidR="00082AD1" w:rsidRPr="007D1D03">
        <w:rPr>
          <w:rFonts w:ascii="Arial" w:hAnsi="Arial" w:cs="Arial"/>
          <w:sz w:val="24"/>
          <w:szCs w:val="24"/>
        </w:rPr>
        <w:t>a pratica</w:t>
      </w:r>
      <w:r w:rsidR="004F6DEE">
        <w:rPr>
          <w:rFonts w:ascii="Arial" w:hAnsi="Arial" w:cs="Arial"/>
          <w:sz w:val="24"/>
          <w:szCs w:val="24"/>
        </w:rPr>
        <w:t>ta</w:t>
      </w:r>
      <w:r w:rsidR="00082AD1" w:rsidRPr="007D1D03">
        <w:rPr>
          <w:rFonts w:ascii="Arial" w:hAnsi="Arial" w:cs="Arial"/>
          <w:sz w:val="24"/>
          <w:szCs w:val="24"/>
        </w:rPr>
        <w:t xml:space="preserve"> e</w:t>
      </w:r>
      <w:r w:rsidR="004F6DEE">
        <w:rPr>
          <w:rFonts w:ascii="Arial" w:hAnsi="Arial" w:cs="Arial"/>
          <w:sz w:val="24"/>
          <w:szCs w:val="24"/>
        </w:rPr>
        <w:t xml:space="preserve"> alla presenza fisica di chi l’ha fruita</w:t>
      </w:r>
      <w:r w:rsidR="00F157BE">
        <w:rPr>
          <w:rFonts w:ascii="Arial" w:hAnsi="Arial" w:cs="Arial"/>
          <w:sz w:val="24"/>
          <w:szCs w:val="24"/>
        </w:rPr>
        <w:t xml:space="preserve">, senza rivali di nessun tipo; il XX secolo </w:t>
      </w:r>
      <w:r w:rsidR="00052603">
        <w:rPr>
          <w:rFonts w:ascii="Arial" w:hAnsi="Arial" w:cs="Arial"/>
          <w:sz w:val="24"/>
          <w:szCs w:val="24"/>
        </w:rPr>
        <w:t xml:space="preserve">fa </w:t>
      </w:r>
      <w:r w:rsidR="00052603" w:rsidRPr="007D1D03">
        <w:rPr>
          <w:rFonts w:ascii="Arial" w:hAnsi="Arial" w:cs="Arial"/>
          <w:sz w:val="24"/>
          <w:szCs w:val="24"/>
        </w:rPr>
        <w:t>pe</w:t>
      </w:r>
      <w:r w:rsidR="00052603">
        <w:rPr>
          <w:rFonts w:ascii="Arial" w:hAnsi="Arial" w:cs="Arial"/>
          <w:sz w:val="24"/>
          <w:szCs w:val="24"/>
        </w:rPr>
        <w:t>rdere</w:t>
      </w:r>
      <w:r w:rsidR="00921F8F">
        <w:rPr>
          <w:rFonts w:ascii="Arial" w:hAnsi="Arial" w:cs="Arial"/>
          <w:sz w:val="24"/>
          <w:szCs w:val="24"/>
        </w:rPr>
        <w:t xml:space="preserve"> al teatro la sua unicità. L</w:t>
      </w:r>
      <w:r w:rsidR="00082AD1" w:rsidRPr="007D1D03">
        <w:rPr>
          <w:rFonts w:ascii="Arial" w:hAnsi="Arial" w:cs="Arial"/>
          <w:sz w:val="24"/>
          <w:szCs w:val="24"/>
        </w:rPr>
        <w:t>’</w:t>
      </w:r>
      <w:r w:rsidR="0062026E" w:rsidRPr="007D1D03">
        <w:rPr>
          <w:rFonts w:ascii="Arial" w:hAnsi="Arial" w:cs="Arial"/>
          <w:sz w:val="24"/>
          <w:szCs w:val="24"/>
        </w:rPr>
        <w:t xml:space="preserve">avvento del cinema, che sottrae prestigio ed unicità al teatro. </w:t>
      </w:r>
      <w:r w:rsidR="00051ECF" w:rsidRPr="007D1D03">
        <w:rPr>
          <w:rFonts w:ascii="Arial" w:hAnsi="Arial" w:cs="Arial"/>
          <w:sz w:val="24"/>
          <w:szCs w:val="24"/>
        </w:rPr>
        <w:t>Fino ad allora la componente della visualità era affidata alle arti figurative, prive della relazione del movimento.</w:t>
      </w:r>
    </w:p>
    <w:p w14:paraId="266762A1" w14:textId="77777777" w:rsidR="00051ECF" w:rsidRPr="007D1D03" w:rsidRDefault="00051ECF" w:rsidP="007D1D03">
      <w:pPr>
        <w:tabs>
          <w:tab w:val="left" w:pos="6956"/>
        </w:tabs>
        <w:spacing w:after="0" w:line="240" w:lineRule="auto"/>
        <w:jc w:val="both"/>
        <w:rPr>
          <w:rFonts w:ascii="Arial" w:hAnsi="Arial" w:cs="Arial"/>
          <w:sz w:val="24"/>
          <w:szCs w:val="24"/>
        </w:rPr>
      </w:pPr>
    </w:p>
    <w:p w14:paraId="76E60754" w14:textId="5A06BFDD" w:rsidR="00051ECF" w:rsidRPr="007D1D03" w:rsidRDefault="00921F8F" w:rsidP="007D1D03">
      <w:pPr>
        <w:tabs>
          <w:tab w:val="left" w:pos="6956"/>
        </w:tabs>
        <w:spacing w:after="0" w:line="240" w:lineRule="auto"/>
        <w:jc w:val="both"/>
        <w:rPr>
          <w:rFonts w:ascii="Arial" w:hAnsi="Arial" w:cs="Arial"/>
          <w:sz w:val="24"/>
          <w:szCs w:val="24"/>
        </w:rPr>
      </w:pPr>
      <w:r>
        <w:rPr>
          <w:rFonts w:ascii="Arial" w:hAnsi="Arial" w:cs="Arial"/>
          <w:sz w:val="24"/>
          <w:szCs w:val="24"/>
        </w:rPr>
        <w:t xml:space="preserve">     </w:t>
      </w:r>
      <w:r w:rsidR="00051ECF" w:rsidRPr="007D1D03">
        <w:rPr>
          <w:rFonts w:ascii="Arial" w:hAnsi="Arial" w:cs="Arial"/>
          <w:sz w:val="24"/>
          <w:szCs w:val="24"/>
        </w:rPr>
        <w:t>Quindi abbiamo una campitura cronologica sbilanciata: dal V secolo a</w:t>
      </w:r>
      <w:r w:rsidR="002B2623">
        <w:rPr>
          <w:rFonts w:ascii="Arial" w:hAnsi="Arial" w:cs="Arial"/>
          <w:sz w:val="24"/>
          <w:szCs w:val="24"/>
        </w:rPr>
        <w:t>.</w:t>
      </w:r>
      <w:r w:rsidR="00051ECF" w:rsidRPr="007D1D03">
        <w:rPr>
          <w:rFonts w:ascii="Arial" w:hAnsi="Arial" w:cs="Arial"/>
          <w:sz w:val="24"/>
          <w:szCs w:val="24"/>
        </w:rPr>
        <w:t>C</w:t>
      </w:r>
      <w:r w:rsidR="002B2623">
        <w:rPr>
          <w:rFonts w:ascii="Arial" w:hAnsi="Arial" w:cs="Arial"/>
          <w:sz w:val="24"/>
          <w:szCs w:val="24"/>
        </w:rPr>
        <w:t>.</w:t>
      </w:r>
      <w:r w:rsidR="00051ECF" w:rsidRPr="007D1D03">
        <w:rPr>
          <w:rFonts w:ascii="Arial" w:hAnsi="Arial" w:cs="Arial"/>
          <w:sz w:val="24"/>
          <w:szCs w:val="24"/>
        </w:rPr>
        <w:t xml:space="preserve"> all’invenzione della fotografia </w:t>
      </w:r>
      <w:r w:rsidR="002B2623">
        <w:rPr>
          <w:rFonts w:ascii="Arial" w:hAnsi="Arial" w:cs="Arial"/>
          <w:sz w:val="24"/>
          <w:szCs w:val="24"/>
        </w:rPr>
        <w:t>(</w:t>
      </w:r>
      <w:r w:rsidR="00051ECF" w:rsidRPr="007D1D03">
        <w:rPr>
          <w:rFonts w:ascii="Arial" w:hAnsi="Arial" w:cs="Arial"/>
          <w:sz w:val="24"/>
          <w:szCs w:val="24"/>
        </w:rPr>
        <w:t>fine dell’Ottocento</w:t>
      </w:r>
      <w:r w:rsidR="002B2623">
        <w:rPr>
          <w:rFonts w:ascii="Arial" w:hAnsi="Arial" w:cs="Arial"/>
          <w:sz w:val="24"/>
          <w:szCs w:val="24"/>
        </w:rPr>
        <w:t>)</w:t>
      </w:r>
      <w:r w:rsidR="00051ECF" w:rsidRPr="007D1D03">
        <w:rPr>
          <w:rFonts w:ascii="Arial" w:hAnsi="Arial" w:cs="Arial"/>
          <w:sz w:val="24"/>
          <w:szCs w:val="24"/>
        </w:rPr>
        <w:t xml:space="preserve">, e poi un grosso riassetto del teatro che sicuramente lo metterà in un ruolo meno centrale, anche se non meno importante. </w:t>
      </w:r>
    </w:p>
    <w:p w14:paraId="4F573094" w14:textId="77777777" w:rsidR="0070669D" w:rsidRPr="007D1D03" w:rsidRDefault="0070669D" w:rsidP="007D1D03">
      <w:pPr>
        <w:tabs>
          <w:tab w:val="left" w:pos="6956"/>
        </w:tabs>
        <w:spacing w:after="0" w:line="240" w:lineRule="auto"/>
        <w:jc w:val="both"/>
        <w:rPr>
          <w:rFonts w:ascii="Arial" w:hAnsi="Arial" w:cs="Arial"/>
          <w:sz w:val="24"/>
          <w:szCs w:val="24"/>
        </w:rPr>
      </w:pPr>
    </w:p>
    <w:p w14:paraId="5EEF78CD" w14:textId="4FFB5F8B" w:rsidR="0070669D" w:rsidRPr="007D1D03" w:rsidRDefault="002B2623" w:rsidP="007D1D03">
      <w:pPr>
        <w:tabs>
          <w:tab w:val="left" w:pos="6956"/>
        </w:tabs>
        <w:spacing w:after="0" w:line="240" w:lineRule="auto"/>
        <w:jc w:val="both"/>
        <w:rPr>
          <w:rFonts w:ascii="Arial" w:hAnsi="Arial" w:cs="Arial"/>
          <w:sz w:val="24"/>
          <w:szCs w:val="24"/>
        </w:rPr>
      </w:pPr>
      <w:r>
        <w:rPr>
          <w:rFonts w:ascii="Arial" w:hAnsi="Arial" w:cs="Arial"/>
          <w:sz w:val="24"/>
          <w:szCs w:val="24"/>
        </w:rPr>
        <w:t xml:space="preserve">     </w:t>
      </w:r>
      <w:r w:rsidR="0070669D" w:rsidRPr="007D1D03">
        <w:rPr>
          <w:rFonts w:ascii="Arial" w:hAnsi="Arial" w:cs="Arial"/>
          <w:sz w:val="24"/>
          <w:szCs w:val="24"/>
        </w:rPr>
        <w:t xml:space="preserve">È comunque necessario partire sempre dal teatro greco per capire le evoluzioni fino ai giorni nostri, anche da un punto di vista produttivo, organizzativo ed economico. </w:t>
      </w:r>
    </w:p>
    <w:p w14:paraId="0F4121AC" w14:textId="77777777" w:rsidR="00355AF7" w:rsidRPr="007D1D03" w:rsidRDefault="00355AF7" w:rsidP="007D1D03">
      <w:pPr>
        <w:tabs>
          <w:tab w:val="left" w:pos="6956"/>
        </w:tabs>
        <w:spacing w:after="0" w:line="240" w:lineRule="auto"/>
        <w:jc w:val="both"/>
        <w:rPr>
          <w:rFonts w:ascii="Arial" w:hAnsi="Arial" w:cs="Arial"/>
          <w:sz w:val="24"/>
          <w:szCs w:val="24"/>
        </w:rPr>
      </w:pPr>
    </w:p>
    <w:p w14:paraId="18D586E5" w14:textId="77777777" w:rsidR="003C275B" w:rsidRDefault="003D0945" w:rsidP="007D1D03">
      <w:pPr>
        <w:tabs>
          <w:tab w:val="left" w:pos="6956"/>
        </w:tabs>
        <w:spacing w:after="0" w:line="240" w:lineRule="auto"/>
        <w:jc w:val="both"/>
        <w:rPr>
          <w:rFonts w:ascii="Arial" w:hAnsi="Arial" w:cs="Arial"/>
          <w:sz w:val="24"/>
          <w:szCs w:val="24"/>
        </w:rPr>
      </w:pPr>
      <w:r>
        <w:rPr>
          <w:rFonts w:ascii="Arial" w:hAnsi="Arial" w:cs="Arial"/>
          <w:sz w:val="24"/>
          <w:szCs w:val="24"/>
        </w:rPr>
        <w:t xml:space="preserve">     </w:t>
      </w:r>
    </w:p>
    <w:p w14:paraId="1433329D" w14:textId="42A17FAC" w:rsidR="003C275B" w:rsidRPr="003C275B" w:rsidRDefault="003C275B" w:rsidP="007D1D03">
      <w:pPr>
        <w:tabs>
          <w:tab w:val="left" w:pos="6956"/>
        </w:tabs>
        <w:spacing w:after="0" w:line="240" w:lineRule="auto"/>
        <w:jc w:val="both"/>
        <w:rPr>
          <w:rFonts w:ascii="Arial" w:hAnsi="Arial" w:cs="Arial"/>
          <w:b/>
          <w:sz w:val="24"/>
          <w:szCs w:val="24"/>
        </w:rPr>
      </w:pPr>
      <w:r>
        <w:rPr>
          <w:rFonts w:ascii="Arial" w:hAnsi="Arial" w:cs="Arial"/>
          <w:b/>
          <w:sz w:val="24"/>
          <w:szCs w:val="24"/>
        </w:rPr>
        <w:t>Il teatro greco</w:t>
      </w:r>
    </w:p>
    <w:p w14:paraId="0B297260" w14:textId="77777777" w:rsidR="003C275B" w:rsidRDefault="003C275B" w:rsidP="007D1D03">
      <w:pPr>
        <w:tabs>
          <w:tab w:val="left" w:pos="6956"/>
        </w:tabs>
        <w:spacing w:after="0" w:line="240" w:lineRule="auto"/>
        <w:jc w:val="both"/>
        <w:rPr>
          <w:rFonts w:ascii="Arial" w:hAnsi="Arial" w:cs="Arial"/>
          <w:sz w:val="24"/>
          <w:szCs w:val="24"/>
        </w:rPr>
      </w:pPr>
    </w:p>
    <w:p w14:paraId="15D16A6A" w14:textId="48ABB5E9" w:rsidR="00F4606C" w:rsidRPr="007D1D03" w:rsidRDefault="003C275B" w:rsidP="007D1D03">
      <w:pPr>
        <w:tabs>
          <w:tab w:val="left" w:pos="6956"/>
        </w:tabs>
        <w:spacing w:after="0" w:line="240" w:lineRule="auto"/>
        <w:jc w:val="both"/>
        <w:rPr>
          <w:rFonts w:ascii="Arial" w:hAnsi="Arial" w:cs="Arial"/>
          <w:sz w:val="24"/>
          <w:szCs w:val="24"/>
        </w:rPr>
      </w:pPr>
      <w:r>
        <w:rPr>
          <w:rFonts w:ascii="Arial" w:hAnsi="Arial" w:cs="Arial"/>
          <w:sz w:val="24"/>
          <w:szCs w:val="24"/>
        </w:rPr>
        <w:t xml:space="preserve">     </w:t>
      </w:r>
      <w:r w:rsidR="00355AF7" w:rsidRPr="007D1D03">
        <w:rPr>
          <w:rFonts w:ascii="Arial" w:hAnsi="Arial" w:cs="Arial"/>
          <w:sz w:val="24"/>
          <w:szCs w:val="24"/>
        </w:rPr>
        <w:t>Il teatro in Grecia</w:t>
      </w:r>
      <w:r w:rsidR="003D0945">
        <w:rPr>
          <w:rFonts w:ascii="Arial" w:hAnsi="Arial" w:cs="Arial"/>
          <w:sz w:val="24"/>
          <w:szCs w:val="24"/>
        </w:rPr>
        <w:t>,</w:t>
      </w:r>
      <w:r w:rsidR="00355AF7" w:rsidRPr="007D1D03">
        <w:rPr>
          <w:rFonts w:ascii="Arial" w:hAnsi="Arial" w:cs="Arial"/>
          <w:sz w:val="24"/>
          <w:szCs w:val="24"/>
        </w:rPr>
        <w:t xml:space="preserve"> tra il V secolo a</w:t>
      </w:r>
      <w:r w:rsidR="003D0945">
        <w:rPr>
          <w:rFonts w:ascii="Arial" w:hAnsi="Arial" w:cs="Arial"/>
          <w:sz w:val="24"/>
          <w:szCs w:val="24"/>
        </w:rPr>
        <w:t>.</w:t>
      </w:r>
      <w:r w:rsidR="00355AF7" w:rsidRPr="007D1D03">
        <w:rPr>
          <w:rFonts w:ascii="Arial" w:hAnsi="Arial" w:cs="Arial"/>
          <w:sz w:val="24"/>
          <w:szCs w:val="24"/>
        </w:rPr>
        <w:t>C</w:t>
      </w:r>
      <w:r w:rsidR="003D0945">
        <w:rPr>
          <w:rFonts w:ascii="Arial" w:hAnsi="Arial" w:cs="Arial"/>
          <w:sz w:val="24"/>
          <w:szCs w:val="24"/>
        </w:rPr>
        <w:t>.</w:t>
      </w:r>
      <w:r w:rsidR="00355AF7" w:rsidRPr="007D1D03">
        <w:rPr>
          <w:rFonts w:ascii="Arial" w:hAnsi="Arial" w:cs="Arial"/>
          <w:sz w:val="24"/>
          <w:szCs w:val="24"/>
        </w:rPr>
        <w:t xml:space="preserve"> e il II d</w:t>
      </w:r>
      <w:r w:rsidR="003D0945">
        <w:rPr>
          <w:rFonts w:ascii="Arial" w:hAnsi="Arial" w:cs="Arial"/>
          <w:sz w:val="24"/>
          <w:szCs w:val="24"/>
        </w:rPr>
        <w:t>.</w:t>
      </w:r>
      <w:r w:rsidR="00355AF7" w:rsidRPr="007D1D03">
        <w:rPr>
          <w:rFonts w:ascii="Arial" w:hAnsi="Arial" w:cs="Arial"/>
          <w:sz w:val="24"/>
          <w:szCs w:val="24"/>
        </w:rPr>
        <w:t>C</w:t>
      </w:r>
      <w:r w:rsidR="003D0945">
        <w:rPr>
          <w:rFonts w:ascii="Arial" w:hAnsi="Arial" w:cs="Arial"/>
          <w:sz w:val="24"/>
          <w:szCs w:val="24"/>
        </w:rPr>
        <w:t xml:space="preserve">. - </w:t>
      </w:r>
      <w:r w:rsidR="00355AF7" w:rsidRPr="007D1D03">
        <w:rPr>
          <w:rFonts w:ascii="Arial" w:hAnsi="Arial" w:cs="Arial"/>
          <w:sz w:val="24"/>
          <w:szCs w:val="24"/>
        </w:rPr>
        <w:t>comprendendo anche la fase ellenistica, che è contempora</w:t>
      </w:r>
      <w:r w:rsidR="003D0945">
        <w:rPr>
          <w:rFonts w:ascii="Arial" w:hAnsi="Arial" w:cs="Arial"/>
          <w:sz w:val="24"/>
          <w:szCs w:val="24"/>
        </w:rPr>
        <w:t xml:space="preserve">nea a quella del teatro romano - </w:t>
      </w:r>
      <w:r w:rsidR="00D72C93" w:rsidRPr="007D1D03">
        <w:rPr>
          <w:rFonts w:ascii="Arial" w:hAnsi="Arial" w:cs="Arial"/>
          <w:sz w:val="24"/>
          <w:szCs w:val="24"/>
        </w:rPr>
        <w:t xml:space="preserve">tra le molte caratteristiche ha quella di essere politico, fortissimamente legato ad un ruolo sociale. </w:t>
      </w:r>
      <w:r w:rsidR="00AB159A" w:rsidRPr="007D1D03">
        <w:rPr>
          <w:rFonts w:ascii="Arial" w:hAnsi="Arial" w:cs="Arial"/>
          <w:sz w:val="24"/>
          <w:szCs w:val="24"/>
        </w:rPr>
        <w:t>Un teatro nel quale è fondamentale l</w:t>
      </w:r>
      <w:r w:rsidR="0026670C" w:rsidRPr="007D1D03">
        <w:rPr>
          <w:rFonts w:ascii="Arial" w:hAnsi="Arial" w:cs="Arial"/>
          <w:sz w:val="24"/>
          <w:szCs w:val="24"/>
        </w:rPr>
        <w:t xml:space="preserve">a funzione di coesione sociale, che nasce addirittura da esigenze religiose della società greca, che noi riassumiamo nella cultura ateniese ma che invece è un modello che funziona in tutte le </w:t>
      </w:r>
      <w:r w:rsidR="0026670C" w:rsidRPr="00E43932">
        <w:rPr>
          <w:rFonts w:ascii="Arial" w:hAnsi="Arial" w:cs="Arial"/>
          <w:i/>
          <w:sz w:val="24"/>
          <w:szCs w:val="24"/>
        </w:rPr>
        <w:t>polis</w:t>
      </w:r>
      <w:r w:rsidR="0026670C" w:rsidRPr="007D1D03">
        <w:rPr>
          <w:rFonts w:ascii="Arial" w:hAnsi="Arial" w:cs="Arial"/>
          <w:sz w:val="24"/>
          <w:szCs w:val="24"/>
        </w:rPr>
        <w:t xml:space="preserve"> della madrepatria greca e nelle colonie. Con finalità</w:t>
      </w:r>
      <w:r w:rsidR="00474F5E" w:rsidRPr="007D1D03">
        <w:rPr>
          <w:rFonts w:ascii="Arial" w:hAnsi="Arial" w:cs="Arial"/>
          <w:sz w:val="24"/>
          <w:szCs w:val="24"/>
        </w:rPr>
        <w:t xml:space="preserve"> di formazione e identitarie, politico, collettivo</w:t>
      </w:r>
      <w:r w:rsidR="009B7A60" w:rsidRPr="007D1D03">
        <w:rPr>
          <w:rFonts w:ascii="Arial" w:hAnsi="Arial" w:cs="Arial"/>
          <w:sz w:val="24"/>
          <w:szCs w:val="24"/>
        </w:rPr>
        <w:t xml:space="preserve"> e non individualistico</w:t>
      </w:r>
      <w:r w:rsidR="00474F5E" w:rsidRPr="007D1D03">
        <w:rPr>
          <w:rFonts w:ascii="Arial" w:hAnsi="Arial" w:cs="Arial"/>
          <w:sz w:val="24"/>
          <w:szCs w:val="24"/>
        </w:rPr>
        <w:t>, è un teatro che coinvolge completamente la società, è quindi anche un teatro autoritario</w:t>
      </w:r>
      <w:r w:rsidR="00E43932">
        <w:rPr>
          <w:rFonts w:ascii="Arial" w:hAnsi="Arial" w:cs="Arial"/>
          <w:sz w:val="24"/>
          <w:szCs w:val="24"/>
        </w:rPr>
        <w:t>, tanto è v</w:t>
      </w:r>
      <w:r w:rsidR="009B7A60" w:rsidRPr="007D1D03">
        <w:rPr>
          <w:rFonts w:ascii="Arial" w:hAnsi="Arial" w:cs="Arial"/>
          <w:sz w:val="24"/>
          <w:szCs w:val="24"/>
        </w:rPr>
        <w:t>ero che la formalizzazione dello spettacol</w:t>
      </w:r>
      <w:r w:rsidR="00E31493">
        <w:rPr>
          <w:rFonts w:ascii="Arial" w:hAnsi="Arial" w:cs="Arial"/>
          <w:sz w:val="24"/>
          <w:szCs w:val="24"/>
        </w:rPr>
        <w:t>o teatrale nella vita cittadina</w:t>
      </w:r>
      <w:r w:rsidR="009B7A60" w:rsidRPr="007D1D03">
        <w:rPr>
          <w:rFonts w:ascii="Arial" w:hAnsi="Arial" w:cs="Arial"/>
          <w:sz w:val="24"/>
          <w:szCs w:val="24"/>
        </w:rPr>
        <w:t xml:space="preserve"> lo vede accanto agli edifici religiosi. Il teatro greco sta dove stanno i templi, sta nel tempo della religiosità, si pratica esclusivamente in certe fasi dell’anno, legato a certi riti, finanziato dalle autorità della città. </w:t>
      </w:r>
      <w:r w:rsidR="00910EBB" w:rsidRPr="007D1D03">
        <w:rPr>
          <w:rFonts w:ascii="Arial" w:hAnsi="Arial" w:cs="Arial"/>
          <w:sz w:val="24"/>
          <w:szCs w:val="24"/>
        </w:rPr>
        <w:t>È assolutamente un teatro di stato, nel quale, di anno in anno, si stabilisce una programmazione che determina la sospensione della vita attiva della città e in occasione dei cicli festivi</w:t>
      </w:r>
      <w:r w:rsidR="009D1ACE">
        <w:rPr>
          <w:rFonts w:ascii="Arial" w:hAnsi="Arial" w:cs="Arial"/>
          <w:sz w:val="24"/>
          <w:szCs w:val="24"/>
        </w:rPr>
        <w:t>, quando</w:t>
      </w:r>
      <w:r w:rsidR="00910EBB" w:rsidRPr="007D1D03">
        <w:rPr>
          <w:rFonts w:ascii="Arial" w:hAnsi="Arial" w:cs="Arial"/>
          <w:sz w:val="24"/>
          <w:szCs w:val="24"/>
        </w:rPr>
        <w:t xml:space="preserve"> tutto si ferma in funzione di queste cerimonie identitarie in cui tutti i cittadini (maschi) sono tenuti a partecipare, e le casse della </w:t>
      </w:r>
      <w:r w:rsidR="00910EBB" w:rsidRPr="00B02710">
        <w:rPr>
          <w:rFonts w:ascii="Arial" w:hAnsi="Arial" w:cs="Arial"/>
          <w:i/>
          <w:sz w:val="24"/>
          <w:szCs w:val="24"/>
        </w:rPr>
        <w:t>polis</w:t>
      </w:r>
      <w:r w:rsidR="00910EBB" w:rsidRPr="007D1D03">
        <w:rPr>
          <w:rFonts w:ascii="Arial" w:hAnsi="Arial" w:cs="Arial"/>
          <w:sz w:val="24"/>
          <w:szCs w:val="24"/>
        </w:rPr>
        <w:t xml:space="preserve"> sono coinvolte, pagano gli spett</w:t>
      </w:r>
      <w:r w:rsidR="00F4606C" w:rsidRPr="007D1D03">
        <w:rPr>
          <w:rFonts w:ascii="Arial" w:hAnsi="Arial" w:cs="Arial"/>
          <w:sz w:val="24"/>
          <w:szCs w:val="24"/>
        </w:rPr>
        <w:t>atori che sospendono il lavoro (</w:t>
      </w:r>
      <w:r w:rsidR="00B02710">
        <w:rPr>
          <w:rFonts w:ascii="Arial" w:hAnsi="Arial" w:cs="Arial"/>
          <w:sz w:val="24"/>
          <w:szCs w:val="24"/>
        </w:rPr>
        <w:t>aspetto</w:t>
      </w:r>
      <w:r w:rsidR="00F4606C" w:rsidRPr="007D1D03">
        <w:rPr>
          <w:rFonts w:ascii="Arial" w:hAnsi="Arial" w:cs="Arial"/>
          <w:sz w:val="24"/>
          <w:szCs w:val="24"/>
        </w:rPr>
        <w:t xml:space="preserve"> importantissimo!). </w:t>
      </w:r>
    </w:p>
    <w:p w14:paraId="0463FB9A" w14:textId="77777777" w:rsidR="00F4606C" w:rsidRPr="007D1D03" w:rsidRDefault="00F4606C" w:rsidP="007D1D03">
      <w:pPr>
        <w:tabs>
          <w:tab w:val="left" w:pos="6956"/>
        </w:tabs>
        <w:spacing w:after="0" w:line="240" w:lineRule="auto"/>
        <w:jc w:val="both"/>
        <w:rPr>
          <w:rFonts w:ascii="Arial" w:hAnsi="Arial" w:cs="Arial"/>
          <w:sz w:val="24"/>
          <w:szCs w:val="24"/>
        </w:rPr>
      </w:pPr>
    </w:p>
    <w:p w14:paraId="582AE1D3" w14:textId="1BED7953" w:rsidR="00D16991" w:rsidRPr="007D1D03" w:rsidRDefault="00B02710" w:rsidP="007D1D03">
      <w:pPr>
        <w:tabs>
          <w:tab w:val="left" w:pos="6956"/>
        </w:tabs>
        <w:spacing w:after="0" w:line="240" w:lineRule="auto"/>
        <w:jc w:val="both"/>
        <w:rPr>
          <w:rFonts w:ascii="Arial" w:hAnsi="Arial" w:cs="Arial"/>
          <w:sz w:val="24"/>
          <w:szCs w:val="24"/>
        </w:rPr>
      </w:pPr>
      <w:r>
        <w:rPr>
          <w:rFonts w:ascii="Arial" w:hAnsi="Arial" w:cs="Arial"/>
          <w:sz w:val="24"/>
          <w:szCs w:val="24"/>
        </w:rPr>
        <w:t xml:space="preserve">     </w:t>
      </w:r>
      <w:r w:rsidR="00F4606C" w:rsidRPr="007D1D03">
        <w:rPr>
          <w:rFonts w:ascii="Arial" w:hAnsi="Arial" w:cs="Arial"/>
          <w:sz w:val="24"/>
          <w:szCs w:val="24"/>
        </w:rPr>
        <w:t>L’inso</w:t>
      </w:r>
      <w:r w:rsidR="006E45E8" w:rsidRPr="007D1D03">
        <w:rPr>
          <w:rFonts w:ascii="Arial" w:hAnsi="Arial" w:cs="Arial"/>
          <w:sz w:val="24"/>
          <w:szCs w:val="24"/>
        </w:rPr>
        <w:t xml:space="preserve">stenibile peso della produzione dell’intero ciclo spettacolare viene assegnato all’arconte o ad un cittadino particolarmente ricco. C’è un finanziamento quindi che chiameremmo privato ma che privato non è, perché rientra nelle funzioni e nei privilegi </w:t>
      </w:r>
      <w:r w:rsidR="006E45E8" w:rsidRPr="007D1D03">
        <w:rPr>
          <w:rFonts w:ascii="Arial" w:hAnsi="Arial" w:cs="Arial"/>
          <w:sz w:val="24"/>
          <w:szCs w:val="24"/>
        </w:rPr>
        <w:lastRenderedPageBreak/>
        <w:t>della classe alta, costituisce un titolo di onore che ha ricadute nei traffici e nell’immagine del finanziatore. Uno dei valori monetizzabili d</w:t>
      </w:r>
      <w:r w:rsidR="006A62C1" w:rsidRPr="007D1D03">
        <w:rPr>
          <w:rFonts w:ascii="Arial" w:hAnsi="Arial" w:cs="Arial"/>
          <w:sz w:val="24"/>
          <w:szCs w:val="24"/>
        </w:rPr>
        <w:t xml:space="preserve">el teatro greco è il prestigio. </w:t>
      </w:r>
      <w:r w:rsidR="00185182" w:rsidRPr="007D1D03">
        <w:rPr>
          <w:rFonts w:ascii="Arial" w:hAnsi="Arial" w:cs="Arial"/>
          <w:sz w:val="24"/>
          <w:szCs w:val="24"/>
        </w:rPr>
        <w:t xml:space="preserve">Anche gli attori, professionisti e non, </w:t>
      </w:r>
      <w:r w:rsidR="0024323F" w:rsidRPr="007D1D03">
        <w:rPr>
          <w:rFonts w:ascii="Arial" w:hAnsi="Arial" w:cs="Arial"/>
          <w:sz w:val="24"/>
          <w:szCs w:val="24"/>
        </w:rPr>
        <w:t xml:space="preserve">sono comunque pagati dalle casse cittadini. Quindi il teatro greco è, almeno nelle grandi occasioni, totalmente finanziato e molto dispendioso. </w:t>
      </w:r>
    </w:p>
    <w:p w14:paraId="4B80CF22" w14:textId="77777777" w:rsidR="00D16991" w:rsidRPr="007D1D03" w:rsidRDefault="00D16991" w:rsidP="007D1D03">
      <w:pPr>
        <w:tabs>
          <w:tab w:val="left" w:pos="6956"/>
        </w:tabs>
        <w:spacing w:after="0" w:line="240" w:lineRule="auto"/>
        <w:jc w:val="both"/>
        <w:rPr>
          <w:rFonts w:ascii="Arial" w:hAnsi="Arial" w:cs="Arial"/>
          <w:sz w:val="24"/>
          <w:szCs w:val="24"/>
        </w:rPr>
      </w:pPr>
    </w:p>
    <w:p w14:paraId="50B58AF7" w14:textId="43F62373" w:rsidR="00355AF7" w:rsidRPr="007D1D03" w:rsidRDefault="00B77233" w:rsidP="007D1D03">
      <w:pPr>
        <w:tabs>
          <w:tab w:val="left" w:pos="6956"/>
        </w:tabs>
        <w:spacing w:after="0" w:line="240" w:lineRule="auto"/>
        <w:jc w:val="both"/>
        <w:rPr>
          <w:rFonts w:ascii="Arial" w:hAnsi="Arial" w:cs="Arial"/>
          <w:sz w:val="24"/>
          <w:szCs w:val="24"/>
        </w:rPr>
      </w:pPr>
      <w:r>
        <w:rPr>
          <w:rFonts w:ascii="Arial" w:hAnsi="Arial" w:cs="Arial"/>
          <w:sz w:val="24"/>
          <w:szCs w:val="24"/>
        </w:rPr>
        <w:t xml:space="preserve">     </w:t>
      </w:r>
      <w:r w:rsidR="00D16991" w:rsidRPr="007D1D03">
        <w:rPr>
          <w:rFonts w:ascii="Arial" w:hAnsi="Arial" w:cs="Arial"/>
          <w:sz w:val="24"/>
          <w:szCs w:val="24"/>
        </w:rPr>
        <w:t>I temi che vi vengono trattati sono i temi dell’</w:t>
      </w:r>
      <w:r w:rsidR="00067639" w:rsidRPr="007D1D03">
        <w:rPr>
          <w:rFonts w:ascii="Arial" w:hAnsi="Arial" w:cs="Arial"/>
          <w:sz w:val="24"/>
          <w:szCs w:val="24"/>
        </w:rPr>
        <w:t xml:space="preserve">identità ellenica, sono temi di formazione, riguardano la giustizia, l’obbedienza alle leggi. </w:t>
      </w:r>
      <w:r w:rsidR="00FB2FCD" w:rsidRPr="007D1D03">
        <w:rPr>
          <w:rFonts w:ascii="Arial" w:hAnsi="Arial" w:cs="Arial"/>
          <w:sz w:val="24"/>
          <w:szCs w:val="24"/>
        </w:rPr>
        <w:t xml:space="preserve">La platea è sostanzialmente analfabeta, quindi attraverso gli </w:t>
      </w:r>
      <w:r w:rsidR="00052603">
        <w:rPr>
          <w:rFonts w:ascii="Arial" w:hAnsi="Arial" w:cs="Arial"/>
          <w:sz w:val="24"/>
          <w:szCs w:val="24"/>
        </w:rPr>
        <w:t>spettac</w:t>
      </w:r>
      <w:r w:rsidR="00052603" w:rsidRPr="007D1D03">
        <w:rPr>
          <w:rFonts w:ascii="Arial" w:hAnsi="Arial" w:cs="Arial"/>
          <w:sz w:val="24"/>
          <w:szCs w:val="24"/>
        </w:rPr>
        <w:t>oli</w:t>
      </w:r>
      <w:r w:rsidR="00FB2FCD" w:rsidRPr="007D1D03">
        <w:rPr>
          <w:rFonts w:ascii="Arial" w:hAnsi="Arial" w:cs="Arial"/>
          <w:sz w:val="24"/>
          <w:szCs w:val="24"/>
        </w:rPr>
        <w:t xml:space="preserve"> si trasmettono i valori educativi. </w:t>
      </w:r>
    </w:p>
    <w:p w14:paraId="0AB066C2" w14:textId="77777777" w:rsidR="0001128B" w:rsidRDefault="0001128B" w:rsidP="007D1D03">
      <w:pPr>
        <w:tabs>
          <w:tab w:val="left" w:pos="6956"/>
        </w:tabs>
        <w:spacing w:after="0" w:line="240" w:lineRule="auto"/>
        <w:jc w:val="both"/>
        <w:rPr>
          <w:rFonts w:ascii="Arial" w:hAnsi="Arial" w:cs="Arial"/>
          <w:sz w:val="24"/>
          <w:szCs w:val="24"/>
        </w:rPr>
      </w:pPr>
    </w:p>
    <w:p w14:paraId="5A49A83E" w14:textId="77777777" w:rsidR="002D4993" w:rsidRDefault="002D4993" w:rsidP="007D1D03">
      <w:pPr>
        <w:tabs>
          <w:tab w:val="left" w:pos="6956"/>
        </w:tabs>
        <w:spacing w:after="0" w:line="240" w:lineRule="auto"/>
        <w:jc w:val="both"/>
        <w:rPr>
          <w:rFonts w:ascii="Arial" w:hAnsi="Arial" w:cs="Arial"/>
          <w:sz w:val="24"/>
          <w:szCs w:val="24"/>
        </w:rPr>
      </w:pPr>
    </w:p>
    <w:p w14:paraId="5A65E5EB" w14:textId="123252FF" w:rsidR="002D4993" w:rsidRPr="002D4993" w:rsidRDefault="002D4993" w:rsidP="007D1D03">
      <w:pPr>
        <w:tabs>
          <w:tab w:val="left" w:pos="6956"/>
        </w:tabs>
        <w:spacing w:after="0" w:line="240" w:lineRule="auto"/>
        <w:jc w:val="both"/>
        <w:rPr>
          <w:rFonts w:ascii="Arial" w:hAnsi="Arial" w:cs="Arial"/>
          <w:b/>
          <w:sz w:val="24"/>
          <w:szCs w:val="24"/>
        </w:rPr>
      </w:pPr>
      <w:r>
        <w:rPr>
          <w:rFonts w:ascii="Arial" w:hAnsi="Arial" w:cs="Arial"/>
          <w:b/>
          <w:sz w:val="24"/>
          <w:szCs w:val="24"/>
        </w:rPr>
        <w:t>Il teatro latino</w:t>
      </w:r>
    </w:p>
    <w:p w14:paraId="56C83A00" w14:textId="77777777" w:rsidR="002D4993" w:rsidRPr="007D1D03" w:rsidRDefault="002D4993" w:rsidP="007D1D03">
      <w:pPr>
        <w:tabs>
          <w:tab w:val="left" w:pos="6956"/>
        </w:tabs>
        <w:spacing w:after="0" w:line="240" w:lineRule="auto"/>
        <w:jc w:val="both"/>
        <w:rPr>
          <w:rFonts w:ascii="Arial" w:hAnsi="Arial" w:cs="Arial"/>
          <w:sz w:val="24"/>
          <w:szCs w:val="24"/>
        </w:rPr>
      </w:pPr>
    </w:p>
    <w:p w14:paraId="2C62E0B1" w14:textId="590ACB1B" w:rsidR="0001128B" w:rsidRPr="007D1D03" w:rsidRDefault="00DC446E" w:rsidP="007D1D03">
      <w:pPr>
        <w:tabs>
          <w:tab w:val="left" w:pos="6956"/>
        </w:tabs>
        <w:spacing w:after="0" w:line="240" w:lineRule="auto"/>
        <w:jc w:val="both"/>
        <w:rPr>
          <w:rFonts w:ascii="Arial" w:hAnsi="Arial" w:cs="Arial"/>
          <w:sz w:val="24"/>
          <w:szCs w:val="24"/>
        </w:rPr>
      </w:pPr>
      <w:r>
        <w:rPr>
          <w:rFonts w:ascii="Arial" w:hAnsi="Arial" w:cs="Arial"/>
          <w:sz w:val="24"/>
          <w:szCs w:val="24"/>
        </w:rPr>
        <w:t xml:space="preserve">     </w:t>
      </w:r>
      <w:r w:rsidR="00982041" w:rsidRPr="007D1D03">
        <w:rPr>
          <w:rFonts w:ascii="Arial" w:hAnsi="Arial" w:cs="Arial"/>
          <w:sz w:val="24"/>
          <w:szCs w:val="24"/>
        </w:rPr>
        <w:t xml:space="preserve">A Roma le cose sono diverse, perché è diversa la funzione sociale che si assegna al teatro. </w:t>
      </w:r>
      <w:r w:rsidR="00555509" w:rsidRPr="007D1D03">
        <w:rPr>
          <w:rFonts w:ascii="Arial" w:hAnsi="Arial" w:cs="Arial"/>
          <w:sz w:val="24"/>
          <w:szCs w:val="24"/>
        </w:rPr>
        <w:t xml:space="preserve">Si passa da una società molto legata alla educazione e al senso di identità ad una organizzazione politica (fase repubblicana e imperiale) che, anche solo per le dimensioni, deve avere caratteristiche politiche diverse. Difatti c’è una proliferazione di forme spettacolari che percorrono gli scopi di glorificazione del potere: si moltiplicano i generi e </w:t>
      </w:r>
      <w:r w:rsidR="00B168BF">
        <w:rPr>
          <w:rFonts w:ascii="Arial" w:hAnsi="Arial" w:cs="Arial"/>
          <w:sz w:val="24"/>
          <w:szCs w:val="24"/>
        </w:rPr>
        <w:t>i luoghi, le specificità dei lu</w:t>
      </w:r>
      <w:r w:rsidR="00555509" w:rsidRPr="007D1D03">
        <w:rPr>
          <w:rFonts w:ascii="Arial" w:hAnsi="Arial" w:cs="Arial"/>
          <w:sz w:val="24"/>
          <w:szCs w:val="24"/>
        </w:rPr>
        <w:t>o</w:t>
      </w:r>
      <w:r w:rsidR="00B168BF">
        <w:rPr>
          <w:rFonts w:ascii="Arial" w:hAnsi="Arial" w:cs="Arial"/>
          <w:sz w:val="24"/>
          <w:szCs w:val="24"/>
        </w:rPr>
        <w:t>g</w:t>
      </w:r>
      <w:r w:rsidR="00555509" w:rsidRPr="007D1D03">
        <w:rPr>
          <w:rFonts w:ascii="Arial" w:hAnsi="Arial" w:cs="Arial"/>
          <w:sz w:val="24"/>
          <w:szCs w:val="24"/>
        </w:rPr>
        <w:t xml:space="preserve">hi. Abbiamo un fiorire di tipologie di edifici spettacolari sconosciuti alla modestia architettonica dei greci. </w:t>
      </w:r>
    </w:p>
    <w:p w14:paraId="70C7602F" w14:textId="77777777" w:rsidR="000865F3" w:rsidRPr="007D1D03" w:rsidRDefault="000865F3" w:rsidP="007D1D03">
      <w:pPr>
        <w:tabs>
          <w:tab w:val="left" w:pos="6956"/>
        </w:tabs>
        <w:spacing w:after="0" w:line="240" w:lineRule="auto"/>
        <w:jc w:val="both"/>
        <w:rPr>
          <w:rFonts w:ascii="Arial" w:hAnsi="Arial" w:cs="Arial"/>
          <w:sz w:val="24"/>
          <w:szCs w:val="24"/>
        </w:rPr>
      </w:pPr>
    </w:p>
    <w:p w14:paraId="65C3E588" w14:textId="1B3A92BD" w:rsidR="00855274" w:rsidRPr="007D1D03" w:rsidRDefault="004E19EC" w:rsidP="007D1D03">
      <w:pPr>
        <w:tabs>
          <w:tab w:val="left" w:pos="6956"/>
        </w:tabs>
        <w:spacing w:after="0" w:line="240" w:lineRule="auto"/>
        <w:jc w:val="both"/>
        <w:rPr>
          <w:rFonts w:ascii="Arial" w:hAnsi="Arial" w:cs="Arial"/>
          <w:sz w:val="24"/>
          <w:szCs w:val="24"/>
        </w:rPr>
      </w:pPr>
      <w:r>
        <w:rPr>
          <w:rFonts w:ascii="Arial" w:hAnsi="Arial" w:cs="Arial"/>
          <w:sz w:val="24"/>
          <w:szCs w:val="24"/>
        </w:rPr>
        <w:t xml:space="preserve">     </w:t>
      </w:r>
      <w:r w:rsidR="000865F3" w:rsidRPr="007D1D03">
        <w:rPr>
          <w:rFonts w:ascii="Arial" w:hAnsi="Arial" w:cs="Arial"/>
          <w:sz w:val="24"/>
          <w:szCs w:val="24"/>
        </w:rPr>
        <w:t xml:space="preserve">Nella fase repubblicana, la </w:t>
      </w:r>
      <w:r w:rsidR="00052603" w:rsidRPr="007D1D03">
        <w:rPr>
          <w:rFonts w:ascii="Arial" w:hAnsi="Arial" w:cs="Arial"/>
          <w:sz w:val="24"/>
          <w:szCs w:val="24"/>
        </w:rPr>
        <w:t>responsab</w:t>
      </w:r>
      <w:r w:rsidR="00052603">
        <w:rPr>
          <w:rFonts w:ascii="Arial" w:hAnsi="Arial" w:cs="Arial"/>
          <w:sz w:val="24"/>
          <w:szCs w:val="24"/>
        </w:rPr>
        <w:t>i</w:t>
      </w:r>
      <w:r w:rsidR="00052603" w:rsidRPr="007D1D03">
        <w:rPr>
          <w:rFonts w:ascii="Arial" w:hAnsi="Arial" w:cs="Arial"/>
          <w:sz w:val="24"/>
          <w:szCs w:val="24"/>
        </w:rPr>
        <w:t>lità</w:t>
      </w:r>
      <w:r w:rsidR="000865F3" w:rsidRPr="007D1D03">
        <w:rPr>
          <w:rFonts w:ascii="Arial" w:hAnsi="Arial" w:cs="Arial"/>
          <w:sz w:val="24"/>
          <w:szCs w:val="24"/>
        </w:rPr>
        <w:t xml:space="preserve"> degli spettacoli è assegnato ai magistrati, che hanno un fondo per coprire le spese. </w:t>
      </w:r>
      <w:r w:rsidR="00B53D4C">
        <w:rPr>
          <w:rFonts w:ascii="Arial" w:hAnsi="Arial" w:cs="Arial"/>
          <w:sz w:val="24"/>
          <w:szCs w:val="24"/>
        </w:rPr>
        <w:t>Nella fase imperiale, tali</w:t>
      </w:r>
      <w:r w:rsidR="009A4EE3" w:rsidRPr="007D1D03">
        <w:rPr>
          <w:rFonts w:ascii="Arial" w:hAnsi="Arial" w:cs="Arial"/>
          <w:sz w:val="24"/>
          <w:szCs w:val="24"/>
        </w:rPr>
        <w:t xml:space="preserve"> spese sono </w:t>
      </w:r>
      <w:r w:rsidR="00B53D4C">
        <w:rPr>
          <w:rFonts w:ascii="Arial" w:hAnsi="Arial" w:cs="Arial"/>
          <w:sz w:val="24"/>
          <w:szCs w:val="24"/>
        </w:rPr>
        <w:t xml:space="preserve">affidate </w:t>
      </w:r>
      <w:r w:rsidR="009A4EE3" w:rsidRPr="007D1D03">
        <w:rPr>
          <w:rFonts w:ascii="Arial" w:hAnsi="Arial" w:cs="Arial"/>
          <w:sz w:val="24"/>
          <w:szCs w:val="24"/>
        </w:rPr>
        <w:t xml:space="preserve">al mecenate. </w:t>
      </w:r>
      <w:r w:rsidR="00607921" w:rsidRPr="007D1D03">
        <w:rPr>
          <w:rFonts w:ascii="Arial" w:hAnsi="Arial" w:cs="Arial"/>
          <w:sz w:val="24"/>
          <w:szCs w:val="24"/>
        </w:rPr>
        <w:t xml:space="preserve">Un ministro dell’imperatore che comprende benissimo l’importanza dell’arte per il sostegno al potere. Il teatro romano è tutto un teatro di omaggi imperiali. </w:t>
      </w:r>
      <w:r w:rsidR="00855274" w:rsidRPr="007D1D03">
        <w:rPr>
          <w:rFonts w:ascii="Arial" w:hAnsi="Arial" w:cs="Arial"/>
          <w:sz w:val="24"/>
          <w:szCs w:val="24"/>
        </w:rPr>
        <w:t>È teatro di m</w:t>
      </w:r>
      <w:r w:rsidR="002B3B1F">
        <w:rPr>
          <w:rFonts w:ascii="Arial" w:hAnsi="Arial" w:cs="Arial"/>
          <w:sz w:val="24"/>
          <w:szCs w:val="24"/>
        </w:rPr>
        <w:t>ecenatismo, finanziamento</w:t>
      </w:r>
      <w:r w:rsidR="00855274" w:rsidRPr="007D1D03">
        <w:rPr>
          <w:rFonts w:ascii="Arial" w:hAnsi="Arial" w:cs="Arial"/>
          <w:sz w:val="24"/>
          <w:szCs w:val="24"/>
        </w:rPr>
        <w:t xml:space="preserve"> e riscontro imperiale, in tutte le sue forme: dalle più minute del mimo alle più nobili del teatro, alle meno nobili come quelle sportive dei giochi gladiatori. Il teatro è anche qui diretta emanazione del potere statale. </w:t>
      </w:r>
    </w:p>
    <w:p w14:paraId="302D8E0D" w14:textId="77777777" w:rsidR="0063189B" w:rsidRPr="007D1D03" w:rsidRDefault="0063189B" w:rsidP="007D1D03">
      <w:pPr>
        <w:tabs>
          <w:tab w:val="left" w:pos="6956"/>
        </w:tabs>
        <w:spacing w:after="0" w:line="240" w:lineRule="auto"/>
        <w:jc w:val="both"/>
        <w:rPr>
          <w:rFonts w:ascii="Arial" w:hAnsi="Arial" w:cs="Arial"/>
          <w:sz w:val="24"/>
          <w:szCs w:val="24"/>
        </w:rPr>
      </w:pPr>
    </w:p>
    <w:p w14:paraId="575FD3F3" w14:textId="0F8AD048" w:rsidR="000B61B8" w:rsidRPr="007D1D03" w:rsidRDefault="00C95270" w:rsidP="007D1D03">
      <w:pPr>
        <w:tabs>
          <w:tab w:val="left" w:pos="6956"/>
        </w:tabs>
        <w:spacing w:after="0" w:line="240" w:lineRule="auto"/>
        <w:jc w:val="both"/>
        <w:rPr>
          <w:rFonts w:ascii="Arial" w:hAnsi="Arial" w:cs="Arial"/>
          <w:sz w:val="24"/>
          <w:szCs w:val="24"/>
        </w:rPr>
      </w:pPr>
      <w:r>
        <w:rPr>
          <w:rFonts w:ascii="Arial" w:hAnsi="Arial" w:cs="Arial"/>
          <w:sz w:val="24"/>
          <w:szCs w:val="24"/>
        </w:rPr>
        <w:t xml:space="preserve">     </w:t>
      </w:r>
      <w:r w:rsidR="000B61B8" w:rsidRPr="007D1D03">
        <w:rPr>
          <w:rFonts w:ascii="Arial" w:hAnsi="Arial" w:cs="Arial"/>
          <w:sz w:val="24"/>
          <w:szCs w:val="24"/>
        </w:rPr>
        <w:t xml:space="preserve">Nelle grandi manifestazioni vengono </w:t>
      </w:r>
      <w:r>
        <w:rPr>
          <w:rFonts w:ascii="Arial" w:hAnsi="Arial" w:cs="Arial"/>
          <w:sz w:val="24"/>
          <w:szCs w:val="24"/>
        </w:rPr>
        <w:t>coinvolti</w:t>
      </w:r>
      <w:r w:rsidR="000B61B8" w:rsidRPr="007D1D03">
        <w:rPr>
          <w:rFonts w:ascii="Arial" w:hAnsi="Arial" w:cs="Arial"/>
          <w:sz w:val="24"/>
          <w:szCs w:val="24"/>
        </w:rPr>
        <w:t xml:space="preserve"> alcuni </w:t>
      </w:r>
      <w:r>
        <w:rPr>
          <w:rFonts w:ascii="Arial" w:hAnsi="Arial" w:cs="Arial"/>
          <w:sz w:val="24"/>
          <w:szCs w:val="24"/>
        </w:rPr>
        <w:t>organi</w:t>
      </w:r>
      <w:r w:rsidR="000B61B8" w:rsidRPr="007D1D03">
        <w:rPr>
          <w:rFonts w:ascii="Arial" w:hAnsi="Arial" w:cs="Arial"/>
          <w:sz w:val="24"/>
          <w:szCs w:val="24"/>
        </w:rPr>
        <w:t xml:space="preserve"> dello stato: le naumachie o le attività del Colosseo richiedevano un’organizzazione di tipo militare. </w:t>
      </w:r>
      <w:r w:rsidR="00A21147" w:rsidRPr="007D1D03">
        <w:rPr>
          <w:rFonts w:ascii="Arial" w:hAnsi="Arial" w:cs="Arial"/>
          <w:sz w:val="24"/>
          <w:szCs w:val="24"/>
        </w:rPr>
        <w:t>I marinai della squadra navale d</w:t>
      </w:r>
      <w:r>
        <w:rPr>
          <w:rFonts w:ascii="Arial" w:hAnsi="Arial" w:cs="Arial"/>
          <w:sz w:val="24"/>
          <w:szCs w:val="24"/>
        </w:rPr>
        <w:t>’i</w:t>
      </w:r>
      <w:r w:rsidR="00A21147" w:rsidRPr="007D1D03">
        <w:rPr>
          <w:rFonts w:ascii="Arial" w:hAnsi="Arial" w:cs="Arial"/>
          <w:sz w:val="24"/>
          <w:szCs w:val="24"/>
        </w:rPr>
        <w:t xml:space="preserve">stanza a Ostia venivano chiamati per gestire la macchineria del Colosseo. </w:t>
      </w:r>
    </w:p>
    <w:p w14:paraId="0C9BFDAF" w14:textId="77777777" w:rsidR="000B61B8" w:rsidRPr="007D1D03" w:rsidRDefault="000B61B8" w:rsidP="007D1D03">
      <w:pPr>
        <w:tabs>
          <w:tab w:val="left" w:pos="6956"/>
        </w:tabs>
        <w:spacing w:after="0" w:line="240" w:lineRule="auto"/>
        <w:jc w:val="both"/>
        <w:rPr>
          <w:rFonts w:ascii="Arial" w:hAnsi="Arial" w:cs="Arial"/>
          <w:sz w:val="24"/>
          <w:szCs w:val="24"/>
        </w:rPr>
      </w:pPr>
    </w:p>
    <w:p w14:paraId="76DCE760" w14:textId="205B5595" w:rsidR="00341F71" w:rsidRPr="007D1D03" w:rsidRDefault="00C95270" w:rsidP="007D1D03">
      <w:pPr>
        <w:tabs>
          <w:tab w:val="left" w:pos="6956"/>
        </w:tabs>
        <w:spacing w:after="0" w:line="240" w:lineRule="auto"/>
        <w:jc w:val="both"/>
        <w:rPr>
          <w:rFonts w:ascii="Arial" w:hAnsi="Arial" w:cs="Arial"/>
          <w:sz w:val="24"/>
          <w:szCs w:val="24"/>
        </w:rPr>
      </w:pPr>
      <w:r>
        <w:rPr>
          <w:rFonts w:ascii="Arial" w:hAnsi="Arial" w:cs="Arial"/>
          <w:sz w:val="24"/>
          <w:szCs w:val="24"/>
        </w:rPr>
        <w:t xml:space="preserve"> </w:t>
      </w:r>
      <w:r w:rsidR="00EA7779">
        <w:rPr>
          <w:rFonts w:ascii="Arial" w:hAnsi="Arial" w:cs="Arial"/>
          <w:sz w:val="24"/>
          <w:szCs w:val="24"/>
        </w:rPr>
        <w:t xml:space="preserve">     </w:t>
      </w:r>
      <w:r w:rsidR="00C65BE1" w:rsidRPr="007D1D03">
        <w:rPr>
          <w:rFonts w:ascii="Arial" w:hAnsi="Arial" w:cs="Arial"/>
          <w:sz w:val="24"/>
          <w:szCs w:val="24"/>
        </w:rPr>
        <w:t>Tra il II secolo d</w:t>
      </w:r>
      <w:r w:rsidR="00EA7779">
        <w:rPr>
          <w:rFonts w:ascii="Arial" w:hAnsi="Arial" w:cs="Arial"/>
          <w:sz w:val="24"/>
          <w:szCs w:val="24"/>
        </w:rPr>
        <w:t>.</w:t>
      </w:r>
      <w:r w:rsidR="00C65BE1" w:rsidRPr="007D1D03">
        <w:rPr>
          <w:rFonts w:ascii="Arial" w:hAnsi="Arial" w:cs="Arial"/>
          <w:sz w:val="24"/>
          <w:szCs w:val="24"/>
        </w:rPr>
        <w:t>C</w:t>
      </w:r>
      <w:r w:rsidR="00EA7779">
        <w:rPr>
          <w:rFonts w:ascii="Arial" w:hAnsi="Arial" w:cs="Arial"/>
          <w:sz w:val="24"/>
          <w:szCs w:val="24"/>
        </w:rPr>
        <w:t>.</w:t>
      </w:r>
      <w:r w:rsidR="00C65BE1" w:rsidRPr="007D1D03">
        <w:rPr>
          <w:rFonts w:ascii="Arial" w:hAnsi="Arial" w:cs="Arial"/>
          <w:sz w:val="24"/>
          <w:szCs w:val="24"/>
        </w:rPr>
        <w:t xml:space="preserve"> e il V secolo d</w:t>
      </w:r>
      <w:r w:rsidR="00EA7779">
        <w:rPr>
          <w:rFonts w:ascii="Arial" w:hAnsi="Arial" w:cs="Arial"/>
          <w:sz w:val="24"/>
          <w:szCs w:val="24"/>
        </w:rPr>
        <w:t>.</w:t>
      </w:r>
      <w:r w:rsidR="00C65BE1" w:rsidRPr="007D1D03">
        <w:rPr>
          <w:rFonts w:ascii="Arial" w:hAnsi="Arial" w:cs="Arial"/>
          <w:sz w:val="24"/>
          <w:szCs w:val="24"/>
        </w:rPr>
        <w:t>C</w:t>
      </w:r>
      <w:r w:rsidR="00EA7779">
        <w:rPr>
          <w:rFonts w:ascii="Arial" w:hAnsi="Arial" w:cs="Arial"/>
          <w:sz w:val="24"/>
          <w:szCs w:val="24"/>
        </w:rPr>
        <w:t>.</w:t>
      </w:r>
      <w:r w:rsidR="00C65BE1" w:rsidRPr="007D1D03">
        <w:rPr>
          <w:rFonts w:ascii="Arial" w:hAnsi="Arial" w:cs="Arial"/>
          <w:sz w:val="24"/>
          <w:szCs w:val="24"/>
        </w:rPr>
        <w:t xml:space="preserve"> si realizza la caduta dell’impero romano, di una società che si regge esclusivamente su valori gerarchici. </w:t>
      </w:r>
      <w:r w:rsidR="00C16A99" w:rsidRPr="007D1D03">
        <w:rPr>
          <w:rFonts w:ascii="Arial" w:hAnsi="Arial" w:cs="Arial"/>
          <w:sz w:val="24"/>
          <w:szCs w:val="24"/>
        </w:rPr>
        <w:t xml:space="preserve">Durante il declino dell’impero romano parallelamente declina anche il teatro. </w:t>
      </w:r>
      <w:r w:rsidR="00052603" w:rsidRPr="007D1D03">
        <w:rPr>
          <w:rFonts w:ascii="Arial" w:hAnsi="Arial" w:cs="Arial"/>
          <w:sz w:val="24"/>
          <w:szCs w:val="24"/>
        </w:rPr>
        <w:t>La vita del teatro romano è fondata su una tale potenza economico-organizzativa che non può sopravvivere al declino della capacità organizz</w:t>
      </w:r>
      <w:r w:rsidR="00052603">
        <w:rPr>
          <w:rFonts w:ascii="Arial" w:hAnsi="Arial" w:cs="Arial"/>
          <w:sz w:val="24"/>
          <w:szCs w:val="24"/>
        </w:rPr>
        <w:t>ativo-economica</w:t>
      </w:r>
      <w:r w:rsidR="00052603" w:rsidRPr="007D1D03">
        <w:rPr>
          <w:rFonts w:ascii="Arial" w:hAnsi="Arial" w:cs="Arial"/>
          <w:sz w:val="24"/>
          <w:szCs w:val="24"/>
        </w:rPr>
        <w:t xml:space="preserve"> dell’impero medesimo.</w:t>
      </w:r>
      <w:r w:rsidR="00CB6535">
        <w:rPr>
          <w:rFonts w:ascii="Arial" w:hAnsi="Arial" w:cs="Arial"/>
          <w:sz w:val="24"/>
          <w:szCs w:val="24"/>
        </w:rPr>
        <w:t xml:space="preserve"> </w:t>
      </w:r>
      <w:r w:rsidR="00341F71" w:rsidRPr="007D1D03">
        <w:rPr>
          <w:rFonts w:ascii="Arial" w:hAnsi="Arial" w:cs="Arial"/>
          <w:sz w:val="24"/>
          <w:szCs w:val="24"/>
        </w:rPr>
        <w:t>Quando viene a mancare l’autorevolezza centrale per queste organizzazioni, è inevitabile che il teatro decada</w:t>
      </w:r>
      <w:r w:rsidR="00790B04" w:rsidRPr="007D1D03">
        <w:rPr>
          <w:rFonts w:ascii="Arial" w:hAnsi="Arial" w:cs="Arial"/>
          <w:sz w:val="24"/>
          <w:szCs w:val="24"/>
        </w:rPr>
        <w:t xml:space="preserve"> e la teatralità si perda in rivoli meno organizzati. </w:t>
      </w:r>
      <w:r w:rsidR="009A19E5" w:rsidRPr="007D1D03">
        <w:rPr>
          <w:rFonts w:ascii="Arial" w:hAnsi="Arial" w:cs="Arial"/>
          <w:sz w:val="24"/>
          <w:szCs w:val="24"/>
        </w:rPr>
        <w:t xml:space="preserve">Il teatro in qualche misura, piano piano, si snatura. </w:t>
      </w:r>
    </w:p>
    <w:p w14:paraId="3E53BD4F" w14:textId="77777777" w:rsidR="004F7C06" w:rsidRPr="007D1D03" w:rsidRDefault="004F7C06" w:rsidP="007D1D03">
      <w:pPr>
        <w:tabs>
          <w:tab w:val="left" w:pos="6956"/>
        </w:tabs>
        <w:spacing w:after="0" w:line="240" w:lineRule="auto"/>
        <w:jc w:val="both"/>
        <w:rPr>
          <w:rFonts w:ascii="Arial" w:hAnsi="Arial" w:cs="Arial"/>
          <w:sz w:val="24"/>
          <w:szCs w:val="24"/>
        </w:rPr>
      </w:pPr>
    </w:p>
    <w:p w14:paraId="2F4BA01D" w14:textId="31599EA8" w:rsidR="00C65BE1" w:rsidRPr="007D1D03" w:rsidRDefault="00CB6535" w:rsidP="007D1D03">
      <w:pPr>
        <w:tabs>
          <w:tab w:val="left" w:pos="6956"/>
        </w:tabs>
        <w:spacing w:after="0" w:line="240" w:lineRule="auto"/>
        <w:jc w:val="both"/>
        <w:rPr>
          <w:rFonts w:ascii="Arial" w:hAnsi="Arial" w:cs="Arial"/>
          <w:sz w:val="24"/>
          <w:szCs w:val="24"/>
        </w:rPr>
      </w:pPr>
      <w:r>
        <w:rPr>
          <w:rFonts w:ascii="Arial" w:hAnsi="Arial" w:cs="Arial"/>
          <w:sz w:val="24"/>
          <w:szCs w:val="24"/>
        </w:rPr>
        <w:t xml:space="preserve">     </w:t>
      </w:r>
      <w:r w:rsidR="00C65BE1" w:rsidRPr="007D1D03">
        <w:rPr>
          <w:rFonts w:ascii="Arial" w:hAnsi="Arial" w:cs="Arial"/>
          <w:sz w:val="24"/>
          <w:szCs w:val="24"/>
        </w:rPr>
        <w:t>Venendo meno la capacità di coesione dell’impero romano, la manutenzione dei teatri, la capacità di autorappresentazione del potere, viene meno la conoscenza teatrale. Tanto è vero che le testimonianze di organizzazione teatrale che abbiamo sono tutte dal basso e quasi tutte negative.</w:t>
      </w:r>
    </w:p>
    <w:p w14:paraId="00ED18EC" w14:textId="77777777" w:rsidR="00C65BE1" w:rsidRPr="007D1D03" w:rsidRDefault="00C65BE1" w:rsidP="007D1D03">
      <w:pPr>
        <w:tabs>
          <w:tab w:val="left" w:pos="6956"/>
        </w:tabs>
        <w:spacing w:after="0" w:line="240" w:lineRule="auto"/>
        <w:jc w:val="both"/>
        <w:rPr>
          <w:rFonts w:ascii="Arial" w:hAnsi="Arial" w:cs="Arial"/>
          <w:sz w:val="24"/>
          <w:szCs w:val="24"/>
        </w:rPr>
      </w:pPr>
    </w:p>
    <w:p w14:paraId="48E2E5F5" w14:textId="3A72364A" w:rsidR="00C65BE1" w:rsidRPr="007D1D03" w:rsidRDefault="0003128C" w:rsidP="007D1D03">
      <w:pPr>
        <w:tabs>
          <w:tab w:val="left" w:pos="6956"/>
        </w:tabs>
        <w:spacing w:after="0" w:line="240" w:lineRule="auto"/>
        <w:jc w:val="both"/>
        <w:rPr>
          <w:rFonts w:ascii="Arial" w:hAnsi="Arial" w:cs="Arial"/>
          <w:sz w:val="24"/>
          <w:szCs w:val="24"/>
        </w:rPr>
      </w:pPr>
      <w:r>
        <w:rPr>
          <w:rFonts w:ascii="Arial" w:hAnsi="Arial" w:cs="Arial"/>
          <w:sz w:val="24"/>
          <w:szCs w:val="24"/>
        </w:rPr>
        <w:t xml:space="preserve">     </w:t>
      </w:r>
      <w:r w:rsidR="00C65BE1" w:rsidRPr="007D1D03">
        <w:rPr>
          <w:rFonts w:ascii="Arial" w:hAnsi="Arial" w:cs="Arial"/>
          <w:sz w:val="24"/>
          <w:szCs w:val="24"/>
        </w:rPr>
        <w:t xml:space="preserve">I grandi testimoni della teatralità perduta, o quasi, sono gli scrittori cristiani, quelli che hanno contribuito a demolire i valori dell’impero e particolarmente accaniti contro le forme spettacolari ad esso legato. </w:t>
      </w:r>
    </w:p>
    <w:p w14:paraId="509FD840" w14:textId="77777777" w:rsidR="00C65BE1" w:rsidRPr="007D1D03" w:rsidRDefault="00C65BE1" w:rsidP="007D1D03">
      <w:pPr>
        <w:tabs>
          <w:tab w:val="left" w:pos="6956"/>
        </w:tabs>
        <w:spacing w:after="0" w:line="240" w:lineRule="auto"/>
        <w:jc w:val="both"/>
        <w:rPr>
          <w:rFonts w:ascii="Arial" w:hAnsi="Arial" w:cs="Arial"/>
          <w:sz w:val="24"/>
          <w:szCs w:val="24"/>
        </w:rPr>
      </w:pPr>
    </w:p>
    <w:p w14:paraId="42852008" w14:textId="6CD99766" w:rsidR="00C65BE1" w:rsidRPr="007D1D03" w:rsidRDefault="00D1356F" w:rsidP="007D1D03">
      <w:pPr>
        <w:tabs>
          <w:tab w:val="left" w:pos="6956"/>
        </w:tabs>
        <w:spacing w:after="0" w:line="240" w:lineRule="auto"/>
        <w:jc w:val="both"/>
        <w:rPr>
          <w:rFonts w:ascii="Arial" w:hAnsi="Arial" w:cs="Arial"/>
          <w:sz w:val="24"/>
          <w:szCs w:val="24"/>
        </w:rPr>
      </w:pPr>
      <w:r>
        <w:rPr>
          <w:rFonts w:ascii="Arial" w:hAnsi="Arial" w:cs="Arial"/>
          <w:sz w:val="24"/>
          <w:szCs w:val="24"/>
        </w:rPr>
        <w:lastRenderedPageBreak/>
        <w:t xml:space="preserve">     </w:t>
      </w:r>
      <w:r w:rsidR="00C65BE1" w:rsidRPr="007D1D03">
        <w:rPr>
          <w:rFonts w:ascii="Arial" w:hAnsi="Arial" w:cs="Arial"/>
          <w:sz w:val="24"/>
          <w:szCs w:val="24"/>
        </w:rPr>
        <w:t xml:space="preserve">Si è così polverizzata la capacità militare e economica dell’impero e dei suoi successori, che sparisce completamente la nozione del teatro imperiale, fatto salvo le critiche degli scrittori cristiani e periferici (come Sant’Agostino, che è un africano). </w:t>
      </w:r>
      <w:r w:rsidR="00804B7D" w:rsidRPr="007D1D03">
        <w:rPr>
          <w:rFonts w:ascii="Arial" w:hAnsi="Arial" w:cs="Arial"/>
          <w:sz w:val="24"/>
          <w:szCs w:val="24"/>
        </w:rPr>
        <w:t xml:space="preserve">Le zone periferiche, come Ippona, in quanti tali, mantengono ancora organizzazioni </w:t>
      </w:r>
      <w:r w:rsidR="00052603" w:rsidRPr="007D1D03">
        <w:rPr>
          <w:rFonts w:ascii="Arial" w:hAnsi="Arial" w:cs="Arial"/>
          <w:sz w:val="24"/>
          <w:szCs w:val="24"/>
        </w:rPr>
        <w:t>pseudo</w:t>
      </w:r>
      <w:r w:rsidR="00052603">
        <w:rPr>
          <w:rFonts w:ascii="Arial" w:hAnsi="Arial" w:cs="Arial"/>
          <w:sz w:val="24"/>
          <w:szCs w:val="24"/>
        </w:rPr>
        <w:t>-</w:t>
      </w:r>
      <w:r w:rsidR="00052603" w:rsidRPr="007D1D03">
        <w:rPr>
          <w:rFonts w:ascii="Arial" w:hAnsi="Arial" w:cs="Arial"/>
          <w:sz w:val="24"/>
          <w:szCs w:val="24"/>
        </w:rPr>
        <w:t>imperiali</w:t>
      </w:r>
      <w:r w:rsidR="00804B7D" w:rsidRPr="007D1D03">
        <w:rPr>
          <w:rFonts w:ascii="Arial" w:hAnsi="Arial" w:cs="Arial"/>
          <w:sz w:val="24"/>
          <w:szCs w:val="24"/>
        </w:rPr>
        <w:t xml:space="preserve">. </w:t>
      </w:r>
      <w:r w:rsidR="00DB4D3B" w:rsidRPr="007D1D03">
        <w:rPr>
          <w:rFonts w:ascii="Arial" w:hAnsi="Arial" w:cs="Arial"/>
          <w:sz w:val="24"/>
          <w:szCs w:val="24"/>
        </w:rPr>
        <w:t>Sant’Agostino scrive pagine meravigliose sulla peccaminosità del teatro</w:t>
      </w:r>
      <w:r w:rsidR="00B5789E" w:rsidRPr="007D1D03">
        <w:rPr>
          <w:rFonts w:ascii="Arial" w:hAnsi="Arial" w:cs="Arial"/>
          <w:sz w:val="24"/>
          <w:szCs w:val="24"/>
        </w:rPr>
        <w:t xml:space="preserve"> imperiale</w:t>
      </w:r>
      <w:r w:rsidR="00DB4D3B" w:rsidRPr="007D1D03">
        <w:rPr>
          <w:rFonts w:ascii="Arial" w:hAnsi="Arial" w:cs="Arial"/>
          <w:sz w:val="24"/>
          <w:szCs w:val="24"/>
        </w:rPr>
        <w:t xml:space="preserve">. </w:t>
      </w:r>
      <w:r w:rsidR="00C65BE1" w:rsidRPr="007D1D03">
        <w:rPr>
          <w:rFonts w:ascii="Arial" w:hAnsi="Arial" w:cs="Arial"/>
          <w:sz w:val="24"/>
          <w:szCs w:val="24"/>
        </w:rPr>
        <w:t xml:space="preserve"> </w:t>
      </w:r>
    </w:p>
    <w:p w14:paraId="01C540FE" w14:textId="77777777" w:rsidR="00B5789E" w:rsidRPr="007D1D03" w:rsidRDefault="00B5789E" w:rsidP="007D1D03">
      <w:pPr>
        <w:tabs>
          <w:tab w:val="left" w:pos="6956"/>
        </w:tabs>
        <w:spacing w:after="0" w:line="240" w:lineRule="auto"/>
        <w:jc w:val="both"/>
        <w:rPr>
          <w:rFonts w:ascii="Arial" w:hAnsi="Arial" w:cs="Arial"/>
          <w:sz w:val="24"/>
          <w:szCs w:val="24"/>
        </w:rPr>
      </w:pPr>
    </w:p>
    <w:p w14:paraId="0EB90DAD" w14:textId="17059F11" w:rsidR="00AA6565" w:rsidRPr="007D1D03" w:rsidRDefault="00FC72F9" w:rsidP="007D1D03">
      <w:pPr>
        <w:tabs>
          <w:tab w:val="left" w:pos="6956"/>
        </w:tabs>
        <w:spacing w:after="0" w:line="240" w:lineRule="auto"/>
        <w:jc w:val="both"/>
        <w:rPr>
          <w:rFonts w:ascii="Arial" w:hAnsi="Arial" w:cs="Arial"/>
          <w:sz w:val="24"/>
          <w:szCs w:val="24"/>
        </w:rPr>
      </w:pPr>
      <w:r>
        <w:rPr>
          <w:rFonts w:ascii="Arial" w:hAnsi="Arial" w:cs="Arial"/>
          <w:sz w:val="24"/>
          <w:szCs w:val="24"/>
        </w:rPr>
        <w:t xml:space="preserve">     </w:t>
      </w:r>
      <w:r w:rsidR="00B5789E" w:rsidRPr="007D1D03">
        <w:rPr>
          <w:rFonts w:ascii="Arial" w:hAnsi="Arial" w:cs="Arial"/>
          <w:sz w:val="24"/>
          <w:szCs w:val="24"/>
        </w:rPr>
        <w:t xml:space="preserve">Se </w:t>
      </w:r>
      <w:r w:rsidR="0024092F">
        <w:rPr>
          <w:rFonts w:ascii="Arial" w:hAnsi="Arial" w:cs="Arial"/>
          <w:sz w:val="24"/>
          <w:szCs w:val="24"/>
        </w:rPr>
        <w:t>abbiamo fonti</w:t>
      </w:r>
      <w:r w:rsidR="00B5789E" w:rsidRPr="007D1D03">
        <w:rPr>
          <w:rFonts w:ascii="Arial" w:hAnsi="Arial" w:cs="Arial"/>
          <w:sz w:val="24"/>
          <w:szCs w:val="24"/>
        </w:rPr>
        <w:t xml:space="preserve"> sul teatro tardoimperiale e altomedievale dagli scrittori cristiani che si scagliano contro il teatro, </w:t>
      </w:r>
      <w:r w:rsidR="0024092F">
        <w:rPr>
          <w:rFonts w:ascii="Arial" w:hAnsi="Arial" w:cs="Arial"/>
          <w:sz w:val="24"/>
          <w:szCs w:val="24"/>
        </w:rPr>
        <w:t>rimane tuttavia un</w:t>
      </w:r>
      <w:r w:rsidR="00B5789E" w:rsidRPr="007D1D03">
        <w:rPr>
          <w:rFonts w:ascii="Arial" w:hAnsi="Arial" w:cs="Arial"/>
          <w:sz w:val="24"/>
          <w:szCs w:val="24"/>
        </w:rPr>
        <w:t xml:space="preserve">a serie di secoli </w:t>
      </w:r>
      <w:r w:rsidR="0024092F">
        <w:rPr>
          <w:rFonts w:ascii="Arial" w:hAnsi="Arial" w:cs="Arial"/>
          <w:sz w:val="24"/>
          <w:szCs w:val="24"/>
        </w:rPr>
        <w:t>privi di testimonianze</w:t>
      </w:r>
      <w:r w:rsidR="00B5789E" w:rsidRPr="007D1D03">
        <w:rPr>
          <w:rFonts w:ascii="Arial" w:hAnsi="Arial" w:cs="Arial"/>
          <w:sz w:val="24"/>
          <w:szCs w:val="24"/>
        </w:rPr>
        <w:t>, quando si perde la ragione contrastiva dell’imper</w:t>
      </w:r>
      <w:r w:rsidR="00A91312" w:rsidRPr="007D1D03">
        <w:rPr>
          <w:rFonts w:ascii="Arial" w:hAnsi="Arial" w:cs="Arial"/>
          <w:sz w:val="24"/>
          <w:szCs w:val="24"/>
        </w:rPr>
        <w:t xml:space="preserve">o, del paganesimo e del teatro. </w:t>
      </w:r>
      <w:r w:rsidR="00AA6565" w:rsidRPr="007D1D03">
        <w:rPr>
          <w:rFonts w:ascii="Arial" w:hAnsi="Arial" w:cs="Arial"/>
          <w:sz w:val="24"/>
          <w:szCs w:val="24"/>
        </w:rPr>
        <w:t xml:space="preserve">Nel V secolo Teodorico </w:t>
      </w:r>
      <w:r w:rsidR="00B46590" w:rsidRPr="007D1D03">
        <w:rPr>
          <w:rFonts w:ascii="Arial" w:hAnsi="Arial" w:cs="Arial"/>
          <w:sz w:val="24"/>
          <w:szCs w:val="24"/>
        </w:rPr>
        <w:t>tenta una ric</w:t>
      </w:r>
      <w:r w:rsidR="00AF1C0F" w:rsidRPr="007D1D03">
        <w:rPr>
          <w:rFonts w:ascii="Arial" w:hAnsi="Arial" w:cs="Arial"/>
          <w:sz w:val="24"/>
          <w:szCs w:val="24"/>
        </w:rPr>
        <w:t xml:space="preserve">ostruzione del teatro di Pompeo, ma il tentativo resta tale. </w:t>
      </w:r>
    </w:p>
    <w:p w14:paraId="6D2833B0" w14:textId="77777777" w:rsidR="00CD6128" w:rsidRDefault="00CD6128" w:rsidP="007D1D03">
      <w:pPr>
        <w:tabs>
          <w:tab w:val="left" w:pos="6956"/>
        </w:tabs>
        <w:spacing w:after="0" w:line="240" w:lineRule="auto"/>
        <w:jc w:val="both"/>
        <w:rPr>
          <w:rFonts w:ascii="Arial" w:hAnsi="Arial" w:cs="Arial"/>
          <w:sz w:val="24"/>
          <w:szCs w:val="24"/>
        </w:rPr>
      </w:pPr>
    </w:p>
    <w:p w14:paraId="53094408" w14:textId="77777777" w:rsidR="00FC72F9" w:rsidRDefault="00FC72F9" w:rsidP="007D1D03">
      <w:pPr>
        <w:tabs>
          <w:tab w:val="left" w:pos="6956"/>
        </w:tabs>
        <w:spacing w:after="0" w:line="240" w:lineRule="auto"/>
        <w:jc w:val="both"/>
        <w:rPr>
          <w:rFonts w:ascii="Arial" w:hAnsi="Arial" w:cs="Arial"/>
          <w:b/>
          <w:sz w:val="24"/>
          <w:szCs w:val="24"/>
        </w:rPr>
      </w:pPr>
    </w:p>
    <w:p w14:paraId="7CADD445" w14:textId="6C59FB44" w:rsidR="00FC72F9" w:rsidRPr="00FC72F9" w:rsidRDefault="00FC72F9" w:rsidP="007D1D03">
      <w:pPr>
        <w:tabs>
          <w:tab w:val="left" w:pos="6956"/>
        </w:tabs>
        <w:spacing w:after="0" w:line="240" w:lineRule="auto"/>
        <w:jc w:val="both"/>
        <w:rPr>
          <w:rFonts w:ascii="Arial" w:hAnsi="Arial" w:cs="Arial"/>
          <w:b/>
          <w:sz w:val="24"/>
          <w:szCs w:val="24"/>
        </w:rPr>
      </w:pPr>
      <w:r>
        <w:rPr>
          <w:rFonts w:ascii="Arial" w:hAnsi="Arial" w:cs="Arial"/>
          <w:b/>
          <w:sz w:val="24"/>
          <w:szCs w:val="24"/>
        </w:rPr>
        <w:t>Il teatro medievale</w:t>
      </w:r>
    </w:p>
    <w:p w14:paraId="33B56084" w14:textId="77777777" w:rsidR="00FC72F9" w:rsidRDefault="00FC72F9" w:rsidP="007D1D03">
      <w:pPr>
        <w:tabs>
          <w:tab w:val="left" w:pos="6956"/>
        </w:tabs>
        <w:spacing w:after="0" w:line="240" w:lineRule="auto"/>
        <w:jc w:val="both"/>
        <w:rPr>
          <w:rFonts w:ascii="Arial" w:hAnsi="Arial" w:cs="Arial"/>
          <w:sz w:val="24"/>
          <w:szCs w:val="24"/>
        </w:rPr>
      </w:pPr>
    </w:p>
    <w:p w14:paraId="3A53D4B5" w14:textId="2C13F696" w:rsidR="00CD6128" w:rsidRPr="007D1D03" w:rsidRDefault="0024092F" w:rsidP="007D1D03">
      <w:pPr>
        <w:tabs>
          <w:tab w:val="left" w:pos="6956"/>
        </w:tabs>
        <w:spacing w:after="0" w:line="240" w:lineRule="auto"/>
        <w:jc w:val="both"/>
        <w:rPr>
          <w:rFonts w:ascii="Arial" w:hAnsi="Arial" w:cs="Arial"/>
          <w:sz w:val="24"/>
          <w:szCs w:val="24"/>
        </w:rPr>
      </w:pPr>
      <w:r>
        <w:rPr>
          <w:rFonts w:ascii="Arial" w:hAnsi="Arial" w:cs="Arial"/>
          <w:sz w:val="24"/>
          <w:szCs w:val="24"/>
        </w:rPr>
        <w:t xml:space="preserve">     </w:t>
      </w:r>
      <w:r w:rsidR="00CD6128" w:rsidRPr="007D1D03">
        <w:rPr>
          <w:rFonts w:ascii="Arial" w:hAnsi="Arial" w:cs="Arial"/>
          <w:sz w:val="24"/>
          <w:szCs w:val="24"/>
        </w:rPr>
        <w:t xml:space="preserve">Arriviamo al millennio medievale: </w:t>
      </w:r>
      <w:r w:rsidR="000F2D9B" w:rsidRPr="007D1D03">
        <w:rPr>
          <w:rFonts w:ascii="Arial" w:hAnsi="Arial" w:cs="Arial"/>
          <w:sz w:val="24"/>
          <w:szCs w:val="24"/>
        </w:rPr>
        <w:t>il latino diventa la lingua ufficiale della Chiesa cristiana, che si organizza esemplandosi sulle gerarchie dello statalismo imperiale. In questi secoli uno sforzo enorme di r</w:t>
      </w:r>
      <w:r w:rsidR="00C30D83">
        <w:rPr>
          <w:rFonts w:ascii="Arial" w:hAnsi="Arial" w:cs="Arial"/>
          <w:sz w:val="24"/>
          <w:szCs w:val="24"/>
        </w:rPr>
        <w:t>idefinizione dell’identità porte</w:t>
      </w:r>
      <w:r w:rsidR="000F2D9B" w:rsidRPr="007D1D03">
        <w:rPr>
          <w:rFonts w:ascii="Arial" w:hAnsi="Arial" w:cs="Arial"/>
          <w:sz w:val="24"/>
          <w:szCs w:val="24"/>
        </w:rPr>
        <w:t>rà poi</w:t>
      </w:r>
      <w:r w:rsidR="00CC09FB">
        <w:rPr>
          <w:rFonts w:ascii="Arial" w:hAnsi="Arial" w:cs="Arial"/>
          <w:sz w:val="24"/>
          <w:szCs w:val="24"/>
        </w:rPr>
        <w:t xml:space="preserve"> alle forme moderne di civiltà, cioè</w:t>
      </w:r>
      <w:r w:rsidR="000F2D9B" w:rsidRPr="007D1D03">
        <w:rPr>
          <w:rFonts w:ascii="Arial" w:hAnsi="Arial" w:cs="Arial"/>
          <w:sz w:val="24"/>
          <w:szCs w:val="24"/>
        </w:rPr>
        <w:t xml:space="preserve"> alla costruzione di entità politiche variegate</w:t>
      </w:r>
      <w:r w:rsidR="00FA25F2" w:rsidRPr="007D1D03">
        <w:rPr>
          <w:rFonts w:ascii="Arial" w:hAnsi="Arial" w:cs="Arial"/>
          <w:sz w:val="24"/>
          <w:szCs w:val="24"/>
        </w:rPr>
        <w:t>, con forme proprie di governo, di civiltà e di cultura</w:t>
      </w:r>
      <w:r w:rsidR="000F2D9B" w:rsidRPr="007D1D03">
        <w:rPr>
          <w:rFonts w:ascii="Arial" w:hAnsi="Arial" w:cs="Arial"/>
          <w:sz w:val="24"/>
          <w:szCs w:val="24"/>
        </w:rPr>
        <w:t xml:space="preserve">. </w:t>
      </w:r>
    </w:p>
    <w:p w14:paraId="50B4CC48" w14:textId="77777777" w:rsidR="00FA25F2" w:rsidRPr="007D1D03" w:rsidRDefault="00FA25F2" w:rsidP="007D1D03">
      <w:pPr>
        <w:tabs>
          <w:tab w:val="left" w:pos="6956"/>
        </w:tabs>
        <w:spacing w:after="0" w:line="240" w:lineRule="auto"/>
        <w:jc w:val="both"/>
        <w:rPr>
          <w:rFonts w:ascii="Arial" w:hAnsi="Arial" w:cs="Arial"/>
          <w:sz w:val="24"/>
          <w:szCs w:val="24"/>
        </w:rPr>
      </w:pPr>
    </w:p>
    <w:p w14:paraId="430DCE62" w14:textId="5418F232" w:rsidR="00FA25F2" w:rsidRPr="007D1D03" w:rsidRDefault="0019414D" w:rsidP="007D1D03">
      <w:pPr>
        <w:tabs>
          <w:tab w:val="left" w:pos="6956"/>
        </w:tabs>
        <w:spacing w:after="0" w:line="240" w:lineRule="auto"/>
        <w:jc w:val="both"/>
        <w:rPr>
          <w:rFonts w:ascii="Arial" w:hAnsi="Arial" w:cs="Arial"/>
          <w:sz w:val="24"/>
          <w:szCs w:val="24"/>
        </w:rPr>
      </w:pPr>
      <w:r>
        <w:rPr>
          <w:rFonts w:ascii="Arial" w:hAnsi="Arial" w:cs="Arial"/>
          <w:sz w:val="24"/>
          <w:szCs w:val="24"/>
        </w:rPr>
        <w:t xml:space="preserve">     </w:t>
      </w:r>
      <w:r w:rsidR="00FA25F2" w:rsidRPr="007D1D03">
        <w:rPr>
          <w:rFonts w:ascii="Arial" w:hAnsi="Arial" w:cs="Arial"/>
          <w:sz w:val="24"/>
          <w:szCs w:val="24"/>
        </w:rPr>
        <w:t xml:space="preserve">Il latino non è più la lingua d’uso comune, emergono quindi quei sostrati </w:t>
      </w:r>
      <w:r w:rsidR="00FB43A6">
        <w:rPr>
          <w:rFonts w:ascii="Arial" w:hAnsi="Arial" w:cs="Arial"/>
          <w:sz w:val="24"/>
          <w:szCs w:val="24"/>
        </w:rPr>
        <w:t xml:space="preserve">linguistici </w:t>
      </w:r>
      <w:r w:rsidR="00FA25F2" w:rsidRPr="007D1D03">
        <w:rPr>
          <w:rFonts w:ascii="Arial" w:hAnsi="Arial" w:cs="Arial"/>
          <w:sz w:val="24"/>
          <w:szCs w:val="24"/>
        </w:rPr>
        <w:t xml:space="preserve">(iberico, occitano, celtico, </w:t>
      </w:r>
      <w:r w:rsidR="00911A02" w:rsidRPr="007D1D03">
        <w:rPr>
          <w:rFonts w:ascii="Arial" w:hAnsi="Arial" w:cs="Arial"/>
          <w:sz w:val="24"/>
          <w:szCs w:val="24"/>
        </w:rPr>
        <w:t xml:space="preserve">germanico, </w:t>
      </w:r>
      <w:r w:rsidR="00FA25F2" w:rsidRPr="007D1D03">
        <w:rPr>
          <w:rFonts w:ascii="Arial" w:hAnsi="Arial" w:cs="Arial"/>
          <w:sz w:val="24"/>
          <w:szCs w:val="24"/>
        </w:rPr>
        <w:t xml:space="preserve">eccetera) </w:t>
      </w:r>
      <w:r w:rsidR="00911A02" w:rsidRPr="007D1D03">
        <w:rPr>
          <w:rFonts w:ascii="Arial" w:hAnsi="Arial" w:cs="Arial"/>
          <w:sz w:val="24"/>
          <w:szCs w:val="24"/>
        </w:rPr>
        <w:t>che f</w:t>
      </w:r>
      <w:r w:rsidR="00A26711" w:rsidRPr="007D1D03">
        <w:rPr>
          <w:rFonts w:ascii="Arial" w:hAnsi="Arial" w:cs="Arial"/>
          <w:sz w:val="24"/>
          <w:szCs w:val="24"/>
        </w:rPr>
        <w:t>anno nascere le lingue romanze</w:t>
      </w:r>
      <w:r w:rsidR="00FD1DF5">
        <w:rPr>
          <w:rFonts w:ascii="Arial" w:hAnsi="Arial" w:cs="Arial"/>
          <w:sz w:val="24"/>
          <w:szCs w:val="24"/>
        </w:rPr>
        <w:t>; è</w:t>
      </w:r>
      <w:r w:rsidR="00A26711" w:rsidRPr="007D1D03">
        <w:rPr>
          <w:rFonts w:ascii="Arial" w:hAnsi="Arial" w:cs="Arial"/>
          <w:sz w:val="24"/>
          <w:szCs w:val="24"/>
        </w:rPr>
        <w:t xml:space="preserve"> un grande calderone di elaborazioni, lungo e travagliato. </w:t>
      </w:r>
      <w:r w:rsidR="00B54777" w:rsidRPr="007D1D03">
        <w:rPr>
          <w:rFonts w:ascii="Arial" w:hAnsi="Arial" w:cs="Arial"/>
          <w:sz w:val="24"/>
          <w:szCs w:val="24"/>
        </w:rPr>
        <w:t xml:space="preserve">Anche la teatralità si frantuma, </w:t>
      </w:r>
      <w:r w:rsidR="00661659">
        <w:rPr>
          <w:rFonts w:ascii="Arial" w:hAnsi="Arial" w:cs="Arial"/>
          <w:sz w:val="24"/>
          <w:szCs w:val="24"/>
        </w:rPr>
        <w:t>poiché</w:t>
      </w:r>
      <w:r w:rsidR="00B54777" w:rsidRPr="007D1D03">
        <w:rPr>
          <w:rFonts w:ascii="Arial" w:hAnsi="Arial" w:cs="Arial"/>
          <w:sz w:val="24"/>
          <w:szCs w:val="24"/>
        </w:rPr>
        <w:t xml:space="preserve"> priva di centri di potere che la gestiscono: da una parte si aggrega quel che può restare di una teatralità minuta, esecutiva, individuale, con piccoli gruppi di attori, per</w:t>
      </w:r>
      <w:r w:rsidR="003D69E4" w:rsidRPr="007D1D03">
        <w:rPr>
          <w:rFonts w:ascii="Arial" w:hAnsi="Arial" w:cs="Arial"/>
          <w:sz w:val="24"/>
          <w:szCs w:val="24"/>
        </w:rPr>
        <w:t>former, giocolieri, ciarlatani, quei piccoli gruppi che vengono considerati al pari di ladri e criminali. Manca completamente la forza di un teatro pubblico</w:t>
      </w:r>
      <w:r w:rsidR="001F5AF8" w:rsidRPr="007D1D03">
        <w:rPr>
          <w:rFonts w:ascii="Arial" w:hAnsi="Arial" w:cs="Arial"/>
          <w:sz w:val="24"/>
          <w:szCs w:val="24"/>
        </w:rPr>
        <w:t>, è una professionalità individuale che non risponde perfettamente alle regole sociali che adesso sono completamente diverse da quelle di un potere solido capace di proteggere</w:t>
      </w:r>
      <w:r w:rsidR="003D69E4" w:rsidRPr="007D1D03">
        <w:rPr>
          <w:rFonts w:ascii="Arial" w:hAnsi="Arial" w:cs="Arial"/>
          <w:sz w:val="24"/>
          <w:szCs w:val="24"/>
        </w:rPr>
        <w:t xml:space="preserve">. </w:t>
      </w:r>
      <w:r w:rsidR="00DE2B98">
        <w:rPr>
          <w:rFonts w:ascii="Arial" w:hAnsi="Arial" w:cs="Arial"/>
          <w:sz w:val="24"/>
          <w:szCs w:val="24"/>
        </w:rPr>
        <w:t>Sono regole</w:t>
      </w:r>
      <w:r w:rsidR="001F5AF8" w:rsidRPr="007D1D03">
        <w:rPr>
          <w:rFonts w:ascii="Arial" w:hAnsi="Arial" w:cs="Arial"/>
          <w:sz w:val="24"/>
          <w:szCs w:val="24"/>
        </w:rPr>
        <w:t xml:space="preserve"> sociali disomogenee, parcellizzate, in </w:t>
      </w:r>
      <w:r w:rsidR="00F173A8">
        <w:rPr>
          <w:rFonts w:ascii="Arial" w:hAnsi="Arial" w:cs="Arial"/>
          <w:sz w:val="24"/>
          <w:szCs w:val="24"/>
        </w:rPr>
        <w:t xml:space="preserve">una società in </w:t>
      </w:r>
      <w:r w:rsidR="001F5AF8" w:rsidRPr="007D1D03">
        <w:rPr>
          <w:rFonts w:ascii="Arial" w:hAnsi="Arial" w:cs="Arial"/>
          <w:sz w:val="24"/>
          <w:szCs w:val="24"/>
        </w:rPr>
        <w:t xml:space="preserve">cui anche i poteri sono parcellizzati. </w:t>
      </w:r>
      <w:r w:rsidR="00F20E2F" w:rsidRPr="007D1D03">
        <w:rPr>
          <w:rFonts w:ascii="Arial" w:hAnsi="Arial" w:cs="Arial"/>
          <w:sz w:val="24"/>
          <w:szCs w:val="24"/>
        </w:rPr>
        <w:t xml:space="preserve">Che cosa possono fare questi attori che vivono di elemosine, se non trasferirsi di paese in paese, per andare a cercare chi li può sostentare, cercando di concentrarsi nelle piazze? </w:t>
      </w:r>
      <w:r w:rsidR="00EA6DE0" w:rsidRPr="007D1D03">
        <w:rPr>
          <w:rFonts w:ascii="Arial" w:hAnsi="Arial" w:cs="Arial"/>
          <w:sz w:val="24"/>
          <w:szCs w:val="24"/>
        </w:rPr>
        <w:t>Sono i capostipiti del teatro d’impresa.</w:t>
      </w:r>
    </w:p>
    <w:p w14:paraId="56044B3A" w14:textId="77777777" w:rsidR="00EA6DE0" w:rsidRPr="007D1D03" w:rsidRDefault="00EA6DE0" w:rsidP="007D1D03">
      <w:pPr>
        <w:tabs>
          <w:tab w:val="left" w:pos="6956"/>
        </w:tabs>
        <w:spacing w:after="0" w:line="240" w:lineRule="auto"/>
        <w:jc w:val="both"/>
        <w:rPr>
          <w:rFonts w:ascii="Arial" w:hAnsi="Arial" w:cs="Arial"/>
          <w:sz w:val="24"/>
          <w:szCs w:val="24"/>
        </w:rPr>
      </w:pPr>
    </w:p>
    <w:p w14:paraId="6754B80F" w14:textId="6735FB62" w:rsidR="00843D78" w:rsidRPr="007D1D03" w:rsidRDefault="007A1145" w:rsidP="007D1D03">
      <w:pPr>
        <w:tabs>
          <w:tab w:val="left" w:pos="6956"/>
        </w:tabs>
        <w:spacing w:after="0" w:line="240" w:lineRule="auto"/>
        <w:jc w:val="both"/>
        <w:rPr>
          <w:rFonts w:ascii="Arial" w:hAnsi="Arial" w:cs="Arial"/>
          <w:sz w:val="24"/>
          <w:szCs w:val="24"/>
        </w:rPr>
      </w:pPr>
      <w:r>
        <w:rPr>
          <w:rFonts w:ascii="Arial" w:hAnsi="Arial" w:cs="Arial"/>
          <w:sz w:val="24"/>
          <w:szCs w:val="24"/>
        </w:rPr>
        <w:t xml:space="preserve">     </w:t>
      </w:r>
      <w:r w:rsidR="00EA6DE0" w:rsidRPr="007D1D03">
        <w:rPr>
          <w:rFonts w:ascii="Arial" w:hAnsi="Arial" w:cs="Arial"/>
          <w:sz w:val="24"/>
          <w:szCs w:val="24"/>
        </w:rPr>
        <w:t>D’altra parte la società comincia a riorganizzarsi, con un appoggio sempre m</w:t>
      </w:r>
      <w:r w:rsidR="000A6D9A" w:rsidRPr="007D1D03">
        <w:rPr>
          <w:rFonts w:ascii="Arial" w:hAnsi="Arial" w:cs="Arial"/>
          <w:sz w:val="24"/>
          <w:szCs w:val="24"/>
        </w:rPr>
        <w:t>aggiore al potere capillare della Chies</w:t>
      </w:r>
      <w:r w:rsidR="004A7AB6">
        <w:rPr>
          <w:rFonts w:ascii="Arial" w:hAnsi="Arial" w:cs="Arial"/>
          <w:sz w:val="24"/>
          <w:szCs w:val="24"/>
        </w:rPr>
        <w:t>a. La perdita di potere politico</w:t>
      </w:r>
      <w:r w:rsidR="000A6D9A" w:rsidRPr="007D1D03">
        <w:rPr>
          <w:rFonts w:ascii="Arial" w:hAnsi="Arial" w:cs="Arial"/>
          <w:sz w:val="24"/>
          <w:szCs w:val="24"/>
        </w:rPr>
        <w:t xml:space="preserve"> in qualche misura</w:t>
      </w:r>
      <w:r w:rsidR="004A7AB6">
        <w:rPr>
          <w:rFonts w:ascii="Arial" w:hAnsi="Arial" w:cs="Arial"/>
          <w:sz w:val="24"/>
          <w:szCs w:val="24"/>
        </w:rPr>
        <w:t xml:space="preserve"> viene recuperata dalla Chiesa mentre</w:t>
      </w:r>
      <w:r w:rsidR="000A6D9A" w:rsidRPr="007D1D03">
        <w:rPr>
          <w:rFonts w:ascii="Arial" w:hAnsi="Arial" w:cs="Arial"/>
          <w:sz w:val="24"/>
          <w:szCs w:val="24"/>
        </w:rPr>
        <w:t xml:space="preserve">, </w:t>
      </w:r>
      <w:r w:rsidR="00052603">
        <w:rPr>
          <w:rFonts w:ascii="Arial" w:hAnsi="Arial" w:cs="Arial"/>
          <w:sz w:val="24"/>
          <w:szCs w:val="24"/>
        </w:rPr>
        <w:t>parallelamente</w:t>
      </w:r>
      <w:r w:rsidR="000A6D9A" w:rsidRPr="007D1D03">
        <w:rPr>
          <w:rFonts w:ascii="Arial" w:hAnsi="Arial" w:cs="Arial"/>
          <w:sz w:val="24"/>
          <w:szCs w:val="24"/>
        </w:rPr>
        <w:t>, l’organizzazione imperiale</w:t>
      </w:r>
      <w:r w:rsidR="004A7AB6">
        <w:rPr>
          <w:rFonts w:ascii="Arial" w:hAnsi="Arial" w:cs="Arial"/>
          <w:sz w:val="24"/>
          <w:szCs w:val="24"/>
        </w:rPr>
        <w:t xml:space="preserve"> si reifica con </w:t>
      </w:r>
      <w:r w:rsidR="000A6D9A" w:rsidRPr="007D1D03">
        <w:rPr>
          <w:rFonts w:ascii="Arial" w:hAnsi="Arial" w:cs="Arial"/>
          <w:sz w:val="24"/>
          <w:szCs w:val="24"/>
        </w:rPr>
        <w:t xml:space="preserve">centri di potere </w:t>
      </w:r>
      <w:r w:rsidR="004A7AB6">
        <w:rPr>
          <w:rFonts w:ascii="Arial" w:hAnsi="Arial" w:cs="Arial"/>
          <w:sz w:val="24"/>
          <w:szCs w:val="24"/>
        </w:rPr>
        <w:t xml:space="preserve">situati </w:t>
      </w:r>
      <w:r w:rsidR="000A6D9A" w:rsidRPr="007D1D03">
        <w:rPr>
          <w:rFonts w:ascii="Arial" w:hAnsi="Arial" w:cs="Arial"/>
          <w:sz w:val="24"/>
          <w:szCs w:val="24"/>
        </w:rPr>
        <w:t xml:space="preserve">non nel paese ma nel castello. </w:t>
      </w:r>
    </w:p>
    <w:p w14:paraId="2305514A" w14:textId="77777777" w:rsidR="00843D78" w:rsidRPr="007D1D03" w:rsidRDefault="00843D78" w:rsidP="007D1D03">
      <w:pPr>
        <w:tabs>
          <w:tab w:val="left" w:pos="6956"/>
        </w:tabs>
        <w:spacing w:after="0" w:line="240" w:lineRule="auto"/>
        <w:jc w:val="both"/>
        <w:rPr>
          <w:rFonts w:ascii="Arial" w:hAnsi="Arial" w:cs="Arial"/>
          <w:sz w:val="24"/>
          <w:szCs w:val="24"/>
        </w:rPr>
      </w:pPr>
    </w:p>
    <w:p w14:paraId="181CDF2A" w14:textId="457D2F66" w:rsidR="004C419D" w:rsidRPr="007D1D03" w:rsidRDefault="004A7AB6" w:rsidP="007D1D03">
      <w:pPr>
        <w:tabs>
          <w:tab w:val="left" w:pos="6956"/>
        </w:tabs>
        <w:spacing w:after="0" w:line="240" w:lineRule="auto"/>
        <w:jc w:val="both"/>
        <w:rPr>
          <w:rFonts w:ascii="Arial" w:hAnsi="Arial" w:cs="Arial"/>
          <w:sz w:val="24"/>
          <w:szCs w:val="24"/>
        </w:rPr>
      </w:pPr>
      <w:r>
        <w:rPr>
          <w:rFonts w:ascii="Arial" w:hAnsi="Arial" w:cs="Arial"/>
          <w:sz w:val="24"/>
          <w:szCs w:val="24"/>
        </w:rPr>
        <w:t xml:space="preserve">     </w:t>
      </w:r>
      <w:r w:rsidR="003C1191" w:rsidRPr="007D1D03">
        <w:rPr>
          <w:rFonts w:ascii="Arial" w:hAnsi="Arial" w:cs="Arial"/>
          <w:sz w:val="24"/>
          <w:szCs w:val="24"/>
        </w:rPr>
        <w:t xml:space="preserve">Da questi due elementi rinascono </w:t>
      </w:r>
      <w:r w:rsidR="00843D78" w:rsidRPr="007D1D03">
        <w:rPr>
          <w:rFonts w:ascii="Arial" w:hAnsi="Arial" w:cs="Arial"/>
          <w:sz w:val="24"/>
          <w:szCs w:val="24"/>
        </w:rPr>
        <w:t>due forme di spettacolarità che possiamo considerare moderne e che, da una parte, rispondono ad un’idea di maggior sicurezza che nel corso dei secoli l’</w:t>
      </w:r>
      <w:r w:rsidR="00310EEC" w:rsidRPr="007D1D03">
        <w:rPr>
          <w:rFonts w:ascii="Arial" w:hAnsi="Arial" w:cs="Arial"/>
          <w:sz w:val="24"/>
          <w:szCs w:val="24"/>
        </w:rPr>
        <w:t xml:space="preserve">uomo riacquista e dall’altra recuperano la pratica di alcune forme artistiche, come il canto, </w:t>
      </w:r>
      <w:r w:rsidR="00E773C5" w:rsidRPr="007D1D03">
        <w:rPr>
          <w:rFonts w:ascii="Arial" w:hAnsi="Arial" w:cs="Arial"/>
          <w:sz w:val="24"/>
          <w:szCs w:val="24"/>
        </w:rPr>
        <w:t xml:space="preserve">la danza, </w:t>
      </w:r>
      <w:r w:rsidR="00310EEC" w:rsidRPr="007D1D03">
        <w:rPr>
          <w:rFonts w:ascii="Arial" w:hAnsi="Arial" w:cs="Arial"/>
          <w:sz w:val="24"/>
          <w:szCs w:val="24"/>
        </w:rPr>
        <w:t xml:space="preserve">la poesia, la letteratura, elementi di formazione signorile delle persone di classi ambienti, sia elementi professionalizzanti di alcuni </w:t>
      </w:r>
      <w:r w:rsidR="00310EEC" w:rsidRPr="002A55FE">
        <w:rPr>
          <w:rFonts w:ascii="Arial" w:hAnsi="Arial" w:cs="Arial"/>
          <w:i/>
          <w:sz w:val="24"/>
          <w:szCs w:val="24"/>
        </w:rPr>
        <w:t>performer</w:t>
      </w:r>
      <w:r w:rsidR="00310EEC" w:rsidRPr="007D1D03">
        <w:rPr>
          <w:rFonts w:ascii="Arial" w:hAnsi="Arial" w:cs="Arial"/>
          <w:sz w:val="24"/>
          <w:szCs w:val="24"/>
        </w:rPr>
        <w:t xml:space="preserve">, come il menestrello. </w:t>
      </w:r>
      <w:r w:rsidR="00D5153E" w:rsidRPr="007D1D03">
        <w:rPr>
          <w:rFonts w:ascii="Arial" w:hAnsi="Arial" w:cs="Arial"/>
          <w:sz w:val="24"/>
          <w:szCs w:val="24"/>
        </w:rPr>
        <w:t xml:space="preserve">Il menestrello va di corte in corte, di festa in festa, allietando i signori e ricevendo in cambio anche una nobilitazione: non è più solo il ciarlatano di piazza, ma un organismo sociale si sta definendo di nuovo e sta ridando vita a delle forme teatrali il cui scopo è quello del piacere ma anche, piano piano, di un riflesso di nobilitazione. </w:t>
      </w:r>
      <w:r w:rsidR="004C419D" w:rsidRPr="007D1D03">
        <w:rPr>
          <w:rFonts w:ascii="Arial" w:hAnsi="Arial" w:cs="Arial"/>
          <w:sz w:val="24"/>
          <w:szCs w:val="24"/>
        </w:rPr>
        <w:t>Il menestrello, il poeta, il cantore, il danzatore, vivono della pr</w:t>
      </w:r>
      <w:r w:rsidR="007264F2" w:rsidRPr="007D1D03">
        <w:rPr>
          <w:rFonts w:ascii="Arial" w:hAnsi="Arial" w:cs="Arial"/>
          <w:sz w:val="24"/>
          <w:szCs w:val="24"/>
        </w:rPr>
        <w:t xml:space="preserve">otezione che il signore </w:t>
      </w:r>
      <w:r w:rsidR="007264F2" w:rsidRPr="007D1D03">
        <w:rPr>
          <w:rFonts w:ascii="Arial" w:hAnsi="Arial" w:cs="Arial"/>
          <w:sz w:val="24"/>
          <w:szCs w:val="24"/>
        </w:rPr>
        <w:lastRenderedPageBreak/>
        <w:t xml:space="preserve">concede, ma contemporaneamente il signore, che ha una corte, si nobilita per il fatto di essere protettore delle arti. </w:t>
      </w:r>
    </w:p>
    <w:p w14:paraId="53EA2F3E" w14:textId="77777777" w:rsidR="007264F2" w:rsidRPr="007D1D03" w:rsidRDefault="007264F2" w:rsidP="007D1D03">
      <w:pPr>
        <w:tabs>
          <w:tab w:val="left" w:pos="6956"/>
        </w:tabs>
        <w:spacing w:after="0" w:line="240" w:lineRule="auto"/>
        <w:jc w:val="both"/>
        <w:rPr>
          <w:rFonts w:ascii="Arial" w:hAnsi="Arial" w:cs="Arial"/>
          <w:sz w:val="24"/>
          <w:szCs w:val="24"/>
        </w:rPr>
      </w:pPr>
    </w:p>
    <w:p w14:paraId="15ADA9D6" w14:textId="35927CCA" w:rsidR="007264F2" w:rsidRPr="007D1D03" w:rsidRDefault="00FA17DC" w:rsidP="007D1D03">
      <w:pPr>
        <w:tabs>
          <w:tab w:val="left" w:pos="6956"/>
        </w:tabs>
        <w:spacing w:after="0" w:line="240" w:lineRule="auto"/>
        <w:jc w:val="both"/>
        <w:rPr>
          <w:rFonts w:ascii="Arial" w:hAnsi="Arial" w:cs="Arial"/>
          <w:sz w:val="24"/>
          <w:szCs w:val="24"/>
        </w:rPr>
      </w:pPr>
      <w:r>
        <w:rPr>
          <w:rFonts w:ascii="Arial" w:hAnsi="Arial" w:cs="Arial"/>
          <w:sz w:val="24"/>
          <w:szCs w:val="24"/>
        </w:rPr>
        <w:t xml:space="preserve">     </w:t>
      </w:r>
      <w:r w:rsidR="00F32459" w:rsidRPr="007D1D03">
        <w:rPr>
          <w:rFonts w:ascii="Arial" w:hAnsi="Arial" w:cs="Arial"/>
          <w:sz w:val="24"/>
          <w:szCs w:val="24"/>
        </w:rPr>
        <w:t xml:space="preserve">L’altra sottile e operativa ammissione della spettacolarità </w:t>
      </w:r>
      <w:r>
        <w:rPr>
          <w:rFonts w:ascii="Arial" w:hAnsi="Arial" w:cs="Arial"/>
          <w:sz w:val="24"/>
          <w:szCs w:val="24"/>
        </w:rPr>
        <w:t xml:space="preserve">viene </w:t>
      </w:r>
      <w:r w:rsidR="00F32459" w:rsidRPr="007D1D03">
        <w:rPr>
          <w:rFonts w:ascii="Arial" w:hAnsi="Arial" w:cs="Arial"/>
          <w:sz w:val="24"/>
          <w:szCs w:val="24"/>
        </w:rPr>
        <w:t xml:space="preserve">da parte di quell’organismo che nei primi dieci secoli l’aveva contestata: la Chiesa. </w:t>
      </w:r>
      <w:r w:rsidR="00052603" w:rsidRPr="007D1D03">
        <w:rPr>
          <w:rFonts w:ascii="Arial" w:hAnsi="Arial" w:cs="Arial"/>
          <w:sz w:val="24"/>
          <w:szCs w:val="24"/>
        </w:rPr>
        <w:t>Quello che in grande avviene delle corti, si</w:t>
      </w:r>
      <w:r w:rsidR="00052603">
        <w:rPr>
          <w:rFonts w:ascii="Arial" w:hAnsi="Arial" w:cs="Arial"/>
          <w:sz w:val="24"/>
          <w:szCs w:val="24"/>
        </w:rPr>
        <w:t xml:space="preserve"> trasmette anche alla quotidiani</w:t>
      </w:r>
      <w:r w:rsidR="00052603" w:rsidRPr="007D1D03">
        <w:rPr>
          <w:rFonts w:ascii="Arial" w:hAnsi="Arial" w:cs="Arial"/>
          <w:sz w:val="24"/>
          <w:szCs w:val="24"/>
        </w:rPr>
        <w:t xml:space="preserve">tà del vivere civile, con la ammissione di alcuni momenti di sollievo dal vivere nel peccato: passiamo dall’assoluto rifiuto della teatralità – per due motivi </w:t>
      </w:r>
      <w:r w:rsidR="00052603">
        <w:rPr>
          <w:rFonts w:ascii="Arial" w:hAnsi="Arial" w:cs="Arial"/>
          <w:sz w:val="24"/>
          <w:szCs w:val="24"/>
        </w:rPr>
        <w:t xml:space="preserve">fondamentali </w:t>
      </w:r>
      <w:r w:rsidR="00052603" w:rsidRPr="007D1D03">
        <w:rPr>
          <w:rFonts w:ascii="Arial" w:hAnsi="Arial" w:cs="Arial"/>
          <w:sz w:val="24"/>
          <w:szCs w:val="24"/>
        </w:rPr>
        <w:t>– ad una parziale accettazione.</w:t>
      </w:r>
    </w:p>
    <w:p w14:paraId="6BF59752" w14:textId="77777777" w:rsidR="006C6857" w:rsidRPr="007D1D03" w:rsidRDefault="006C6857" w:rsidP="007D1D03">
      <w:pPr>
        <w:tabs>
          <w:tab w:val="left" w:pos="6956"/>
        </w:tabs>
        <w:spacing w:after="0" w:line="240" w:lineRule="auto"/>
        <w:jc w:val="both"/>
        <w:rPr>
          <w:rFonts w:ascii="Arial" w:hAnsi="Arial" w:cs="Arial"/>
          <w:sz w:val="24"/>
          <w:szCs w:val="24"/>
        </w:rPr>
      </w:pPr>
    </w:p>
    <w:p w14:paraId="2216DACB" w14:textId="0EDBEC4F" w:rsidR="00FB6B1E" w:rsidRDefault="00FB6B1E" w:rsidP="007D1D03">
      <w:pPr>
        <w:tabs>
          <w:tab w:val="left" w:pos="6956"/>
        </w:tabs>
        <w:spacing w:after="0" w:line="240" w:lineRule="auto"/>
        <w:jc w:val="both"/>
        <w:rPr>
          <w:rFonts w:ascii="Arial" w:hAnsi="Arial" w:cs="Arial"/>
          <w:sz w:val="24"/>
          <w:szCs w:val="24"/>
        </w:rPr>
      </w:pPr>
      <w:r>
        <w:rPr>
          <w:rFonts w:ascii="Arial" w:hAnsi="Arial" w:cs="Arial"/>
          <w:sz w:val="24"/>
          <w:szCs w:val="24"/>
        </w:rPr>
        <w:t xml:space="preserve">     </w:t>
      </w:r>
      <w:r w:rsidR="00BC184B">
        <w:rPr>
          <w:rFonts w:ascii="Arial" w:hAnsi="Arial" w:cs="Arial"/>
          <w:sz w:val="24"/>
          <w:szCs w:val="24"/>
        </w:rPr>
        <w:t xml:space="preserve">I due grandi motivi del </w:t>
      </w:r>
      <w:r w:rsidR="006C6857" w:rsidRPr="007D1D03">
        <w:rPr>
          <w:rFonts w:ascii="Arial" w:hAnsi="Arial" w:cs="Arial"/>
          <w:sz w:val="24"/>
          <w:szCs w:val="24"/>
        </w:rPr>
        <w:t xml:space="preserve">rifiuto del teatro erano: </w:t>
      </w:r>
    </w:p>
    <w:p w14:paraId="075281A4" w14:textId="77777777" w:rsidR="00054E90" w:rsidRDefault="00FB6B1E" w:rsidP="007D1D03">
      <w:pPr>
        <w:tabs>
          <w:tab w:val="left" w:pos="6956"/>
        </w:tabs>
        <w:spacing w:after="0" w:line="240" w:lineRule="auto"/>
        <w:jc w:val="both"/>
        <w:rPr>
          <w:rFonts w:ascii="Arial" w:hAnsi="Arial" w:cs="Arial"/>
          <w:sz w:val="24"/>
          <w:szCs w:val="24"/>
        </w:rPr>
      </w:pPr>
      <w:r>
        <w:rPr>
          <w:rFonts w:ascii="Arial" w:hAnsi="Arial" w:cs="Arial"/>
          <w:sz w:val="24"/>
          <w:szCs w:val="24"/>
        </w:rPr>
        <w:t>1) i</w:t>
      </w:r>
      <w:r w:rsidR="006C6857" w:rsidRPr="007D1D03">
        <w:rPr>
          <w:rFonts w:ascii="Arial" w:hAnsi="Arial" w:cs="Arial"/>
          <w:sz w:val="24"/>
          <w:szCs w:val="24"/>
        </w:rPr>
        <w:t xml:space="preserve">l cristiano identifica il teatro romano come </w:t>
      </w:r>
      <w:r w:rsidR="009C1A7B" w:rsidRPr="007D1D03">
        <w:rPr>
          <w:rFonts w:ascii="Arial" w:hAnsi="Arial" w:cs="Arial"/>
          <w:sz w:val="24"/>
          <w:szCs w:val="24"/>
        </w:rPr>
        <w:t>valore</w:t>
      </w:r>
      <w:r w:rsidR="006C6857" w:rsidRPr="007D1D03">
        <w:rPr>
          <w:rFonts w:ascii="Arial" w:hAnsi="Arial" w:cs="Arial"/>
          <w:sz w:val="24"/>
          <w:szCs w:val="24"/>
        </w:rPr>
        <w:t xml:space="preserve"> principale del paganesimo</w:t>
      </w:r>
      <w:r w:rsidR="00054E90">
        <w:rPr>
          <w:rFonts w:ascii="Arial" w:hAnsi="Arial" w:cs="Arial"/>
          <w:sz w:val="24"/>
          <w:szCs w:val="24"/>
        </w:rPr>
        <w:t xml:space="preserve"> e dell’imperialismo;</w:t>
      </w:r>
    </w:p>
    <w:p w14:paraId="709860AD" w14:textId="0A4D7222" w:rsidR="006C6857" w:rsidRPr="007D1D03" w:rsidRDefault="00054E90" w:rsidP="007D1D03">
      <w:pPr>
        <w:tabs>
          <w:tab w:val="left" w:pos="6956"/>
        </w:tabs>
        <w:spacing w:after="0" w:line="240" w:lineRule="auto"/>
        <w:jc w:val="both"/>
        <w:rPr>
          <w:rFonts w:ascii="Arial" w:hAnsi="Arial" w:cs="Arial"/>
          <w:sz w:val="24"/>
          <w:szCs w:val="24"/>
        </w:rPr>
      </w:pPr>
      <w:r>
        <w:rPr>
          <w:rFonts w:ascii="Arial" w:hAnsi="Arial" w:cs="Arial"/>
          <w:sz w:val="24"/>
          <w:szCs w:val="24"/>
        </w:rPr>
        <w:t>2)</w:t>
      </w:r>
      <w:r w:rsidR="00D079FB" w:rsidRPr="007D1D03">
        <w:rPr>
          <w:rFonts w:ascii="Arial" w:hAnsi="Arial" w:cs="Arial"/>
          <w:sz w:val="24"/>
          <w:szCs w:val="24"/>
        </w:rPr>
        <w:t xml:space="preserve"> l’intima natura del teatro</w:t>
      </w:r>
      <w:r>
        <w:rPr>
          <w:rFonts w:ascii="Arial" w:hAnsi="Arial" w:cs="Arial"/>
          <w:sz w:val="24"/>
          <w:szCs w:val="24"/>
        </w:rPr>
        <w:t xml:space="preserve"> è considerata un elemento di mutazione della persona</w:t>
      </w:r>
      <w:r w:rsidR="00D079FB" w:rsidRPr="007D1D03">
        <w:rPr>
          <w:rFonts w:ascii="Arial" w:hAnsi="Arial" w:cs="Arial"/>
          <w:sz w:val="24"/>
          <w:szCs w:val="24"/>
        </w:rPr>
        <w:t xml:space="preserve">, </w:t>
      </w:r>
      <w:r>
        <w:rPr>
          <w:rFonts w:ascii="Arial" w:hAnsi="Arial" w:cs="Arial"/>
          <w:sz w:val="24"/>
          <w:szCs w:val="24"/>
        </w:rPr>
        <w:t>come aveva rivelato con grande anticipo Sant’Agostino</w:t>
      </w:r>
      <w:r w:rsidR="00D079FB" w:rsidRPr="007D1D03">
        <w:rPr>
          <w:rFonts w:ascii="Arial" w:hAnsi="Arial" w:cs="Arial"/>
          <w:sz w:val="24"/>
          <w:szCs w:val="24"/>
        </w:rPr>
        <w:t xml:space="preserve">: il teatro cambia le persone, </w:t>
      </w:r>
      <w:r w:rsidR="00CC4C85" w:rsidRPr="007D1D03">
        <w:rPr>
          <w:rFonts w:ascii="Arial" w:hAnsi="Arial" w:cs="Arial"/>
          <w:sz w:val="24"/>
          <w:szCs w:val="24"/>
        </w:rPr>
        <w:t xml:space="preserve">violando le decisioni del creatore, </w:t>
      </w:r>
      <w:r w:rsidR="00D079FB" w:rsidRPr="007D1D03">
        <w:rPr>
          <w:rFonts w:ascii="Arial" w:hAnsi="Arial" w:cs="Arial"/>
          <w:sz w:val="24"/>
          <w:szCs w:val="24"/>
        </w:rPr>
        <w:t xml:space="preserve">finge una vita, trasporta in una </w:t>
      </w:r>
      <w:r>
        <w:rPr>
          <w:rFonts w:ascii="Arial" w:hAnsi="Arial" w:cs="Arial"/>
          <w:sz w:val="24"/>
          <w:szCs w:val="24"/>
        </w:rPr>
        <w:t>realtà</w:t>
      </w:r>
      <w:r w:rsidR="00D079FB" w:rsidRPr="007D1D03">
        <w:rPr>
          <w:rFonts w:ascii="Arial" w:hAnsi="Arial" w:cs="Arial"/>
          <w:sz w:val="24"/>
          <w:szCs w:val="24"/>
        </w:rPr>
        <w:t xml:space="preserve"> che può essere ideale ma </w:t>
      </w:r>
      <w:r w:rsidR="0045283D">
        <w:rPr>
          <w:rFonts w:ascii="Arial" w:hAnsi="Arial" w:cs="Arial"/>
          <w:sz w:val="24"/>
          <w:szCs w:val="24"/>
        </w:rPr>
        <w:t>non è quella che Dio ha voluto. L</w:t>
      </w:r>
      <w:r w:rsidR="00C42C87" w:rsidRPr="007D1D03">
        <w:rPr>
          <w:rFonts w:ascii="Arial" w:hAnsi="Arial" w:cs="Arial"/>
          <w:sz w:val="24"/>
          <w:szCs w:val="24"/>
        </w:rPr>
        <w:t>o spettatore gode a teatro, spesso dell’infelicità dei protagonisti, in una deformazione totale della cosc</w:t>
      </w:r>
      <w:r w:rsidR="00694566">
        <w:rPr>
          <w:rFonts w:ascii="Arial" w:hAnsi="Arial" w:cs="Arial"/>
          <w:sz w:val="24"/>
          <w:szCs w:val="24"/>
        </w:rPr>
        <w:t>i</w:t>
      </w:r>
      <w:r w:rsidR="00C42C87" w:rsidRPr="007D1D03">
        <w:rPr>
          <w:rFonts w:ascii="Arial" w:hAnsi="Arial" w:cs="Arial"/>
          <w:sz w:val="24"/>
          <w:szCs w:val="24"/>
        </w:rPr>
        <w:t>enza che invece do</w:t>
      </w:r>
      <w:r w:rsidR="00DA4950">
        <w:rPr>
          <w:rFonts w:ascii="Arial" w:hAnsi="Arial" w:cs="Arial"/>
          <w:sz w:val="24"/>
          <w:szCs w:val="24"/>
        </w:rPr>
        <w:t>vrebbe mirare alla misericordia. I</w:t>
      </w:r>
      <w:r w:rsidR="00E156C3" w:rsidRPr="007D1D03">
        <w:rPr>
          <w:rFonts w:ascii="Arial" w:hAnsi="Arial" w:cs="Arial"/>
          <w:sz w:val="24"/>
          <w:szCs w:val="24"/>
        </w:rPr>
        <w:t>l teatro allontana nel tempo dalla percezione dello scopo della propria vita e sostituisce lo scopo finale con una serie di ostacoli,</w:t>
      </w:r>
      <w:r w:rsidR="00C42C87" w:rsidRPr="007D1D03">
        <w:rPr>
          <w:rFonts w:ascii="Arial" w:hAnsi="Arial" w:cs="Arial"/>
          <w:sz w:val="24"/>
          <w:szCs w:val="24"/>
        </w:rPr>
        <w:t xml:space="preserve"> </w:t>
      </w:r>
      <w:r w:rsidR="00D079FB" w:rsidRPr="007D1D03">
        <w:rPr>
          <w:rFonts w:ascii="Arial" w:hAnsi="Arial" w:cs="Arial"/>
          <w:sz w:val="24"/>
          <w:szCs w:val="24"/>
        </w:rPr>
        <w:t>il teatro muta una persona nell’eccitazione della immedesimazione.</w:t>
      </w:r>
      <w:r w:rsidR="00732957" w:rsidRPr="007D1D03">
        <w:rPr>
          <w:rFonts w:ascii="Arial" w:hAnsi="Arial" w:cs="Arial"/>
          <w:sz w:val="24"/>
          <w:szCs w:val="24"/>
        </w:rPr>
        <w:t xml:space="preserve"> </w:t>
      </w:r>
    </w:p>
    <w:p w14:paraId="736FC173" w14:textId="77777777" w:rsidR="00EA6DE0" w:rsidRPr="007D1D03" w:rsidRDefault="00EA6DE0" w:rsidP="007D1D03">
      <w:pPr>
        <w:tabs>
          <w:tab w:val="left" w:pos="6956"/>
        </w:tabs>
        <w:spacing w:after="0" w:line="240" w:lineRule="auto"/>
        <w:jc w:val="both"/>
        <w:rPr>
          <w:rFonts w:ascii="Arial" w:hAnsi="Arial" w:cs="Arial"/>
          <w:sz w:val="24"/>
          <w:szCs w:val="24"/>
        </w:rPr>
      </w:pPr>
    </w:p>
    <w:p w14:paraId="4939DC8C" w14:textId="18ACC99C" w:rsidR="00DD37BF" w:rsidRPr="007D1D03" w:rsidRDefault="007C07D8" w:rsidP="007D1D03">
      <w:pPr>
        <w:tabs>
          <w:tab w:val="left" w:pos="6956"/>
        </w:tabs>
        <w:spacing w:after="0" w:line="240" w:lineRule="auto"/>
        <w:jc w:val="both"/>
        <w:rPr>
          <w:rFonts w:ascii="Arial" w:hAnsi="Arial" w:cs="Arial"/>
          <w:sz w:val="24"/>
          <w:szCs w:val="24"/>
        </w:rPr>
      </w:pPr>
      <w:r>
        <w:rPr>
          <w:rFonts w:ascii="Arial" w:hAnsi="Arial" w:cs="Arial"/>
          <w:sz w:val="24"/>
          <w:szCs w:val="24"/>
        </w:rPr>
        <w:t xml:space="preserve">     </w:t>
      </w:r>
      <w:r w:rsidR="00052603" w:rsidRPr="007D1D03">
        <w:rPr>
          <w:rFonts w:ascii="Arial" w:hAnsi="Arial" w:cs="Arial"/>
          <w:sz w:val="24"/>
          <w:szCs w:val="24"/>
        </w:rPr>
        <w:t xml:space="preserve">Tutte queste ragioni agostiniane e non solo si affievoliranno nel tempo, </w:t>
      </w:r>
      <w:r w:rsidR="00052603">
        <w:rPr>
          <w:rFonts w:ascii="Arial" w:hAnsi="Arial" w:cs="Arial"/>
          <w:sz w:val="24"/>
          <w:szCs w:val="24"/>
        </w:rPr>
        <w:t xml:space="preserve">prima </w:t>
      </w:r>
      <w:r w:rsidR="00052603" w:rsidRPr="007D1D03">
        <w:rPr>
          <w:rFonts w:ascii="Arial" w:hAnsi="Arial" w:cs="Arial"/>
          <w:sz w:val="24"/>
          <w:szCs w:val="24"/>
        </w:rPr>
        <w:t>con l’arricchimento della vita civile e di corte</w:t>
      </w:r>
      <w:r w:rsidR="00052603">
        <w:rPr>
          <w:rFonts w:ascii="Arial" w:hAnsi="Arial" w:cs="Arial"/>
          <w:sz w:val="24"/>
          <w:szCs w:val="24"/>
        </w:rPr>
        <w:t xml:space="preserve">, poi con </w:t>
      </w:r>
      <w:r w:rsidR="00052603" w:rsidRPr="007D1D03">
        <w:rPr>
          <w:rFonts w:ascii="Arial" w:hAnsi="Arial" w:cs="Arial"/>
          <w:sz w:val="24"/>
          <w:szCs w:val="24"/>
        </w:rPr>
        <w:t xml:space="preserve">la grande riflessione </w:t>
      </w:r>
      <w:r w:rsidR="00052603">
        <w:rPr>
          <w:rFonts w:ascii="Arial" w:hAnsi="Arial" w:cs="Arial"/>
          <w:sz w:val="24"/>
          <w:szCs w:val="24"/>
        </w:rPr>
        <w:t>che la</w:t>
      </w:r>
      <w:r w:rsidR="00052603" w:rsidRPr="007D1D03">
        <w:rPr>
          <w:rFonts w:ascii="Arial" w:hAnsi="Arial" w:cs="Arial"/>
          <w:sz w:val="24"/>
          <w:szCs w:val="24"/>
        </w:rPr>
        <w:t xml:space="preserve"> Chiesa </w:t>
      </w:r>
      <w:r w:rsidR="00052603">
        <w:rPr>
          <w:rFonts w:ascii="Arial" w:hAnsi="Arial" w:cs="Arial"/>
          <w:sz w:val="24"/>
          <w:szCs w:val="24"/>
        </w:rPr>
        <w:t xml:space="preserve">opera </w:t>
      </w:r>
      <w:r w:rsidR="00052603" w:rsidRPr="007D1D03">
        <w:rPr>
          <w:rFonts w:ascii="Arial" w:hAnsi="Arial" w:cs="Arial"/>
          <w:sz w:val="24"/>
          <w:szCs w:val="24"/>
        </w:rPr>
        <w:t>dopo il Mille</w:t>
      </w:r>
      <w:r w:rsidR="00052603">
        <w:rPr>
          <w:rFonts w:ascii="Arial" w:hAnsi="Arial" w:cs="Arial"/>
          <w:sz w:val="24"/>
          <w:szCs w:val="24"/>
        </w:rPr>
        <w:t>,</w:t>
      </w:r>
      <w:r w:rsidR="00052603" w:rsidRPr="007D1D03">
        <w:rPr>
          <w:rFonts w:ascii="Arial" w:hAnsi="Arial" w:cs="Arial"/>
          <w:sz w:val="24"/>
          <w:szCs w:val="24"/>
        </w:rPr>
        <w:t xml:space="preserve"> </w:t>
      </w:r>
      <w:r w:rsidR="00052603">
        <w:rPr>
          <w:rFonts w:ascii="Arial" w:hAnsi="Arial" w:cs="Arial"/>
          <w:sz w:val="24"/>
          <w:szCs w:val="24"/>
        </w:rPr>
        <w:t>che porta all'</w:t>
      </w:r>
      <w:r w:rsidR="00052603" w:rsidRPr="007D1D03">
        <w:rPr>
          <w:rFonts w:ascii="Arial" w:hAnsi="Arial" w:cs="Arial"/>
          <w:sz w:val="24"/>
          <w:szCs w:val="24"/>
        </w:rPr>
        <w:t>immissione di alcuni elementi spettacolari nei momenti più importanti della vita del cristiano</w:t>
      </w:r>
      <w:r w:rsidR="00052603">
        <w:rPr>
          <w:rFonts w:ascii="Arial" w:hAnsi="Arial" w:cs="Arial"/>
          <w:sz w:val="24"/>
          <w:szCs w:val="24"/>
        </w:rPr>
        <w:t>.</w:t>
      </w:r>
    </w:p>
    <w:p w14:paraId="4ABBD8C5" w14:textId="77777777" w:rsidR="00E17639" w:rsidRPr="007D1D03" w:rsidRDefault="00E17639" w:rsidP="007D1D03">
      <w:pPr>
        <w:tabs>
          <w:tab w:val="left" w:pos="5394"/>
        </w:tabs>
        <w:spacing w:after="0" w:line="240" w:lineRule="auto"/>
        <w:jc w:val="both"/>
        <w:rPr>
          <w:rFonts w:ascii="Arial" w:hAnsi="Arial" w:cs="Arial"/>
          <w:sz w:val="24"/>
          <w:szCs w:val="24"/>
        </w:rPr>
      </w:pPr>
    </w:p>
    <w:p w14:paraId="722E67C5" w14:textId="0F551B57" w:rsidR="004B7CA6" w:rsidRDefault="0089782E"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60651C" w:rsidRPr="007D1D03">
        <w:rPr>
          <w:rFonts w:ascii="Arial" w:hAnsi="Arial" w:cs="Arial"/>
          <w:sz w:val="24"/>
          <w:szCs w:val="24"/>
        </w:rPr>
        <w:t>San Tommaso e San Bonaventura</w:t>
      </w:r>
      <w:r w:rsidR="009D6C1B">
        <w:rPr>
          <w:rFonts w:ascii="Arial" w:hAnsi="Arial" w:cs="Arial"/>
          <w:sz w:val="24"/>
          <w:szCs w:val="24"/>
        </w:rPr>
        <w:t xml:space="preserve"> - in particolare il primo,</w:t>
      </w:r>
      <w:r w:rsidR="0060651C" w:rsidRPr="007D1D03">
        <w:rPr>
          <w:rFonts w:ascii="Arial" w:hAnsi="Arial" w:cs="Arial"/>
          <w:sz w:val="24"/>
          <w:szCs w:val="24"/>
        </w:rPr>
        <w:t xml:space="preserve"> somma autorità della Chiesa</w:t>
      </w:r>
      <w:r w:rsidR="004B7CA6" w:rsidRPr="007D1D03">
        <w:rPr>
          <w:rFonts w:ascii="Arial" w:hAnsi="Arial" w:cs="Arial"/>
          <w:sz w:val="24"/>
          <w:szCs w:val="24"/>
        </w:rPr>
        <w:t xml:space="preserve"> nei secoli medievali</w:t>
      </w:r>
      <w:r w:rsidR="009D6C1B">
        <w:rPr>
          <w:rFonts w:ascii="Arial" w:hAnsi="Arial" w:cs="Arial"/>
          <w:sz w:val="24"/>
          <w:szCs w:val="24"/>
        </w:rPr>
        <w:t xml:space="preserve"> - </w:t>
      </w:r>
      <w:r w:rsidR="001065D3">
        <w:rPr>
          <w:rFonts w:ascii="Arial" w:hAnsi="Arial" w:cs="Arial"/>
          <w:sz w:val="24"/>
          <w:szCs w:val="24"/>
        </w:rPr>
        <w:t>teorizzano</w:t>
      </w:r>
      <w:r w:rsidR="00A07596" w:rsidRPr="007D1D03">
        <w:rPr>
          <w:rFonts w:ascii="Arial" w:hAnsi="Arial" w:cs="Arial"/>
          <w:sz w:val="24"/>
          <w:szCs w:val="24"/>
        </w:rPr>
        <w:t xml:space="preserve"> un metodo filosofico e dialettico che è poi alla base di tutti gli insegnamenti religiosi, la cosiddetta Scolastica. </w:t>
      </w:r>
      <w:r w:rsidR="008A5888">
        <w:rPr>
          <w:rFonts w:ascii="Arial" w:hAnsi="Arial" w:cs="Arial"/>
          <w:sz w:val="24"/>
          <w:szCs w:val="24"/>
        </w:rPr>
        <w:t>Si tratta di</w:t>
      </w:r>
      <w:r w:rsidR="00A07596" w:rsidRPr="007D1D03">
        <w:rPr>
          <w:rFonts w:ascii="Arial" w:hAnsi="Arial" w:cs="Arial"/>
          <w:sz w:val="24"/>
          <w:szCs w:val="24"/>
        </w:rPr>
        <w:t xml:space="preserve"> un metodo di applicazione meno filosofico, astratto e teologico dei precedenti, sancisce quel metodo di dialettica con la società che consentirà alla Chiesa di vivere in eterno. </w:t>
      </w:r>
      <w:r w:rsidR="00E73123" w:rsidRPr="007D1D03">
        <w:rPr>
          <w:rFonts w:ascii="Arial" w:hAnsi="Arial" w:cs="Arial"/>
          <w:sz w:val="24"/>
          <w:szCs w:val="24"/>
        </w:rPr>
        <w:t xml:space="preserve">Stabilisce una riflessione legata agli esempi, più che ai dogmi aprioristici. </w:t>
      </w:r>
      <w:r w:rsidR="00576548">
        <w:rPr>
          <w:rFonts w:ascii="Arial" w:hAnsi="Arial" w:cs="Arial"/>
          <w:sz w:val="24"/>
          <w:szCs w:val="24"/>
        </w:rPr>
        <w:t>Quindi</w:t>
      </w:r>
      <w:r w:rsidR="004F4B0C" w:rsidRPr="007D1D03">
        <w:rPr>
          <w:rFonts w:ascii="Arial" w:hAnsi="Arial" w:cs="Arial"/>
          <w:sz w:val="24"/>
          <w:szCs w:val="24"/>
        </w:rPr>
        <w:t xml:space="preserve"> anche il teatro non è di per sé negativo, ma dipende dall’</w:t>
      </w:r>
      <w:r w:rsidR="004870AA" w:rsidRPr="007D1D03">
        <w:rPr>
          <w:rFonts w:ascii="Arial" w:hAnsi="Arial" w:cs="Arial"/>
          <w:sz w:val="24"/>
          <w:szCs w:val="24"/>
        </w:rPr>
        <w:t xml:space="preserve">uso che se ne fa: per esempio non </w:t>
      </w:r>
      <w:r w:rsidR="00215209">
        <w:rPr>
          <w:rFonts w:ascii="Arial" w:hAnsi="Arial" w:cs="Arial"/>
          <w:sz w:val="24"/>
          <w:szCs w:val="24"/>
        </w:rPr>
        <w:t xml:space="preserve">deve essere realizzato </w:t>
      </w:r>
      <w:r w:rsidR="004870AA" w:rsidRPr="007D1D03">
        <w:rPr>
          <w:rFonts w:ascii="Arial" w:hAnsi="Arial" w:cs="Arial"/>
          <w:sz w:val="24"/>
          <w:szCs w:val="24"/>
        </w:rPr>
        <w:t>in periodi penitenzial</w:t>
      </w:r>
      <w:r w:rsidR="007263BD">
        <w:rPr>
          <w:rFonts w:ascii="Arial" w:hAnsi="Arial" w:cs="Arial"/>
          <w:sz w:val="24"/>
          <w:szCs w:val="24"/>
        </w:rPr>
        <w:t>i (Quaresima, Pasqua, Natale…), ma occorre stabilire</w:t>
      </w:r>
      <w:r w:rsidR="004870AA" w:rsidRPr="007D1D03">
        <w:rPr>
          <w:rFonts w:ascii="Arial" w:hAnsi="Arial" w:cs="Arial"/>
          <w:sz w:val="24"/>
          <w:szCs w:val="24"/>
        </w:rPr>
        <w:t xml:space="preserve"> un calendario</w:t>
      </w:r>
      <w:r w:rsidR="00D14977" w:rsidRPr="007D1D03">
        <w:rPr>
          <w:rFonts w:ascii="Arial" w:hAnsi="Arial" w:cs="Arial"/>
          <w:sz w:val="24"/>
          <w:szCs w:val="24"/>
        </w:rPr>
        <w:t>, che tra l’altro rimarrà in uso quasi fino ad oggi</w:t>
      </w:r>
      <w:r w:rsidR="004870AA" w:rsidRPr="007D1D03">
        <w:rPr>
          <w:rFonts w:ascii="Arial" w:hAnsi="Arial" w:cs="Arial"/>
          <w:sz w:val="24"/>
          <w:szCs w:val="24"/>
        </w:rPr>
        <w:t xml:space="preserve">. </w:t>
      </w:r>
      <w:r w:rsidR="00D14977" w:rsidRPr="007D1D03">
        <w:rPr>
          <w:rFonts w:ascii="Arial" w:hAnsi="Arial" w:cs="Arial"/>
          <w:sz w:val="24"/>
          <w:szCs w:val="24"/>
        </w:rPr>
        <w:t xml:space="preserve">Non si può </w:t>
      </w:r>
      <w:r w:rsidR="00502FD6" w:rsidRPr="007D1D03">
        <w:rPr>
          <w:rFonts w:ascii="Arial" w:hAnsi="Arial" w:cs="Arial"/>
          <w:sz w:val="24"/>
          <w:szCs w:val="24"/>
        </w:rPr>
        <w:t>fare con contenuti pec</w:t>
      </w:r>
      <w:r w:rsidR="00CA15C4">
        <w:rPr>
          <w:rFonts w:ascii="Arial" w:hAnsi="Arial" w:cs="Arial"/>
          <w:sz w:val="24"/>
          <w:szCs w:val="24"/>
        </w:rPr>
        <w:t>caminosi: il sommo della peccami</w:t>
      </w:r>
      <w:r w:rsidR="00502FD6" w:rsidRPr="007D1D03">
        <w:rPr>
          <w:rFonts w:ascii="Arial" w:hAnsi="Arial" w:cs="Arial"/>
          <w:sz w:val="24"/>
          <w:szCs w:val="24"/>
        </w:rPr>
        <w:t xml:space="preserve">nosità è la lascivia, non deve essere un teatro erotico. </w:t>
      </w:r>
      <w:r w:rsidR="00E41B97" w:rsidRPr="007D1D03">
        <w:rPr>
          <w:rFonts w:ascii="Arial" w:hAnsi="Arial" w:cs="Arial"/>
          <w:sz w:val="24"/>
          <w:szCs w:val="24"/>
        </w:rPr>
        <w:t xml:space="preserve">Non deve essere praticato in luoghi sacri né fatto da religiosi. </w:t>
      </w:r>
      <w:r w:rsidR="008F5776">
        <w:rPr>
          <w:rFonts w:ascii="Arial" w:hAnsi="Arial" w:cs="Arial"/>
          <w:sz w:val="24"/>
          <w:szCs w:val="24"/>
        </w:rPr>
        <w:t>Ma al</w:t>
      </w:r>
      <w:r w:rsidR="0062475E" w:rsidRPr="007D1D03">
        <w:rPr>
          <w:rFonts w:ascii="Arial" w:hAnsi="Arial" w:cs="Arial"/>
          <w:sz w:val="24"/>
          <w:szCs w:val="24"/>
        </w:rPr>
        <w:t xml:space="preserve"> di fuor di questi divieti, si può fare. È un’</w:t>
      </w:r>
      <w:r w:rsidR="004B7CA6" w:rsidRPr="007D1D03">
        <w:rPr>
          <w:rFonts w:ascii="Arial" w:hAnsi="Arial" w:cs="Arial"/>
          <w:sz w:val="24"/>
          <w:szCs w:val="24"/>
        </w:rPr>
        <w:t>apertura enorme. San Bonaventura dirà le stesse cose per la danza.</w:t>
      </w:r>
    </w:p>
    <w:p w14:paraId="4F0685F0" w14:textId="77777777" w:rsidR="008F5776" w:rsidRPr="007D1D03" w:rsidRDefault="008F5776" w:rsidP="007D1D03">
      <w:pPr>
        <w:tabs>
          <w:tab w:val="left" w:pos="5394"/>
        </w:tabs>
        <w:spacing w:after="0" w:line="240" w:lineRule="auto"/>
        <w:jc w:val="both"/>
        <w:rPr>
          <w:rFonts w:ascii="Arial" w:hAnsi="Arial" w:cs="Arial"/>
          <w:sz w:val="24"/>
          <w:szCs w:val="24"/>
        </w:rPr>
      </w:pPr>
    </w:p>
    <w:p w14:paraId="54E22962" w14:textId="38152569" w:rsidR="00CC56CE" w:rsidRPr="007D1D03" w:rsidRDefault="008F5776"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4B7CA6" w:rsidRPr="007D1D03">
        <w:rPr>
          <w:rFonts w:ascii="Arial" w:hAnsi="Arial" w:cs="Arial"/>
          <w:sz w:val="24"/>
          <w:szCs w:val="24"/>
        </w:rPr>
        <w:t>Si a</w:t>
      </w:r>
      <w:r w:rsidR="00A32FCF">
        <w:rPr>
          <w:rFonts w:ascii="Arial" w:hAnsi="Arial" w:cs="Arial"/>
          <w:sz w:val="24"/>
          <w:szCs w:val="24"/>
        </w:rPr>
        <w:t xml:space="preserve">prono le porte addirittura </w:t>
      </w:r>
      <w:r w:rsidR="004B7CA6" w:rsidRPr="007D1D03">
        <w:rPr>
          <w:rFonts w:ascii="Arial" w:hAnsi="Arial" w:cs="Arial"/>
          <w:sz w:val="24"/>
          <w:szCs w:val="24"/>
        </w:rPr>
        <w:t xml:space="preserve">ad uno spettacolo che abbia la funzione di affiancarsi alle funzioni religiose. Può diventare didattica, </w:t>
      </w:r>
      <w:r w:rsidR="00783443" w:rsidRPr="007D1D03">
        <w:rPr>
          <w:rFonts w:ascii="Arial" w:hAnsi="Arial" w:cs="Arial"/>
          <w:sz w:val="24"/>
          <w:szCs w:val="24"/>
        </w:rPr>
        <w:t xml:space="preserve">che aiuta nella difficile missione della divulgazione teologica. </w:t>
      </w:r>
      <w:r w:rsidR="00745B77" w:rsidRPr="007D1D03">
        <w:rPr>
          <w:rFonts w:ascii="Arial" w:hAnsi="Arial" w:cs="Arial"/>
          <w:sz w:val="24"/>
          <w:szCs w:val="24"/>
        </w:rPr>
        <w:t>Si inseriscono piccoli elementi spettacolari nella forma ce</w:t>
      </w:r>
      <w:r w:rsidR="00744082" w:rsidRPr="007D1D03">
        <w:rPr>
          <w:rFonts w:ascii="Arial" w:hAnsi="Arial" w:cs="Arial"/>
          <w:sz w:val="24"/>
          <w:szCs w:val="24"/>
        </w:rPr>
        <w:t xml:space="preserve">rimoniale più comune, la messa: anche gli affreschi delle Chiese recuperano immagini che agiscano nelle </w:t>
      </w:r>
      <w:r w:rsidR="00052603" w:rsidRPr="007D1D03">
        <w:rPr>
          <w:rFonts w:ascii="Arial" w:hAnsi="Arial" w:cs="Arial"/>
          <w:sz w:val="24"/>
          <w:szCs w:val="24"/>
        </w:rPr>
        <w:t>cosc</w:t>
      </w:r>
      <w:r w:rsidR="00052603">
        <w:rPr>
          <w:rFonts w:ascii="Arial" w:hAnsi="Arial" w:cs="Arial"/>
          <w:sz w:val="24"/>
          <w:szCs w:val="24"/>
        </w:rPr>
        <w:t>i</w:t>
      </w:r>
      <w:r w:rsidR="00052603" w:rsidRPr="007D1D03">
        <w:rPr>
          <w:rFonts w:ascii="Arial" w:hAnsi="Arial" w:cs="Arial"/>
          <w:sz w:val="24"/>
          <w:szCs w:val="24"/>
        </w:rPr>
        <w:t>enze</w:t>
      </w:r>
      <w:r w:rsidR="00744082" w:rsidRPr="007D1D03">
        <w:rPr>
          <w:rFonts w:ascii="Arial" w:hAnsi="Arial" w:cs="Arial"/>
          <w:sz w:val="24"/>
          <w:szCs w:val="24"/>
        </w:rPr>
        <w:t xml:space="preserve"> dei fedeli allo stesso modo. </w:t>
      </w:r>
      <w:r w:rsidR="000D6021" w:rsidRPr="007D1D03">
        <w:rPr>
          <w:rFonts w:ascii="Arial" w:hAnsi="Arial" w:cs="Arial"/>
          <w:sz w:val="24"/>
          <w:szCs w:val="24"/>
        </w:rPr>
        <w:t>L’anno liturgico si popola di concetti che, attraverso la mediazione della figura umana, cominc</w:t>
      </w:r>
      <w:r w:rsidR="0013573F" w:rsidRPr="007D1D03">
        <w:rPr>
          <w:rFonts w:ascii="Arial" w:hAnsi="Arial" w:cs="Arial"/>
          <w:sz w:val="24"/>
          <w:szCs w:val="24"/>
        </w:rPr>
        <w:t>iano a risultare comprensibili: l’Incarnazione, l’Annunciazione, l’Ascensione, a cui si affiancano</w:t>
      </w:r>
      <w:r w:rsidR="00FF10BA" w:rsidRPr="007D1D03">
        <w:rPr>
          <w:rFonts w:ascii="Arial" w:hAnsi="Arial" w:cs="Arial"/>
          <w:sz w:val="24"/>
          <w:szCs w:val="24"/>
        </w:rPr>
        <w:t xml:space="preserve"> poi</w:t>
      </w:r>
      <w:r w:rsidR="0013573F" w:rsidRPr="007D1D03">
        <w:rPr>
          <w:rFonts w:ascii="Arial" w:hAnsi="Arial" w:cs="Arial"/>
          <w:sz w:val="24"/>
          <w:szCs w:val="24"/>
        </w:rPr>
        <w:t xml:space="preserve"> la Crocifissione (con la via crucis) e la Nascita. Ci avviamo a quel genere spettacolare che si chiama Sacra Rappresentazione o Dramma Liturgico. </w:t>
      </w:r>
      <w:r w:rsidR="00150740" w:rsidRPr="007D1D03">
        <w:rPr>
          <w:rFonts w:ascii="Arial" w:hAnsi="Arial" w:cs="Arial"/>
          <w:sz w:val="24"/>
          <w:szCs w:val="24"/>
        </w:rPr>
        <w:t xml:space="preserve">Si crea un luogo che non è più solo un luogo della mente. </w:t>
      </w:r>
      <w:r w:rsidR="00396299" w:rsidRPr="007D1D03">
        <w:rPr>
          <w:rFonts w:ascii="Arial" w:hAnsi="Arial" w:cs="Arial"/>
          <w:sz w:val="24"/>
          <w:szCs w:val="24"/>
        </w:rPr>
        <w:t xml:space="preserve">Si drammatizza, cioè si dà azione, alle vicende. </w:t>
      </w:r>
      <w:r w:rsidR="00AA7D1A" w:rsidRPr="007D1D03">
        <w:rPr>
          <w:rFonts w:ascii="Arial" w:hAnsi="Arial" w:cs="Arial"/>
          <w:sz w:val="24"/>
          <w:szCs w:val="24"/>
        </w:rPr>
        <w:t>Si crea una parte dialogi</w:t>
      </w:r>
      <w:r w:rsidR="00A65704" w:rsidRPr="007D1D03">
        <w:rPr>
          <w:rFonts w:ascii="Arial" w:hAnsi="Arial" w:cs="Arial"/>
          <w:sz w:val="24"/>
          <w:szCs w:val="24"/>
        </w:rPr>
        <w:t xml:space="preserve">ca, si creano dei personaggi. </w:t>
      </w:r>
      <w:r w:rsidR="00CC56CE" w:rsidRPr="007D1D03">
        <w:rPr>
          <w:rFonts w:ascii="Arial" w:hAnsi="Arial" w:cs="Arial"/>
          <w:sz w:val="24"/>
          <w:szCs w:val="24"/>
        </w:rPr>
        <w:t xml:space="preserve">Si adotta, soprattutto in Toscana ed Umbria, quanto di più dialogico c’è nell’Annunciazione. </w:t>
      </w:r>
    </w:p>
    <w:p w14:paraId="2D31C114" w14:textId="0E6066E2" w:rsidR="00A65704" w:rsidRPr="007D1D03" w:rsidRDefault="00B2594C" w:rsidP="007D1D03">
      <w:pPr>
        <w:tabs>
          <w:tab w:val="left" w:pos="5394"/>
        </w:tabs>
        <w:spacing w:after="0" w:line="240" w:lineRule="auto"/>
        <w:jc w:val="both"/>
        <w:rPr>
          <w:rFonts w:ascii="Arial" w:hAnsi="Arial" w:cs="Arial"/>
          <w:sz w:val="24"/>
          <w:szCs w:val="24"/>
        </w:rPr>
      </w:pPr>
      <w:r>
        <w:rPr>
          <w:rFonts w:ascii="Arial" w:hAnsi="Arial" w:cs="Arial"/>
          <w:sz w:val="24"/>
          <w:szCs w:val="24"/>
        </w:rPr>
        <w:lastRenderedPageBreak/>
        <w:t xml:space="preserve">     </w:t>
      </w:r>
      <w:r w:rsidR="00A65704" w:rsidRPr="00882779">
        <w:rPr>
          <w:rFonts w:ascii="Arial" w:hAnsi="Arial" w:cs="Arial"/>
          <w:sz w:val="24"/>
          <w:szCs w:val="24"/>
        </w:rPr>
        <w:t xml:space="preserve">Torniamo a quelle forme di finanziamento produttivo </w:t>
      </w:r>
      <w:r w:rsidR="00F30BF4">
        <w:rPr>
          <w:rFonts w:ascii="Arial" w:hAnsi="Arial" w:cs="Arial"/>
          <w:sz w:val="24"/>
          <w:szCs w:val="24"/>
        </w:rPr>
        <w:t xml:space="preserve">che era scomparso </w:t>
      </w:r>
      <w:r w:rsidR="00F67C4F" w:rsidRPr="00882779">
        <w:rPr>
          <w:rFonts w:ascii="Arial" w:hAnsi="Arial" w:cs="Arial"/>
          <w:sz w:val="24"/>
          <w:szCs w:val="24"/>
        </w:rPr>
        <w:t xml:space="preserve">nella fase medievale: </w:t>
      </w:r>
      <w:r w:rsidR="00A65704" w:rsidRPr="00882779">
        <w:rPr>
          <w:rFonts w:ascii="Arial" w:hAnsi="Arial" w:cs="Arial"/>
          <w:sz w:val="24"/>
          <w:szCs w:val="24"/>
        </w:rPr>
        <w:t>è la Chiesa che aiuta queste forme, anch</w:t>
      </w:r>
      <w:r w:rsidR="009D2272" w:rsidRPr="00882779">
        <w:rPr>
          <w:rFonts w:ascii="Arial" w:hAnsi="Arial" w:cs="Arial"/>
          <w:sz w:val="24"/>
          <w:szCs w:val="24"/>
        </w:rPr>
        <w:t xml:space="preserve">e dirigendole e controllandole, in </w:t>
      </w:r>
      <w:r w:rsidR="00A65704" w:rsidRPr="00882779">
        <w:rPr>
          <w:rFonts w:ascii="Arial" w:hAnsi="Arial" w:cs="Arial"/>
          <w:sz w:val="24"/>
          <w:szCs w:val="24"/>
        </w:rPr>
        <w:t xml:space="preserve">manifestazioni diventano sempre più seguite </w:t>
      </w:r>
      <w:r w:rsidR="008632FB" w:rsidRPr="00882779">
        <w:rPr>
          <w:rFonts w:ascii="Arial" w:hAnsi="Arial" w:cs="Arial"/>
          <w:sz w:val="24"/>
          <w:szCs w:val="24"/>
        </w:rPr>
        <w:t xml:space="preserve">che necessitano </w:t>
      </w:r>
      <w:r w:rsidR="00A65704" w:rsidRPr="00882779">
        <w:rPr>
          <w:rFonts w:ascii="Arial" w:hAnsi="Arial" w:cs="Arial"/>
          <w:sz w:val="24"/>
          <w:szCs w:val="24"/>
        </w:rPr>
        <w:t>la delegazione dell’organizzazione</w:t>
      </w:r>
      <w:r w:rsidR="007D061E" w:rsidRPr="00882779">
        <w:rPr>
          <w:rFonts w:ascii="Arial" w:hAnsi="Arial" w:cs="Arial"/>
          <w:sz w:val="24"/>
          <w:szCs w:val="24"/>
        </w:rPr>
        <w:t>. N</w:t>
      </w:r>
      <w:r w:rsidR="007F0D57" w:rsidRPr="00882779">
        <w:rPr>
          <w:rFonts w:ascii="Arial" w:hAnsi="Arial" w:cs="Arial"/>
          <w:sz w:val="24"/>
          <w:szCs w:val="24"/>
        </w:rPr>
        <w:t>ascono, soprattutto in Italia e in Fr</w:t>
      </w:r>
      <w:r w:rsidR="00580180" w:rsidRPr="00882779">
        <w:rPr>
          <w:rFonts w:ascii="Arial" w:hAnsi="Arial" w:cs="Arial"/>
          <w:sz w:val="24"/>
          <w:szCs w:val="24"/>
        </w:rPr>
        <w:t>ancia del sud, le Confraternite; o</w:t>
      </w:r>
      <w:r w:rsidR="007F0D57" w:rsidRPr="00882779">
        <w:rPr>
          <w:rFonts w:ascii="Arial" w:hAnsi="Arial" w:cs="Arial"/>
          <w:sz w:val="24"/>
          <w:szCs w:val="24"/>
        </w:rPr>
        <w:t>rganizzazioni fisicamente legate all’edificio della Chiesa, i cui confratelli</w:t>
      </w:r>
      <w:r w:rsidR="00580180" w:rsidRPr="00882779">
        <w:rPr>
          <w:rFonts w:ascii="Arial" w:hAnsi="Arial" w:cs="Arial"/>
          <w:sz w:val="24"/>
          <w:szCs w:val="24"/>
        </w:rPr>
        <w:t>, di varia estrazione</w:t>
      </w:r>
      <w:r w:rsidR="005D2E63" w:rsidRPr="00882779">
        <w:rPr>
          <w:rFonts w:ascii="Arial" w:hAnsi="Arial" w:cs="Arial"/>
          <w:sz w:val="24"/>
          <w:szCs w:val="24"/>
        </w:rPr>
        <w:t xml:space="preserve"> sociale</w:t>
      </w:r>
      <w:r w:rsidR="00A86404" w:rsidRPr="00882779">
        <w:rPr>
          <w:rFonts w:ascii="Arial" w:hAnsi="Arial" w:cs="Arial"/>
          <w:sz w:val="24"/>
          <w:szCs w:val="24"/>
        </w:rPr>
        <w:t>,</w:t>
      </w:r>
      <w:r w:rsidR="007F0D57" w:rsidRPr="00882779">
        <w:rPr>
          <w:rFonts w:ascii="Arial" w:hAnsi="Arial" w:cs="Arial"/>
          <w:sz w:val="24"/>
          <w:szCs w:val="24"/>
        </w:rPr>
        <w:t xml:space="preserve"> appartengono alla Chiesa ma anche alla laicità della vita civile. </w:t>
      </w:r>
      <w:r w:rsidR="00A86404" w:rsidRPr="00882779">
        <w:rPr>
          <w:rFonts w:ascii="Arial" w:hAnsi="Arial" w:cs="Arial"/>
          <w:sz w:val="24"/>
          <w:szCs w:val="24"/>
        </w:rPr>
        <w:t xml:space="preserve">Ci sono confraternite più ricche, che possono finanziare gli spettacoli, e altre che possono in prima persona allestire degli spettacoli. Quindi abbiamo: la Chiesa, che favorisce e autorizza e ospita le rappresentazioni al suo interno, </w:t>
      </w:r>
      <w:r w:rsidR="00355D72" w:rsidRPr="00882779">
        <w:rPr>
          <w:rFonts w:ascii="Arial" w:hAnsi="Arial" w:cs="Arial"/>
          <w:sz w:val="24"/>
          <w:szCs w:val="24"/>
        </w:rPr>
        <w:t xml:space="preserve">dei finanziatori laici, che lo fanno come dovere di espiazioni ma anche come autopromozione, </w:t>
      </w:r>
      <w:r w:rsidR="00051E33" w:rsidRPr="00882779">
        <w:rPr>
          <w:rFonts w:ascii="Arial" w:hAnsi="Arial" w:cs="Arial"/>
          <w:sz w:val="24"/>
          <w:szCs w:val="24"/>
        </w:rPr>
        <w:t>e terzo, le confraternite che sono tecnicamente in grado di costituire queste drammatizzazioni come veri e propri spettacoli agiti.</w:t>
      </w:r>
      <w:r w:rsidR="00051E33" w:rsidRPr="007D1D03">
        <w:rPr>
          <w:rFonts w:ascii="Arial" w:hAnsi="Arial" w:cs="Arial"/>
          <w:sz w:val="24"/>
          <w:szCs w:val="24"/>
        </w:rPr>
        <w:t xml:space="preserve"> </w:t>
      </w:r>
    </w:p>
    <w:p w14:paraId="6B28062B" w14:textId="77777777" w:rsidR="00D43E90" w:rsidRDefault="00D43E90" w:rsidP="007D1D03">
      <w:pPr>
        <w:tabs>
          <w:tab w:val="left" w:pos="5394"/>
        </w:tabs>
        <w:spacing w:after="0" w:line="240" w:lineRule="auto"/>
        <w:jc w:val="both"/>
        <w:rPr>
          <w:rFonts w:ascii="Arial" w:hAnsi="Arial" w:cs="Arial"/>
          <w:sz w:val="24"/>
          <w:szCs w:val="24"/>
        </w:rPr>
      </w:pPr>
    </w:p>
    <w:p w14:paraId="65F2D350" w14:textId="71111510" w:rsidR="001E7B48" w:rsidRPr="007D1D03" w:rsidRDefault="00D43E90"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052603" w:rsidRPr="007D1D03">
        <w:rPr>
          <w:rFonts w:ascii="Arial" w:hAnsi="Arial" w:cs="Arial"/>
          <w:sz w:val="24"/>
          <w:szCs w:val="24"/>
        </w:rPr>
        <w:t>Nel Due-Trecento quindi la Sacra Rappresentazione assume funzione analogo allo spettacolo greco: c’è un’organizzazione che dà l’</w:t>
      </w:r>
      <w:r w:rsidR="00052603" w:rsidRPr="004668EF">
        <w:rPr>
          <w:rFonts w:ascii="Arial" w:hAnsi="Arial" w:cs="Arial"/>
          <w:i/>
          <w:sz w:val="24"/>
          <w:szCs w:val="24"/>
        </w:rPr>
        <w:t>imprinting</w:t>
      </w:r>
      <w:r w:rsidR="00052603" w:rsidRPr="007D1D03">
        <w:rPr>
          <w:rFonts w:ascii="Arial" w:hAnsi="Arial" w:cs="Arial"/>
          <w:sz w:val="24"/>
          <w:szCs w:val="24"/>
        </w:rPr>
        <w:t xml:space="preserve"> per la rappresentazione, un finanziatore privato, in genere un ricco mercante, che si aut</w:t>
      </w:r>
      <w:r w:rsidR="00052603">
        <w:rPr>
          <w:rFonts w:ascii="Arial" w:hAnsi="Arial" w:cs="Arial"/>
          <w:sz w:val="24"/>
          <w:szCs w:val="24"/>
        </w:rPr>
        <w:t>onobi</w:t>
      </w:r>
      <w:r w:rsidR="00052603" w:rsidRPr="007D1D03">
        <w:rPr>
          <w:rFonts w:ascii="Arial" w:hAnsi="Arial" w:cs="Arial"/>
          <w:sz w:val="24"/>
          <w:szCs w:val="24"/>
        </w:rPr>
        <w:t>lita, più una schiera di artigiani che operativamente allestisce lo spettacolo, in una crescente rivalità con le altre confraternite.</w:t>
      </w:r>
      <w:r w:rsidR="001E7B48" w:rsidRPr="007D1D03">
        <w:rPr>
          <w:rFonts w:ascii="Arial" w:hAnsi="Arial" w:cs="Arial"/>
          <w:sz w:val="24"/>
          <w:szCs w:val="24"/>
        </w:rPr>
        <w:t xml:space="preserve"> </w:t>
      </w:r>
    </w:p>
    <w:p w14:paraId="0891138F" w14:textId="77777777" w:rsidR="00994B9D" w:rsidRDefault="00994B9D" w:rsidP="007D1D03">
      <w:pPr>
        <w:tabs>
          <w:tab w:val="left" w:pos="5394"/>
        </w:tabs>
        <w:spacing w:after="0" w:line="240" w:lineRule="auto"/>
        <w:jc w:val="both"/>
        <w:rPr>
          <w:rFonts w:ascii="Arial" w:hAnsi="Arial" w:cs="Arial"/>
          <w:sz w:val="24"/>
          <w:szCs w:val="24"/>
        </w:rPr>
      </w:pPr>
    </w:p>
    <w:p w14:paraId="23D68837" w14:textId="620B221A" w:rsidR="00A2796B" w:rsidRDefault="00994B9D"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A2796B" w:rsidRPr="007D1D03">
        <w:rPr>
          <w:rFonts w:ascii="Arial" w:hAnsi="Arial" w:cs="Arial"/>
          <w:sz w:val="24"/>
          <w:szCs w:val="24"/>
        </w:rPr>
        <w:t>Quasi tutta la storia del teatro dell’</w:t>
      </w:r>
      <w:r w:rsidR="00A2796B" w:rsidRPr="00994B9D">
        <w:rPr>
          <w:rFonts w:ascii="Arial" w:hAnsi="Arial" w:cs="Arial"/>
          <w:i/>
          <w:sz w:val="24"/>
          <w:szCs w:val="24"/>
        </w:rPr>
        <w:t>ancient regime</w:t>
      </w:r>
      <w:r w:rsidR="00A2796B" w:rsidRPr="007D1D03">
        <w:rPr>
          <w:rFonts w:ascii="Arial" w:hAnsi="Arial" w:cs="Arial"/>
          <w:sz w:val="24"/>
          <w:szCs w:val="24"/>
        </w:rPr>
        <w:t xml:space="preserve"> viene fatta attraverso i documenti</w:t>
      </w:r>
      <w:r>
        <w:rPr>
          <w:rFonts w:ascii="Arial" w:hAnsi="Arial" w:cs="Arial"/>
          <w:sz w:val="24"/>
          <w:szCs w:val="24"/>
        </w:rPr>
        <w:t xml:space="preserve"> economici: Nerida Newbigin in </w:t>
      </w:r>
      <w:r w:rsidR="00A2796B" w:rsidRPr="00994B9D">
        <w:rPr>
          <w:rFonts w:ascii="Arial" w:hAnsi="Arial" w:cs="Arial"/>
          <w:i/>
          <w:sz w:val="24"/>
          <w:szCs w:val="24"/>
        </w:rPr>
        <w:t>Sacre rappresentazioni d’Oltrarno</w:t>
      </w:r>
      <w:r w:rsidR="00A2796B" w:rsidRPr="007D1D03">
        <w:rPr>
          <w:rFonts w:ascii="Arial" w:hAnsi="Arial" w:cs="Arial"/>
          <w:sz w:val="24"/>
          <w:szCs w:val="24"/>
        </w:rPr>
        <w:t xml:space="preserve"> dimostra come la testimonianza economica sia tra le </w:t>
      </w:r>
      <w:r w:rsidR="001B2677">
        <w:rPr>
          <w:rFonts w:ascii="Arial" w:hAnsi="Arial" w:cs="Arial"/>
          <w:sz w:val="24"/>
          <w:szCs w:val="24"/>
        </w:rPr>
        <w:t>fonti di studio più importanti, a</w:t>
      </w:r>
      <w:r w:rsidR="00A2796B" w:rsidRPr="007D1D03">
        <w:rPr>
          <w:rFonts w:ascii="Arial" w:hAnsi="Arial" w:cs="Arial"/>
          <w:sz w:val="24"/>
          <w:szCs w:val="24"/>
        </w:rPr>
        <w:t>nalizza</w:t>
      </w:r>
      <w:r w:rsidR="001B2677">
        <w:rPr>
          <w:rFonts w:ascii="Arial" w:hAnsi="Arial" w:cs="Arial"/>
          <w:sz w:val="24"/>
          <w:szCs w:val="24"/>
        </w:rPr>
        <w:t>ndo</w:t>
      </w:r>
      <w:r w:rsidR="00A2796B" w:rsidRPr="007D1D03">
        <w:rPr>
          <w:rFonts w:ascii="Arial" w:hAnsi="Arial" w:cs="Arial"/>
          <w:sz w:val="24"/>
          <w:szCs w:val="24"/>
        </w:rPr>
        <w:t xml:space="preserve"> tutti i documenti della chiesa di Santo Spirito. </w:t>
      </w:r>
      <w:r w:rsidR="00EC57A7" w:rsidRPr="007D1D03">
        <w:rPr>
          <w:rFonts w:ascii="Arial" w:hAnsi="Arial" w:cs="Arial"/>
          <w:sz w:val="24"/>
          <w:szCs w:val="24"/>
        </w:rPr>
        <w:t xml:space="preserve">Ci sono libri di pagamenti di fine Duecento dove si parla di pittori che dovevano dipingere scenografie con nuvole, ricevute di pagamento </w:t>
      </w:r>
      <w:r w:rsidR="00B77AAC" w:rsidRPr="007D1D03">
        <w:rPr>
          <w:rFonts w:ascii="Arial" w:hAnsi="Arial" w:cs="Arial"/>
          <w:sz w:val="24"/>
          <w:szCs w:val="24"/>
        </w:rPr>
        <w:t xml:space="preserve">nientemeno che </w:t>
      </w:r>
      <w:r w:rsidR="00EC57A7" w:rsidRPr="007D1D03">
        <w:rPr>
          <w:rFonts w:ascii="Arial" w:hAnsi="Arial" w:cs="Arial"/>
          <w:sz w:val="24"/>
          <w:szCs w:val="24"/>
        </w:rPr>
        <w:t xml:space="preserve">a ‘Masolino dipintore’ </w:t>
      </w:r>
      <w:r w:rsidR="00BC25BC" w:rsidRPr="007D1D03">
        <w:rPr>
          <w:rFonts w:ascii="Arial" w:hAnsi="Arial" w:cs="Arial"/>
          <w:sz w:val="24"/>
          <w:szCs w:val="24"/>
        </w:rPr>
        <w:t>che ci descrivono i tipi di lavori, dai quali possiamo desumere che tipo di temi venivano affrontati negli spettacoli</w:t>
      </w:r>
      <w:r w:rsidR="00C60B61">
        <w:rPr>
          <w:rFonts w:ascii="Arial" w:hAnsi="Arial" w:cs="Arial"/>
          <w:sz w:val="24"/>
          <w:szCs w:val="24"/>
        </w:rPr>
        <w:t>. C</w:t>
      </w:r>
      <w:r w:rsidR="00DD4804" w:rsidRPr="007D1D03">
        <w:rPr>
          <w:rFonts w:ascii="Arial" w:hAnsi="Arial" w:cs="Arial"/>
          <w:sz w:val="24"/>
          <w:szCs w:val="24"/>
        </w:rPr>
        <w:t xml:space="preserve">i sono </w:t>
      </w:r>
      <w:r w:rsidR="00C60B61">
        <w:rPr>
          <w:rFonts w:ascii="Arial" w:hAnsi="Arial" w:cs="Arial"/>
          <w:sz w:val="24"/>
          <w:szCs w:val="24"/>
        </w:rPr>
        <w:t>inoltre pagamenti dei piumaggi</w:t>
      </w:r>
      <w:r w:rsidR="00DD4804" w:rsidRPr="007D1D03">
        <w:rPr>
          <w:rFonts w:ascii="Arial" w:hAnsi="Arial" w:cs="Arial"/>
          <w:sz w:val="24"/>
          <w:szCs w:val="24"/>
        </w:rPr>
        <w:t xml:space="preserve"> per le ali degli angeli, eccetera</w:t>
      </w:r>
      <w:r w:rsidR="00BC25BC" w:rsidRPr="007D1D03">
        <w:rPr>
          <w:rFonts w:ascii="Arial" w:hAnsi="Arial" w:cs="Arial"/>
          <w:sz w:val="24"/>
          <w:szCs w:val="24"/>
        </w:rPr>
        <w:t xml:space="preserve">. </w:t>
      </w:r>
    </w:p>
    <w:p w14:paraId="272F1EF5" w14:textId="77777777" w:rsidR="00C60B61" w:rsidRPr="007D1D03" w:rsidRDefault="00C60B61" w:rsidP="007D1D03">
      <w:pPr>
        <w:tabs>
          <w:tab w:val="left" w:pos="5394"/>
        </w:tabs>
        <w:spacing w:after="0" w:line="240" w:lineRule="auto"/>
        <w:jc w:val="both"/>
        <w:rPr>
          <w:rFonts w:ascii="Arial" w:hAnsi="Arial" w:cs="Arial"/>
          <w:sz w:val="24"/>
          <w:szCs w:val="24"/>
        </w:rPr>
      </w:pPr>
    </w:p>
    <w:p w14:paraId="3DEB9169" w14:textId="4F2B0999" w:rsidR="00793BCC" w:rsidRDefault="00C60B61"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4474E1" w:rsidRPr="007D1D03">
        <w:rPr>
          <w:rFonts w:ascii="Arial" w:hAnsi="Arial" w:cs="Arial"/>
          <w:sz w:val="24"/>
          <w:szCs w:val="24"/>
        </w:rPr>
        <w:t xml:space="preserve">Quel procedimento medievale delle </w:t>
      </w:r>
      <w:r w:rsidR="004474E1" w:rsidRPr="007D1D03">
        <w:rPr>
          <w:rFonts w:ascii="Arial" w:hAnsi="Arial" w:cs="Arial"/>
          <w:i/>
          <w:sz w:val="24"/>
          <w:szCs w:val="24"/>
        </w:rPr>
        <w:t xml:space="preserve">imagines agentes </w:t>
      </w:r>
      <w:r w:rsidR="004474E1" w:rsidRPr="007D1D03">
        <w:rPr>
          <w:rFonts w:ascii="Arial" w:hAnsi="Arial" w:cs="Arial"/>
          <w:sz w:val="24"/>
          <w:szCs w:val="24"/>
        </w:rPr>
        <w:t xml:space="preserve">è arrivato a </w:t>
      </w:r>
      <w:r w:rsidR="00427A62">
        <w:rPr>
          <w:rFonts w:ascii="Arial" w:hAnsi="Arial" w:cs="Arial"/>
          <w:sz w:val="24"/>
          <w:szCs w:val="24"/>
        </w:rPr>
        <w:t>maturazione: quell’integrazione che doveva fare il fedele</w:t>
      </w:r>
      <w:r w:rsidR="004474E1" w:rsidRPr="007D1D03">
        <w:rPr>
          <w:rFonts w:ascii="Arial" w:hAnsi="Arial" w:cs="Arial"/>
          <w:sz w:val="24"/>
          <w:szCs w:val="24"/>
        </w:rPr>
        <w:t xml:space="preserve"> dopo essersi costituito un patrimonio di immagini, è quasi diventato non necessario. </w:t>
      </w:r>
      <w:r w:rsidR="005F2169" w:rsidRPr="007D1D03">
        <w:rPr>
          <w:rFonts w:ascii="Arial" w:hAnsi="Arial" w:cs="Arial"/>
          <w:sz w:val="24"/>
          <w:szCs w:val="24"/>
        </w:rPr>
        <w:t>Quell’oltre, che Sant’Agostino rifiutava, ormai è già stato creato.</w:t>
      </w:r>
      <w:r w:rsidR="002028F5" w:rsidRPr="007D1D03">
        <w:rPr>
          <w:rFonts w:ascii="Arial" w:hAnsi="Arial" w:cs="Arial"/>
          <w:sz w:val="24"/>
          <w:szCs w:val="24"/>
        </w:rPr>
        <w:t xml:space="preserve"> </w:t>
      </w:r>
    </w:p>
    <w:p w14:paraId="07BB7A23" w14:textId="77777777" w:rsidR="00BC5D03" w:rsidRDefault="00BC5D03" w:rsidP="007D1D03">
      <w:pPr>
        <w:tabs>
          <w:tab w:val="left" w:pos="5394"/>
        </w:tabs>
        <w:spacing w:after="0" w:line="240" w:lineRule="auto"/>
        <w:jc w:val="both"/>
        <w:rPr>
          <w:rFonts w:ascii="Arial" w:hAnsi="Arial" w:cs="Arial"/>
          <w:sz w:val="24"/>
          <w:szCs w:val="24"/>
        </w:rPr>
      </w:pPr>
    </w:p>
    <w:p w14:paraId="3E49423E" w14:textId="1B7F20D6" w:rsidR="00BC5D03" w:rsidRDefault="00BC5D03">
      <w:pPr>
        <w:rPr>
          <w:rFonts w:ascii="Arial" w:hAnsi="Arial" w:cs="Arial"/>
          <w:sz w:val="24"/>
          <w:szCs w:val="24"/>
        </w:rPr>
      </w:pPr>
      <w:r>
        <w:rPr>
          <w:rFonts w:ascii="Arial" w:hAnsi="Arial" w:cs="Arial"/>
          <w:sz w:val="24"/>
          <w:szCs w:val="24"/>
        </w:rPr>
        <w:br w:type="page"/>
      </w:r>
    </w:p>
    <w:p w14:paraId="75020992" w14:textId="0ACBA370" w:rsidR="00377E90" w:rsidRPr="007D1D03" w:rsidRDefault="00377E90" w:rsidP="007D1D03">
      <w:pPr>
        <w:spacing w:after="0" w:line="240" w:lineRule="auto"/>
        <w:jc w:val="both"/>
        <w:rPr>
          <w:rFonts w:ascii="Arial" w:hAnsi="Arial" w:cs="Arial"/>
          <w:b/>
          <w:sz w:val="24"/>
          <w:szCs w:val="24"/>
        </w:rPr>
      </w:pPr>
      <w:r w:rsidRPr="007D1D03">
        <w:rPr>
          <w:rFonts w:ascii="Arial" w:hAnsi="Arial" w:cs="Arial"/>
          <w:b/>
          <w:sz w:val="24"/>
          <w:szCs w:val="24"/>
        </w:rPr>
        <w:lastRenderedPageBreak/>
        <w:t xml:space="preserve">Lezione 2 – martedì 3 marzo 2015, </w:t>
      </w:r>
      <w:r w:rsidR="00464CA8" w:rsidRPr="007D1D03">
        <w:rPr>
          <w:rFonts w:ascii="Arial" w:hAnsi="Arial" w:cs="Arial"/>
          <w:b/>
          <w:sz w:val="24"/>
          <w:szCs w:val="24"/>
        </w:rPr>
        <w:t xml:space="preserve">Sara Mamone, </w:t>
      </w:r>
      <w:r w:rsidRPr="007D1D03">
        <w:rPr>
          <w:rFonts w:ascii="Arial" w:hAnsi="Arial" w:cs="Arial"/>
          <w:b/>
          <w:sz w:val="24"/>
          <w:szCs w:val="24"/>
        </w:rPr>
        <w:t>Prato</w:t>
      </w:r>
    </w:p>
    <w:p w14:paraId="5926DC52" w14:textId="77777777" w:rsidR="003A6214" w:rsidRPr="007D1D03" w:rsidRDefault="003A6214" w:rsidP="007D1D03">
      <w:pPr>
        <w:widowControl w:val="0"/>
        <w:autoSpaceDE w:val="0"/>
        <w:autoSpaceDN w:val="0"/>
        <w:adjustRightInd w:val="0"/>
        <w:spacing w:after="0" w:line="240" w:lineRule="auto"/>
        <w:jc w:val="both"/>
        <w:rPr>
          <w:rFonts w:ascii="Arial" w:hAnsi="Arial" w:cs="Arial"/>
          <w:i/>
          <w:sz w:val="24"/>
          <w:szCs w:val="24"/>
          <w:lang w:val="en-US"/>
        </w:rPr>
      </w:pPr>
    </w:p>
    <w:p w14:paraId="25A379B7" w14:textId="77777777" w:rsidR="00406A27" w:rsidRDefault="00406A27" w:rsidP="007D1D03">
      <w:pPr>
        <w:widowControl w:val="0"/>
        <w:autoSpaceDE w:val="0"/>
        <w:autoSpaceDN w:val="0"/>
        <w:adjustRightInd w:val="0"/>
        <w:spacing w:after="0" w:line="240" w:lineRule="auto"/>
        <w:jc w:val="both"/>
        <w:rPr>
          <w:rFonts w:ascii="Arial" w:hAnsi="Arial" w:cs="Arial"/>
          <w:i/>
          <w:sz w:val="24"/>
          <w:szCs w:val="24"/>
          <w:lang w:val="en-US"/>
        </w:rPr>
      </w:pPr>
    </w:p>
    <w:p w14:paraId="14F01373" w14:textId="77777777" w:rsidR="003A6214" w:rsidRPr="007D1D03" w:rsidRDefault="003A6214" w:rsidP="007D1D03">
      <w:pPr>
        <w:widowControl w:val="0"/>
        <w:autoSpaceDE w:val="0"/>
        <w:autoSpaceDN w:val="0"/>
        <w:adjustRightInd w:val="0"/>
        <w:spacing w:after="0" w:line="240" w:lineRule="auto"/>
        <w:jc w:val="both"/>
        <w:rPr>
          <w:rFonts w:ascii="Arial" w:hAnsi="Arial" w:cs="Arial"/>
          <w:i/>
          <w:sz w:val="24"/>
          <w:szCs w:val="24"/>
          <w:lang w:val="en-US"/>
        </w:rPr>
      </w:pPr>
      <w:r w:rsidRPr="007D1D03">
        <w:rPr>
          <w:rFonts w:ascii="Arial" w:hAnsi="Arial" w:cs="Arial"/>
          <w:i/>
          <w:sz w:val="24"/>
          <w:szCs w:val="24"/>
          <w:lang w:val="en-US"/>
        </w:rPr>
        <w:t>L'Umanesimo e il recupero dell'antico come ricerca di identità, la tecnologia al servizio dello spettacolo e della committenza signorile. Brunelleschi e la prospettiva. La nascita del professionismo attorico e del luogo teatrale. La figura dell'impresario. L'Ottocento il divismo e la nascita del diritto d'autore.</w:t>
      </w:r>
    </w:p>
    <w:p w14:paraId="4A8CC1B5" w14:textId="77777777" w:rsidR="003A6214" w:rsidRDefault="003A6214" w:rsidP="007D1D03">
      <w:pPr>
        <w:tabs>
          <w:tab w:val="left" w:pos="5394"/>
        </w:tabs>
        <w:spacing w:after="0" w:line="240" w:lineRule="auto"/>
        <w:jc w:val="both"/>
        <w:rPr>
          <w:rFonts w:ascii="Arial" w:hAnsi="Arial" w:cs="Arial"/>
          <w:sz w:val="24"/>
          <w:szCs w:val="24"/>
        </w:rPr>
      </w:pPr>
    </w:p>
    <w:p w14:paraId="3761FFD3" w14:textId="77777777" w:rsidR="00052603" w:rsidRDefault="00052603" w:rsidP="007D1D03">
      <w:pPr>
        <w:tabs>
          <w:tab w:val="left" w:pos="5394"/>
        </w:tabs>
        <w:spacing w:after="0" w:line="240" w:lineRule="auto"/>
        <w:jc w:val="both"/>
        <w:rPr>
          <w:rFonts w:ascii="Arial" w:hAnsi="Arial" w:cs="Arial"/>
          <w:sz w:val="24"/>
          <w:szCs w:val="24"/>
        </w:rPr>
      </w:pPr>
    </w:p>
    <w:p w14:paraId="5F15C5C8" w14:textId="61516824" w:rsidR="003C4F0D" w:rsidRPr="003C4F0D" w:rsidRDefault="003C4F0D" w:rsidP="007D1D03">
      <w:pPr>
        <w:tabs>
          <w:tab w:val="left" w:pos="5394"/>
        </w:tabs>
        <w:spacing w:after="0" w:line="240" w:lineRule="auto"/>
        <w:jc w:val="both"/>
        <w:rPr>
          <w:rFonts w:ascii="Arial" w:hAnsi="Arial" w:cs="Arial"/>
          <w:b/>
          <w:sz w:val="24"/>
          <w:szCs w:val="24"/>
        </w:rPr>
      </w:pPr>
      <w:r>
        <w:rPr>
          <w:rFonts w:ascii="Arial" w:hAnsi="Arial" w:cs="Arial"/>
          <w:b/>
          <w:sz w:val="24"/>
          <w:szCs w:val="24"/>
        </w:rPr>
        <w:t>Il Quattrocento</w:t>
      </w:r>
    </w:p>
    <w:p w14:paraId="42DF22CF" w14:textId="77777777" w:rsidR="003A6214" w:rsidRPr="007D1D03" w:rsidRDefault="003A6214" w:rsidP="007D1D03">
      <w:pPr>
        <w:tabs>
          <w:tab w:val="left" w:pos="5394"/>
        </w:tabs>
        <w:spacing w:after="0" w:line="240" w:lineRule="auto"/>
        <w:jc w:val="both"/>
        <w:rPr>
          <w:rFonts w:ascii="Arial" w:hAnsi="Arial" w:cs="Arial"/>
          <w:sz w:val="24"/>
          <w:szCs w:val="24"/>
        </w:rPr>
      </w:pPr>
    </w:p>
    <w:p w14:paraId="5C20CD1D" w14:textId="77777777" w:rsidR="0048332C" w:rsidRDefault="00406A27"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351D24" w:rsidRPr="007D1D03">
        <w:rPr>
          <w:rFonts w:ascii="Arial" w:hAnsi="Arial" w:cs="Arial"/>
          <w:sz w:val="24"/>
          <w:szCs w:val="24"/>
        </w:rPr>
        <w:t xml:space="preserve">Firenze è esemplare, costituisce un </w:t>
      </w:r>
      <w:r w:rsidR="00351D24" w:rsidRPr="007D1D03">
        <w:rPr>
          <w:rFonts w:ascii="Arial" w:hAnsi="Arial" w:cs="Arial"/>
          <w:i/>
          <w:sz w:val="24"/>
          <w:szCs w:val="24"/>
        </w:rPr>
        <w:t>trait d’union</w:t>
      </w:r>
      <w:r w:rsidR="00351D24" w:rsidRPr="007D1D03">
        <w:rPr>
          <w:rFonts w:ascii="Arial" w:hAnsi="Arial" w:cs="Arial"/>
          <w:sz w:val="24"/>
          <w:szCs w:val="24"/>
        </w:rPr>
        <w:t xml:space="preserve"> tra una spettacolarità cristiana e una fase successiva che si laicizza pur conservando i modelli delle confraternite.</w:t>
      </w:r>
      <w:r w:rsidR="00A72A28" w:rsidRPr="007D1D03">
        <w:rPr>
          <w:rFonts w:ascii="Arial" w:hAnsi="Arial" w:cs="Arial"/>
          <w:sz w:val="24"/>
          <w:szCs w:val="24"/>
        </w:rPr>
        <w:t xml:space="preserve"> La tecnologia è uno degli elementi forti di questa nuova spettacolarità, come </w:t>
      </w:r>
      <w:r w:rsidR="00CD7269">
        <w:rPr>
          <w:rFonts w:ascii="Arial" w:hAnsi="Arial" w:cs="Arial"/>
          <w:sz w:val="24"/>
          <w:szCs w:val="24"/>
        </w:rPr>
        <w:t>era già nelle Sacre Rappresentazioni</w:t>
      </w:r>
      <w:r w:rsidR="00A72A28" w:rsidRPr="007D1D03">
        <w:rPr>
          <w:rFonts w:ascii="Arial" w:hAnsi="Arial" w:cs="Arial"/>
          <w:sz w:val="24"/>
          <w:szCs w:val="24"/>
        </w:rPr>
        <w:t xml:space="preserve">: </w:t>
      </w:r>
      <w:r w:rsidR="00CD7269">
        <w:rPr>
          <w:rFonts w:ascii="Arial" w:hAnsi="Arial" w:cs="Arial"/>
          <w:sz w:val="24"/>
          <w:szCs w:val="24"/>
        </w:rPr>
        <w:t xml:space="preserve">gli </w:t>
      </w:r>
      <w:r w:rsidR="00A72A28" w:rsidRPr="007D1D03">
        <w:rPr>
          <w:rFonts w:ascii="Arial" w:hAnsi="Arial" w:cs="Arial"/>
          <w:sz w:val="24"/>
          <w:szCs w:val="24"/>
        </w:rPr>
        <w:t xml:space="preserve">artisti e </w:t>
      </w:r>
      <w:r w:rsidR="00CD7269">
        <w:rPr>
          <w:rFonts w:ascii="Arial" w:hAnsi="Arial" w:cs="Arial"/>
          <w:sz w:val="24"/>
          <w:szCs w:val="24"/>
        </w:rPr>
        <w:t xml:space="preserve">gli </w:t>
      </w:r>
      <w:r w:rsidR="00A72A28" w:rsidRPr="007D1D03">
        <w:rPr>
          <w:rFonts w:ascii="Arial" w:hAnsi="Arial" w:cs="Arial"/>
          <w:sz w:val="24"/>
          <w:szCs w:val="24"/>
        </w:rPr>
        <w:t xml:space="preserve">artigiani che allestivano erano i più prestigiosi nel campo di ingegneria, architettura e iconografia civile. Questo patrimonio di prestatori d’opera si trasferisce nella spettacolarità signorile: nel corso del ‘400 l’idea di teatro si struttura in termini più ricchi rispetto alla spettacolarità religiosa medievale fino al ‘300, perché c’è un enorme apporto culturale dell’umanesimo. </w:t>
      </w:r>
      <w:r w:rsidR="00FF65F7" w:rsidRPr="007D1D03">
        <w:rPr>
          <w:rFonts w:ascii="Arial" w:hAnsi="Arial" w:cs="Arial"/>
          <w:sz w:val="24"/>
          <w:szCs w:val="24"/>
        </w:rPr>
        <w:t xml:space="preserve">Apporto che nasce da una minor paura della natura, dei propri peccati, da una maggior confidenza che l’uomo acquisisce con se stesso. Nel momento in cui la trascendenza si capovolge nell’immanenza, è chiaro che l’identità si ricostruisce anche pensando al proprio passato: l’umanesimo porta alla ribalta una serie di valori dell’antichità che erano stati messi a tacere. Il ‘400 vede un’alluvione conoscitiva, con l’acquisizione di molte delle competenze del </w:t>
      </w:r>
      <w:r w:rsidR="00CA2ECC" w:rsidRPr="007D1D03">
        <w:rPr>
          <w:rFonts w:ascii="Arial" w:hAnsi="Arial" w:cs="Arial"/>
          <w:sz w:val="24"/>
          <w:szCs w:val="24"/>
        </w:rPr>
        <w:t xml:space="preserve">passato: il latino diventa di nuovo lingua di apprendimento culturale diffuso, la caduta dell’impero romano d’oriente esporta in occidente i retori che conoscono il greco, quindi anche questa cultura viene reintegrata in Europa. </w:t>
      </w:r>
    </w:p>
    <w:p w14:paraId="7FC61DB0" w14:textId="77777777" w:rsidR="0048332C" w:rsidRDefault="0048332C" w:rsidP="007D1D03">
      <w:pPr>
        <w:tabs>
          <w:tab w:val="left" w:pos="5394"/>
        </w:tabs>
        <w:spacing w:after="0" w:line="240" w:lineRule="auto"/>
        <w:jc w:val="both"/>
        <w:rPr>
          <w:rFonts w:ascii="Arial" w:hAnsi="Arial" w:cs="Arial"/>
          <w:sz w:val="24"/>
          <w:szCs w:val="24"/>
        </w:rPr>
      </w:pPr>
    </w:p>
    <w:p w14:paraId="713161A9" w14:textId="2FCB2BB7" w:rsidR="00A72A28" w:rsidRPr="007D1D03" w:rsidRDefault="0048332C"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052603">
        <w:rPr>
          <w:rFonts w:ascii="Arial" w:hAnsi="Arial" w:cs="Arial"/>
          <w:sz w:val="24"/>
          <w:szCs w:val="24"/>
        </w:rPr>
        <w:t>A</w:t>
      </w:r>
      <w:r w:rsidR="00052603" w:rsidRPr="007D1D03">
        <w:rPr>
          <w:rFonts w:ascii="Arial" w:hAnsi="Arial" w:cs="Arial"/>
          <w:sz w:val="24"/>
          <w:szCs w:val="24"/>
        </w:rPr>
        <w:t xml:space="preserve"> fi</w:t>
      </w:r>
      <w:r w:rsidR="00052603">
        <w:rPr>
          <w:rFonts w:ascii="Arial" w:hAnsi="Arial" w:cs="Arial"/>
          <w:sz w:val="24"/>
          <w:szCs w:val="24"/>
        </w:rPr>
        <w:t xml:space="preserve">ne </w:t>
      </w:r>
      <w:r w:rsidR="00052603" w:rsidRPr="007D1D03">
        <w:rPr>
          <w:rFonts w:ascii="Arial" w:hAnsi="Arial" w:cs="Arial"/>
          <w:sz w:val="24"/>
          <w:szCs w:val="24"/>
        </w:rPr>
        <w:t>‘400 possiamo pensare ad una società diversa che procede su due binari: uno è un binario di continuità, una civiltà comun</w:t>
      </w:r>
      <w:r w:rsidR="00052603">
        <w:rPr>
          <w:rFonts w:ascii="Arial" w:hAnsi="Arial" w:cs="Arial"/>
          <w:sz w:val="24"/>
          <w:szCs w:val="24"/>
        </w:rPr>
        <w:t>ale che si è evoluta in signori</w:t>
      </w:r>
      <w:r w:rsidR="00052603" w:rsidRPr="007D1D03">
        <w:rPr>
          <w:rFonts w:ascii="Arial" w:hAnsi="Arial" w:cs="Arial"/>
          <w:sz w:val="24"/>
          <w:szCs w:val="24"/>
        </w:rPr>
        <w:t xml:space="preserve">le, coi suoi valori cristiani e romanzi, l’altra di tipo colto, di recupero, di restituzione dell’antico, che confluiscono in grandi figure di sintesi, di cui un esempio è il </w:t>
      </w:r>
      <w:r w:rsidR="00052603" w:rsidRPr="00A70522">
        <w:rPr>
          <w:rFonts w:ascii="Arial" w:hAnsi="Arial" w:cs="Arial"/>
          <w:i/>
          <w:sz w:val="24"/>
          <w:szCs w:val="24"/>
        </w:rPr>
        <w:t>team</w:t>
      </w:r>
      <w:r w:rsidR="00052603">
        <w:rPr>
          <w:rFonts w:ascii="Arial" w:hAnsi="Arial" w:cs="Arial"/>
          <w:sz w:val="24"/>
          <w:szCs w:val="24"/>
        </w:rPr>
        <w:t xml:space="preserve"> di lavoro costato da</w:t>
      </w:r>
      <w:r w:rsidR="00052603" w:rsidRPr="007D1D03">
        <w:rPr>
          <w:rFonts w:ascii="Arial" w:hAnsi="Arial" w:cs="Arial"/>
          <w:sz w:val="24"/>
          <w:szCs w:val="24"/>
        </w:rPr>
        <w:t xml:space="preserve"> Leon Battista Alberti e </w:t>
      </w:r>
      <w:r w:rsidR="00052603">
        <w:rPr>
          <w:rFonts w:ascii="Arial" w:hAnsi="Arial" w:cs="Arial"/>
          <w:sz w:val="24"/>
          <w:szCs w:val="24"/>
        </w:rPr>
        <w:t xml:space="preserve">Filippo </w:t>
      </w:r>
      <w:r w:rsidR="00052603" w:rsidRPr="007D1D03">
        <w:rPr>
          <w:rFonts w:ascii="Arial" w:hAnsi="Arial" w:cs="Arial"/>
          <w:sz w:val="24"/>
          <w:szCs w:val="24"/>
        </w:rPr>
        <w:t>Brunelleschi, l’uno più teorico, l’altro pratico.</w:t>
      </w:r>
      <w:r w:rsidR="00ED2B10" w:rsidRPr="007D1D03">
        <w:rPr>
          <w:rFonts w:ascii="Arial" w:hAnsi="Arial" w:cs="Arial"/>
          <w:sz w:val="24"/>
          <w:szCs w:val="24"/>
        </w:rPr>
        <w:t xml:space="preserve"> </w:t>
      </w:r>
      <w:r w:rsidR="00857E54" w:rsidRPr="007D1D03">
        <w:rPr>
          <w:rFonts w:ascii="Arial" w:hAnsi="Arial" w:cs="Arial"/>
          <w:sz w:val="24"/>
          <w:szCs w:val="24"/>
        </w:rPr>
        <w:t>Questo confluisce, soprattutto con la scoperta della prospettiva, in modalità nuove di spettacolarità, che adesso ha una sua autonomia e alla quale manca una drammaturgia. Si ha un alluvio</w:t>
      </w:r>
      <w:r w:rsidR="004503BE">
        <w:rPr>
          <w:rFonts w:ascii="Arial" w:hAnsi="Arial" w:cs="Arial"/>
          <w:sz w:val="24"/>
          <w:szCs w:val="24"/>
        </w:rPr>
        <w:t>ne di traduzioni, di imitazioni</w:t>
      </w:r>
      <w:r w:rsidR="00857E54" w:rsidRPr="007D1D03">
        <w:rPr>
          <w:rFonts w:ascii="Arial" w:hAnsi="Arial" w:cs="Arial"/>
          <w:sz w:val="24"/>
          <w:szCs w:val="24"/>
        </w:rPr>
        <w:t xml:space="preserve"> e il patrimonio drammaturgico dell’antichità è completamente riacquisito alla fine del ‘400. Le tragedie greche sono rimesse all’ordine del giorno, </w:t>
      </w:r>
      <w:r w:rsidR="004503BE">
        <w:rPr>
          <w:rFonts w:ascii="Arial" w:hAnsi="Arial" w:cs="Arial"/>
          <w:sz w:val="24"/>
          <w:szCs w:val="24"/>
        </w:rPr>
        <w:t>servono per la formazione dell’</w:t>
      </w:r>
      <w:r w:rsidR="004503BE" w:rsidRPr="004503BE">
        <w:rPr>
          <w:rFonts w:ascii="Arial" w:hAnsi="Arial" w:cs="Arial"/>
          <w:i/>
          <w:sz w:val="24"/>
          <w:szCs w:val="24"/>
        </w:rPr>
        <w:t>é</w:t>
      </w:r>
      <w:r w:rsidR="00857E54" w:rsidRPr="004503BE">
        <w:rPr>
          <w:rFonts w:ascii="Arial" w:hAnsi="Arial" w:cs="Arial"/>
          <w:i/>
          <w:sz w:val="24"/>
          <w:szCs w:val="24"/>
        </w:rPr>
        <w:t>lite</w:t>
      </w:r>
      <w:r w:rsidR="004503BE">
        <w:rPr>
          <w:rFonts w:ascii="Arial" w:hAnsi="Arial" w:cs="Arial"/>
          <w:sz w:val="24"/>
          <w:szCs w:val="24"/>
        </w:rPr>
        <w:t>:</w:t>
      </w:r>
      <w:r w:rsidR="00857E54" w:rsidRPr="007D1D03">
        <w:rPr>
          <w:rFonts w:ascii="Arial" w:hAnsi="Arial" w:cs="Arial"/>
          <w:sz w:val="24"/>
          <w:szCs w:val="24"/>
        </w:rPr>
        <w:t xml:space="preserve"> Seneca non ha </w:t>
      </w:r>
      <w:r w:rsidR="00FB45BF">
        <w:rPr>
          <w:rFonts w:ascii="Arial" w:hAnsi="Arial" w:cs="Arial"/>
          <w:sz w:val="24"/>
          <w:szCs w:val="24"/>
        </w:rPr>
        <w:t>mai conosciuto momenti di oblio</w:t>
      </w:r>
      <w:r w:rsidR="00857E54" w:rsidRPr="007D1D03">
        <w:rPr>
          <w:rFonts w:ascii="Arial" w:hAnsi="Arial" w:cs="Arial"/>
          <w:sz w:val="24"/>
          <w:szCs w:val="24"/>
        </w:rPr>
        <w:t xml:space="preserve"> ed i grandi miti dell’antichità vengono resi compatibi</w:t>
      </w:r>
      <w:r w:rsidR="00FB45BF">
        <w:rPr>
          <w:rFonts w:ascii="Arial" w:hAnsi="Arial" w:cs="Arial"/>
          <w:sz w:val="24"/>
          <w:szCs w:val="24"/>
        </w:rPr>
        <w:t>li col nuovo mondo, cristiano ma</w:t>
      </w:r>
      <w:r w:rsidR="00857E54" w:rsidRPr="007D1D03">
        <w:rPr>
          <w:rFonts w:ascii="Arial" w:hAnsi="Arial" w:cs="Arial"/>
          <w:sz w:val="24"/>
          <w:szCs w:val="24"/>
        </w:rPr>
        <w:t xml:space="preserve"> anche aristocratico. </w:t>
      </w:r>
    </w:p>
    <w:p w14:paraId="33B05D6D" w14:textId="77777777" w:rsidR="003E14CA" w:rsidRPr="007D1D03" w:rsidRDefault="003E14CA" w:rsidP="007D1D03">
      <w:pPr>
        <w:tabs>
          <w:tab w:val="left" w:pos="5394"/>
        </w:tabs>
        <w:spacing w:after="0" w:line="240" w:lineRule="auto"/>
        <w:jc w:val="both"/>
        <w:rPr>
          <w:rFonts w:ascii="Arial" w:hAnsi="Arial" w:cs="Arial"/>
          <w:sz w:val="24"/>
          <w:szCs w:val="24"/>
        </w:rPr>
      </w:pPr>
    </w:p>
    <w:p w14:paraId="0FFCE8AB" w14:textId="177B635E" w:rsidR="003E14CA" w:rsidRPr="007D1D03" w:rsidRDefault="00FB45BF"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444892" w:rsidRPr="007D1D03">
        <w:rPr>
          <w:rFonts w:ascii="Arial" w:hAnsi="Arial" w:cs="Arial"/>
          <w:sz w:val="24"/>
          <w:szCs w:val="24"/>
        </w:rPr>
        <w:t>Si crea una situazione per la quale la spettacolarità è mo</w:t>
      </w:r>
      <w:r w:rsidR="00395C29">
        <w:rPr>
          <w:rFonts w:ascii="Arial" w:hAnsi="Arial" w:cs="Arial"/>
          <w:sz w:val="24"/>
          <w:szCs w:val="24"/>
        </w:rPr>
        <w:t xml:space="preserve">lto più ricca della </w:t>
      </w:r>
      <w:r w:rsidR="00052603">
        <w:rPr>
          <w:rFonts w:ascii="Arial" w:hAnsi="Arial" w:cs="Arial"/>
          <w:sz w:val="24"/>
          <w:szCs w:val="24"/>
        </w:rPr>
        <w:t xml:space="preserve">precedente, </w:t>
      </w:r>
      <w:r w:rsidR="00052603" w:rsidRPr="007D1D03">
        <w:rPr>
          <w:rFonts w:ascii="Arial" w:hAnsi="Arial" w:cs="Arial"/>
          <w:sz w:val="24"/>
          <w:szCs w:val="24"/>
        </w:rPr>
        <w:t>ed</w:t>
      </w:r>
      <w:r w:rsidR="00E71D59" w:rsidRPr="007D1D03">
        <w:rPr>
          <w:rFonts w:ascii="Arial" w:hAnsi="Arial" w:cs="Arial"/>
          <w:sz w:val="24"/>
          <w:szCs w:val="24"/>
        </w:rPr>
        <w:t xml:space="preserve"> il teatro diventa lo strumento più all’altezza dei tempi per rappresentare la grandezza di queste nuove famiglie che si pongono alla guida. Firenze in questo senso arriva tardi rispetto alle altre signorie, perché la resistenza civile è molto più forte: </w:t>
      </w:r>
      <w:r w:rsidR="002443E0">
        <w:rPr>
          <w:rFonts w:ascii="Arial" w:hAnsi="Arial" w:cs="Arial"/>
          <w:sz w:val="24"/>
          <w:szCs w:val="24"/>
        </w:rPr>
        <w:t xml:space="preserve">ma negli anni ’40 del ‘500 </w:t>
      </w:r>
      <w:r w:rsidR="00052603">
        <w:rPr>
          <w:rFonts w:ascii="Arial" w:hAnsi="Arial" w:cs="Arial"/>
          <w:sz w:val="24"/>
          <w:szCs w:val="24"/>
        </w:rPr>
        <w:t>anch’essa</w:t>
      </w:r>
      <w:r w:rsidR="002443E0">
        <w:rPr>
          <w:rFonts w:ascii="Arial" w:hAnsi="Arial" w:cs="Arial"/>
          <w:sz w:val="24"/>
          <w:szCs w:val="24"/>
        </w:rPr>
        <w:t xml:space="preserve"> </w:t>
      </w:r>
      <w:r w:rsidR="00E71D59" w:rsidRPr="007D1D03">
        <w:rPr>
          <w:rFonts w:ascii="Arial" w:hAnsi="Arial" w:cs="Arial"/>
          <w:sz w:val="24"/>
          <w:szCs w:val="24"/>
        </w:rPr>
        <w:t>passa definitivamente da un assetto di tipo co</w:t>
      </w:r>
      <w:r w:rsidR="00A17A5D">
        <w:rPr>
          <w:rFonts w:ascii="Arial" w:hAnsi="Arial" w:cs="Arial"/>
          <w:sz w:val="24"/>
          <w:szCs w:val="24"/>
        </w:rPr>
        <w:t xml:space="preserve">munale ad un assetto signorile. Ciò </w:t>
      </w:r>
      <w:r w:rsidR="00E71D59" w:rsidRPr="007D1D03">
        <w:rPr>
          <w:rFonts w:ascii="Arial" w:hAnsi="Arial" w:cs="Arial"/>
          <w:sz w:val="24"/>
          <w:szCs w:val="24"/>
        </w:rPr>
        <w:t xml:space="preserve">implica il cambiamento delle priorità e dei modi di finanziamento delle attività della vita civile. Continuano a restare le rappresentazioni delle confraternite, ma tutto viene modernizzato e centralizzato in un sistema molto più funzionale alla nuova organizzazione del potere. </w:t>
      </w:r>
    </w:p>
    <w:p w14:paraId="65A3FEE2" w14:textId="77777777" w:rsidR="009F6921" w:rsidRPr="007D1D03" w:rsidRDefault="009F6921" w:rsidP="007D1D03">
      <w:pPr>
        <w:tabs>
          <w:tab w:val="left" w:pos="5394"/>
        </w:tabs>
        <w:spacing w:after="0" w:line="240" w:lineRule="auto"/>
        <w:jc w:val="both"/>
        <w:rPr>
          <w:rFonts w:ascii="Arial" w:hAnsi="Arial" w:cs="Arial"/>
          <w:sz w:val="24"/>
          <w:szCs w:val="24"/>
        </w:rPr>
      </w:pPr>
    </w:p>
    <w:p w14:paraId="67706D72" w14:textId="77777777" w:rsidR="003072A5" w:rsidRDefault="003072A5" w:rsidP="007D1D03">
      <w:pPr>
        <w:tabs>
          <w:tab w:val="left" w:pos="5394"/>
        </w:tabs>
        <w:spacing w:after="0" w:line="240" w:lineRule="auto"/>
        <w:jc w:val="both"/>
        <w:rPr>
          <w:rFonts w:ascii="Arial" w:hAnsi="Arial" w:cs="Arial"/>
          <w:sz w:val="24"/>
          <w:szCs w:val="24"/>
        </w:rPr>
      </w:pPr>
    </w:p>
    <w:p w14:paraId="5F23AB78" w14:textId="2717ED86" w:rsidR="003072A5" w:rsidRPr="003072A5" w:rsidRDefault="003072A5" w:rsidP="007D1D03">
      <w:pPr>
        <w:tabs>
          <w:tab w:val="left" w:pos="5394"/>
        </w:tabs>
        <w:spacing w:after="0" w:line="240" w:lineRule="auto"/>
        <w:jc w:val="both"/>
        <w:rPr>
          <w:rFonts w:ascii="Arial" w:hAnsi="Arial" w:cs="Arial"/>
          <w:b/>
          <w:sz w:val="24"/>
          <w:szCs w:val="24"/>
        </w:rPr>
      </w:pPr>
      <w:r>
        <w:rPr>
          <w:rFonts w:ascii="Arial" w:hAnsi="Arial" w:cs="Arial"/>
          <w:b/>
          <w:sz w:val="24"/>
          <w:szCs w:val="24"/>
        </w:rPr>
        <w:t>Firenze medicea</w:t>
      </w:r>
    </w:p>
    <w:p w14:paraId="7675FA80" w14:textId="77777777" w:rsidR="003072A5" w:rsidRDefault="003072A5" w:rsidP="007D1D03">
      <w:pPr>
        <w:tabs>
          <w:tab w:val="left" w:pos="5394"/>
        </w:tabs>
        <w:spacing w:after="0" w:line="240" w:lineRule="auto"/>
        <w:jc w:val="both"/>
        <w:rPr>
          <w:rFonts w:ascii="Arial" w:hAnsi="Arial" w:cs="Arial"/>
          <w:sz w:val="24"/>
          <w:szCs w:val="24"/>
        </w:rPr>
      </w:pPr>
    </w:p>
    <w:p w14:paraId="5F7618EA" w14:textId="3295681E" w:rsidR="009F6921" w:rsidRPr="007D1D03" w:rsidRDefault="0053526B"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D329A3" w:rsidRPr="007D1D03">
        <w:rPr>
          <w:rFonts w:ascii="Arial" w:hAnsi="Arial" w:cs="Arial"/>
          <w:sz w:val="24"/>
          <w:szCs w:val="24"/>
        </w:rPr>
        <w:t>La civiltà fiorentina è ricca perché estremamente risparmiosa, niente si perde di quello che stato fatto: la patrimonialità fiorentina non è solo economica ma anche memoriale. L’avvento di Cosimo de’ Medici segna il pa</w:t>
      </w:r>
      <w:r w:rsidR="00273ABA">
        <w:rPr>
          <w:rFonts w:ascii="Arial" w:hAnsi="Arial" w:cs="Arial"/>
          <w:sz w:val="24"/>
          <w:szCs w:val="24"/>
        </w:rPr>
        <w:t xml:space="preserve">ssaggio allo stato signorile, con lui </w:t>
      </w:r>
      <w:r w:rsidR="00D329A3" w:rsidRPr="007D1D03">
        <w:rPr>
          <w:rFonts w:ascii="Arial" w:hAnsi="Arial" w:cs="Arial"/>
          <w:sz w:val="24"/>
          <w:szCs w:val="24"/>
        </w:rPr>
        <w:t xml:space="preserve">torniamo </w:t>
      </w:r>
      <w:r w:rsidR="00273ABA">
        <w:rPr>
          <w:rFonts w:ascii="Arial" w:hAnsi="Arial" w:cs="Arial"/>
          <w:sz w:val="24"/>
          <w:szCs w:val="24"/>
        </w:rPr>
        <w:t>ad una</w:t>
      </w:r>
      <w:r w:rsidR="00D329A3" w:rsidRPr="007D1D03">
        <w:rPr>
          <w:rFonts w:ascii="Arial" w:hAnsi="Arial" w:cs="Arial"/>
          <w:sz w:val="24"/>
          <w:szCs w:val="24"/>
        </w:rPr>
        <w:t xml:space="preserve"> gestione del prestigio simile a</w:t>
      </w:r>
      <w:r w:rsidR="0039534C">
        <w:rPr>
          <w:rFonts w:ascii="Arial" w:hAnsi="Arial" w:cs="Arial"/>
          <w:sz w:val="24"/>
          <w:szCs w:val="24"/>
        </w:rPr>
        <w:t xml:space="preserve"> quella</w:t>
      </w:r>
      <w:r w:rsidR="00CE30FD">
        <w:rPr>
          <w:rFonts w:ascii="Arial" w:hAnsi="Arial" w:cs="Arial"/>
          <w:sz w:val="24"/>
          <w:szCs w:val="24"/>
        </w:rPr>
        <w:t xml:space="preserve"> imperiale romana</w:t>
      </w:r>
      <w:r w:rsidR="00D329A3" w:rsidRPr="007D1D03">
        <w:rPr>
          <w:rFonts w:ascii="Arial" w:hAnsi="Arial" w:cs="Arial"/>
          <w:sz w:val="24"/>
          <w:szCs w:val="24"/>
        </w:rPr>
        <w:t xml:space="preserve">. </w:t>
      </w:r>
      <w:r w:rsidR="00813FE3" w:rsidRPr="007D1D03">
        <w:rPr>
          <w:rFonts w:ascii="Arial" w:hAnsi="Arial" w:cs="Arial"/>
          <w:sz w:val="24"/>
          <w:szCs w:val="24"/>
        </w:rPr>
        <w:t>Lo spettacolo torna ad essere uno degli elementi forti della rappresentazione del pot</w:t>
      </w:r>
      <w:r w:rsidR="001121CF">
        <w:rPr>
          <w:rFonts w:ascii="Arial" w:hAnsi="Arial" w:cs="Arial"/>
          <w:sz w:val="24"/>
          <w:szCs w:val="24"/>
        </w:rPr>
        <w:t>ere, uno degli elementi forti dell’</w:t>
      </w:r>
      <w:r w:rsidR="00813FE3" w:rsidRPr="007D1D03">
        <w:rPr>
          <w:rFonts w:ascii="Arial" w:hAnsi="Arial" w:cs="Arial"/>
          <w:sz w:val="24"/>
          <w:szCs w:val="24"/>
        </w:rPr>
        <w:t>inserimento della famiglia medicea nello scacchiere dell’Europa delle corti. Lo</w:t>
      </w:r>
      <w:r w:rsidR="001121CF">
        <w:rPr>
          <w:rFonts w:ascii="Arial" w:hAnsi="Arial" w:cs="Arial"/>
          <w:sz w:val="24"/>
          <w:szCs w:val="24"/>
        </w:rPr>
        <w:t xml:space="preserve"> spettacolo diventa di nuovo un’a</w:t>
      </w:r>
      <w:r w:rsidR="00813FE3" w:rsidRPr="007D1D03">
        <w:rPr>
          <w:rFonts w:ascii="Arial" w:hAnsi="Arial" w:cs="Arial"/>
          <w:sz w:val="24"/>
          <w:szCs w:val="24"/>
        </w:rPr>
        <w:t xml:space="preserve">ttività finanziata </w:t>
      </w:r>
      <w:r w:rsidR="001121CF">
        <w:rPr>
          <w:rFonts w:ascii="Arial" w:hAnsi="Arial" w:cs="Arial"/>
          <w:sz w:val="24"/>
          <w:szCs w:val="24"/>
        </w:rPr>
        <w:t>da</w:t>
      </w:r>
      <w:r w:rsidR="00813FE3" w:rsidRPr="007D1D03">
        <w:rPr>
          <w:rFonts w:ascii="Arial" w:hAnsi="Arial" w:cs="Arial"/>
          <w:sz w:val="24"/>
          <w:szCs w:val="24"/>
        </w:rPr>
        <w:t xml:space="preserve"> un centro unico: </w:t>
      </w:r>
      <w:r w:rsidR="00904CC0" w:rsidRPr="007D1D03">
        <w:rPr>
          <w:rFonts w:ascii="Arial" w:hAnsi="Arial" w:cs="Arial"/>
          <w:sz w:val="24"/>
          <w:szCs w:val="24"/>
        </w:rPr>
        <w:t xml:space="preserve">quella sorta di creativa policentricità delle sacre rappresentazioni, che occupavano tutto l’anno, continua con una libertà molto minore. </w:t>
      </w:r>
      <w:r w:rsidR="00892AD7" w:rsidRPr="007D1D03">
        <w:rPr>
          <w:rFonts w:ascii="Arial" w:hAnsi="Arial" w:cs="Arial"/>
          <w:sz w:val="24"/>
          <w:szCs w:val="24"/>
        </w:rPr>
        <w:t>Anche se lascia tutti gli elementi esterni delle festività comunali, non c’è dubbio che i</w:t>
      </w:r>
      <w:r w:rsidR="009875BA">
        <w:rPr>
          <w:rFonts w:ascii="Arial" w:hAnsi="Arial" w:cs="Arial"/>
          <w:sz w:val="24"/>
          <w:szCs w:val="24"/>
        </w:rPr>
        <w:t>l potere del Granducato eserciti</w:t>
      </w:r>
      <w:r w:rsidR="00892AD7" w:rsidRPr="007D1D03">
        <w:rPr>
          <w:rFonts w:ascii="Arial" w:hAnsi="Arial" w:cs="Arial"/>
          <w:sz w:val="24"/>
          <w:szCs w:val="24"/>
        </w:rPr>
        <w:t xml:space="preserve"> una funzione di controllo che ha, anche economicamente, un aspetto doppio: gli spettacoli, anche religiosi, vengono prodotti ancora con finanziamenti, ma hanno una sorta di marchio che è la protezione che il signore offre o toglie a seconda del livello di gradimento di quel preciso gruppo sociale nella cerchia signorile. </w:t>
      </w:r>
      <w:r w:rsidR="00F7797C" w:rsidRPr="007D1D03">
        <w:rPr>
          <w:rFonts w:ascii="Arial" w:hAnsi="Arial" w:cs="Arial"/>
          <w:sz w:val="24"/>
          <w:szCs w:val="24"/>
        </w:rPr>
        <w:t>Il teatro ri</w:t>
      </w:r>
      <w:r w:rsidR="00977C31" w:rsidRPr="007D1D03">
        <w:rPr>
          <w:rFonts w:ascii="Arial" w:hAnsi="Arial" w:cs="Arial"/>
          <w:sz w:val="24"/>
          <w:szCs w:val="24"/>
        </w:rPr>
        <w:t xml:space="preserve">diventa espressione del potere ed è voluto, sponsorizzato, orientato dal potere, che può volere, sponsorizzare e orientare, lo spettacolo. </w:t>
      </w:r>
    </w:p>
    <w:p w14:paraId="3866D2DC" w14:textId="77777777" w:rsidR="00132FD5" w:rsidRPr="007D1D03" w:rsidRDefault="00132FD5" w:rsidP="007D1D03">
      <w:pPr>
        <w:tabs>
          <w:tab w:val="left" w:pos="5394"/>
        </w:tabs>
        <w:spacing w:after="0" w:line="240" w:lineRule="auto"/>
        <w:jc w:val="both"/>
        <w:rPr>
          <w:rFonts w:ascii="Arial" w:hAnsi="Arial" w:cs="Arial"/>
          <w:sz w:val="24"/>
          <w:szCs w:val="24"/>
        </w:rPr>
      </w:pPr>
    </w:p>
    <w:p w14:paraId="5BB4201B" w14:textId="28C821B7" w:rsidR="00132FD5" w:rsidRPr="007D1D03" w:rsidRDefault="009875BA"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132FD5" w:rsidRPr="007D1D03">
        <w:rPr>
          <w:rFonts w:ascii="Arial" w:hAnsi="Arial" w:cs="Arial"/>
          <w:sz w:val="24"/>
          <w:szCs w:val="24"/>
        </w:rPr>
        <w:t>Quindi la produzione di spettacoli avviene in due modi:</w:t>
      </w:r>
    </w:p>
    <w:p w14:paraId="28409203" w14:textId="20368CCA" w:rsidR="00132FD5" w:rsidRPr="007D1D03" w:rsidRDefault="00132FD5" w:rsidP="007D1D03">
      <w:pPr>
        <w:tabs>
          <w:tab w:val="left" w:pos="5394"/>
        </w:tabs>
        <w:spacing w:after="0" w:line="240" w:lineRule="auto"/>
        <w:jc w:val="both"/>
        <w:rPr>
          <w:rFonts w:ascii="Arial" w:hAnsi="Arial" w:cs="Arial"/>
          <w:sz w:val="24"/>
          <w:szCs w:val="24"/>
        </w:rPr>
      </w:pPr>
      <w:r w:rsidRPr="007D1D03">
        <w:rPr>
          <w:rFonts w:ascii="Arial" w:hAnsi="Arial" w:cs="Arial"/>
          <w:sz w:val="24"/>
          <w:szCs w:val="24"/>
        </w:rPr>
        <w:t xml:space="preserve">1) fiancheggiamento della vita politica, ormai tutta incentrata su questo sole che è il Granduca, </w:t>
      </w:r>
      <w:r w:rsidR="004F752D">
        <w:rPr>
          <w:rFonts w:ascii="Arial" w:hAnsi="Arial" w:cs="Arial"/>
          <w:sz w:val="24"/>
          <w:szCs w:val="24"/>
        </w:rPr>
        <w:t xml:space="preserve">con </w:t>
      </w:r>
      <w:r w:rsidRPr="007D1D03">
        <w:rPr>
          <w:rFonts w:ascii="Arial" w:hAnsi="Arial" w:cs="Arial"/>
          <w:sz w:val="24"/>
          <w:szCs w:val="24"/>
        </w:rPr>
        <w:t>la creazione di un ceto di funzionari che ruota intorno alla corte e che usa il proprio denaro per omaggiare i signori</w:t>
      </w:r>
      <w:r w:rsidR="004F752D">
        <w:rPr>
          <w:rFonts w:ascii="Arial" w:hAnsi="Arial" w:cs="Arial"/>
          <w:sz w:val="24"/>
          <w:szCs w:val="24"/>
        </w:rPr>
        <w:t>;</w:t>
      </w:r>
    </w:p>
    <w:p w14:paraId="29FAB740" w14:textId="3F3FB5C5" w:rsidR="00132FD5" w:rsidRPr="007D1D03" w:rsidRDefault="00132FD5" w:rsidP="007D1D03">
      <w:pPr>
        <w:tabs>
          <w:tab w:val="left" w:pos="5394"/>
        </w:tabs>
        <w:spacing w:after="0" w:line="240" w:lineRule="auto"/>
        <w:jc w:val="both"/>
        <w:rPr>
          <w:rFonts w:ascii="Arial" w:hAnsi="Arial" w:cs="Arial"/>
          <w:sz w:val="24"/>
          <w:szCs w:val="24"/>
        </w:rPr>
      </w:pPr>
      <w:r w:rsidRPr="007D1D03">
        <w:rPr>
          <w:rFonts w:ascii="Arial" w:hAnsi="Arial" w:cs="Arial"/>
          <w:sz w:val="24"/>
          <w:szCs w:val="24"/>
        </w:rPr>
        <w:t>2) lo spettacolo rientra a pieno titolo nelle attività di governo</w:t>
      </w:r>
      <w:r w:rsidR="00942B88" w:rsidRPr="007D1D03">
        <w:rPr>
          <w:rFonts w:ascii="Arial" w:hAnsi="Arial" w:cs="Arial"/>
          <w:sz w:val="24"/>
          <w:szCs w:val="24"/>
        </w:rPr>
        <w:t xml:space="preserve">, e si produce </w:t>
      </w:r>
      <w:r w:rsidR="004F752D">
        <w:rPr>
          <w:rFonts w:ascii="Arial" w:hAnsi="Arial" w:cs="Arial"/>
          <w:sz w:val="24"/>
          <w:szCs w:val="24"/>
        </w:rPr>
        <w:t>escl</w:t>
      </w:r>
      <w:r w:rsidR="00942B88" w:rsidRPr="007D1D03">
        <w:rPr>
          <w:rFonts w:ascii="Arial" w:hAnsi="Arial" w:cs="Arial"/>
          <w:sz w:val="24"/>
          <w:szCs w:val="24"/>
        </w:rPr>
        <w:t>u</w:t>
      </w:r>
      <w:r w:rsidR="004F752D">
        <w:rPr>
          <w:rFonts w:ascii="Arial" w:hAnsi="Arial" w:cs="Arial"/>
          <w:sz w:val="24"/>
          <w:szCs w:val="24"/>
        </w:rPr>
        <w:t>si</w:t>
      </w:r>
      <w:r w:rsidR="00942B88" w:rsidRPr="007D1D03">
        <w:rPr>
          <w:rFonts w:ascii="Arial" w:hAnsi="Arial" w:cs="Arial"/>
          <w:sz w:val="24"/>
          <w:szCs w:val="24"/>
        </w:rPr>
        <w:t>vamente in funzione del disegno politico del sovrano.</w:t>
      </w:r>
    </w:p>
    <w:p w14:paraId="39F0B857" w14:textId="77777777" w:rsidR="00942B88" w:rsidRPr="007D1D03" w:rsidRDefault="00942B88" w:rsidP="007D1D03">
      <w:pPr>
        <w:tabs>
          <w:tab w:val="left" w:pos="5394"/>
        </w:tabs>
        <w:spacing w:after="0" w:line="240" w:lineRule="auto"/>
        <w:jc w:val="both"/>
        <w:rPr>
          <w:rFonts w:ascii="Arial" w:hAnsi="Arial" w:cs="Arial"/>
          <w:sz w:val="24"/>
          <w:szCs w:val="24"/>
        </w:rPr>
      </w:pPr>
    </w:p>
    <w:p w14:paraId="70395A8E" w14:textId="7B852F72" w:rsidR="008911C1" w:rsidRPr="007D1D03" w:rsidRDefault="004F752D"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942B88" w:rsidRPr="007D1D03">
        <w:rPr>
          <w:rFonts w:ascii="Arial" w:hAnsi="Arial" w:cs="Arial"/>
          <w:sz w:val="24"/>
          <w:szCs w:val="24"/>
        </w:rPr>
        <w:t xml:space="preserve">È un meccanismo che si diffonderà in Europa e vi rimarrà per almeno due secoli. </w:t>
      </w:r>
      <w:r w:rsidR="00BF6A11" w:rsidRPr="007D1D03">
        <w:rPr>
          <w:rFonts w:ascii="Arial" w:hAnsi="Arial" w:cs="Arial"/>
          <w:sz w:val="24"/>
          <w:szCs w:val="24"/>
        </w:rPr>
        <w:t xml:space="preserve">È un teatro di matrice italiana che vede la simbiosi tra finanziatore/committente e l’artista/artigiano/tecnico a servizio dei signori. Committente che è ovviamente decisivo per la vita dello spettacolo, </w:t>
      </w:r>
      <w:r w:rsidR="00E05D4D">
        <w:rPr>
          <w:rFonts w:ascii="Arial" w:hAnsi="Arial" w:cs="Arial"/>
          <w:sz w:val="24"/>
          <w:szCs w:val="24"/>
        </w:rPr>
        <w:t>ed</w:t>
      </w:r>
      <w:r w:rsidR="00BF6A11" w:rsidRPr="007D1D03">
        <w:rPr>
          <w:rFonts w:ascii="Arial" w:hAnsi="Arial" w:cs="Arial"/>
          <w:sz w:val="24"/>
          <w:szCs w:val="24"/>
        </w:rPr>
        <w:t xml:space="preserve"> è sufficientemente accorto per sapere che non basta finanziare e dare ordini per avere un certo esito nel campo delle relazioni internazionali. </w:t>
      </w:r>
    </w:p>
    <w:p w14:paraId="26FBD3A2" w14:textId="77777777" w:rsidR="008911C1" w:rsidRPr="007D1D03" w:rsidRDefault="008911C1" w:rsidP="007D1D03">
      <w:pPr>
        <w:tabs>
          <w:tab w:val="left" w:pos="5394"/>
        </w:tabs>
        <w:spacing w:after="0" w:line="240" w:lineRule="auto"/>
        <w:jc w:val="both"/>
        <w:rPr>
          <w:rFonts w:ascii="Arial" w:hAnsi="Arial" w:cs="Arial"/>
          <w:sz w:val="24"/>
          <w:szCs w:val="24"/>
        </w:rPr>
      </w:pPr>
    </w:p>
    <w:p w14:paraId="396B10EC" w14:textId="3C851958" w:rsidR="00540B13" w:rsidRPr="007D1D03" w:rsidRDefault="00456794"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8911C1" w:rsidRPr="007D1D03">
        <w:rPr>
          <w:rFonts w:ascii="Arial" w:hAnsi="Arial" w:cs="Arial"/>
          <w:sz w:val="24"/>
          <w:szCs w:val="24"/>
        </w:rPr>
        <w:t>I nomi della grande spettacolarità cinquecentesca sono i nomi dei grandi architetti: Leonardo, Vasari, Buontalenti, Sangallo. A dimostrare di quanto lo spettacolo fosse importante nell’economia gestionale del patrimonio personale del Granduca. Una delle caratteristich</w:t>
      </w:r>
      <w:r w:rsidR="00FB7FCB">
        <w:rPr>
          <w:rFonts w:ascii="Arial" w:hAnsi="Arial" w:cs="Arial"/>
          <w:sz w:val="24"/>
          <w:szCs w:val="24"/>
        </w:rPr>
        <w:t>e dello spettacolo di antico reg</w:t>
      </w:r>
      <w:r w:rsidR="008911C1" w:rsidRPr="007D1D03">
        <w:rPr>
          <w:rFonts w:ascii="Arial" w:hAnsi="Arial" w:cs="Arial"/>
          <w:sz w:val="24"/>
          <w:szCs w:val="24"/>
        </w:rPr>
        <w:t>ime cinque-secentesco, in tutta Europa, è quella</w:t>
      </w:r>
      <w:r w:rsidR="002D4858" w:rsidRPr="007D1D03">
        <w:rPr>
          <w:rFonts w:ascii="Arial" w:hAnsi="Arial" w:cs="Arial"/>
          <w:sz w:val="24"/>
          <w:szCs w:val="24"/>
        </w:rPr>
        <w:t xml:space="preserve"> di un finanziamento personale del signore. </w:t>
      </w:r>
      <w:r w:rsidR="009D3835" w:rsidRPr="007D1D03">
        <w:rPr>
          <w:rFonts w:ascii="Arial" w:hAnsi="Arial" w:cs="Arial"/>
          <w:sz w:val="24"/>
          <w:szCs w:val="24"/>
        </w:rPr>
        <w:t xml:space="preserve">È un finanziamento che quindi non può essere negoziato. </w:t>
      </w:r>
    </w:p>
    <w:p w14:paraId="3165FE75" w14:textId="77777777" w:rsidR="00540B13" w:rsidRPr="007D1D03" w:rsidRDefault="00540B13" w:rsidP="007D1D03">
      <w:pPr>
        <w:tabs>
          <w:tab w:val="left" w:pos="5394"/>
        </w:tabs>
        <w:spacing w:after="0" w:line="240" w:lineRule="auto"/>
        <w:jc w:val="both"/>
        <w:rPr>
          <w:rFonts w:ascii="Arial" w:hAnsi="Arial" w:cs="Arial"/>
          <w:sz w:val="24"/>
          <w:szCs w:val="24"/>
        </w:rPr>
      </w:pPr>
    </w:p>
    <w:p w14:paraId="25F2B0B1" w14:textId="29FD5677" w:rsidR="008911C1" w:rsidRPr="007D1D03" w:rsidRDefault="006A2BCA"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540B13" w:rsidRPr="007D1D03">
        <w:rPr>
          <w:rFonts w:ascii="Arial" w:hAnsi="Arial" w:cs="Arial"/>
          <w:sz w:val="24"/>
          <w:szCs w:val="24"/>
        </w:rPr>
        <w:t>Insieme al meccanismo del finanziamento sta maturando una forma negoziale</w:t>
      </w:r>
      <w:r w:rsidR="003D7BE1" w:rsidRPr="007D1D03">
        <w:rPr>
          <w:rFonts w:ascii="Arial" w:hAnsi="Arial" w:cs="Arial"/>
          <w:sz w:val="24"/>
          <w:szCs w:val="24"/>
        </w:rPr>
        <w:t xml:space="preserve"> che è data dalla competenza, senza la quale i signori si rendono conto che il finanziamento non serve. Si crea un negoziato tra un potere straricco, motivato e capace di controllare tutti i gangli del sistema produttivo</w:t>
      </w:r>
      <w:r w:rsidR="00525219">
        <w:rPr>
          <w:rFonts w:ascii="Arial" w:hAnsi="Arial" w:cs="Arial"/>
          <w:sz w:val="24"/>
          <w:szCs w:val="24"/>
        </w:rPr>
        <w:t>,</w:t>
      </w:r>
      <w:r w:rsidR="00B40BDE" w:rsidRPr="007D1D03">
        <w:rPr>
          <w:rFonts w:ascii="Arial" w:hAnsi="Arial" w:cs="Arial"/>
          <w:sz w:val="24"/>
          <w:szCs w:val="24"/>
        </w:rPr>
        <w:t xml:space="preserve"> e le maestranze. </w:t>
      </w:r>
      <w:r w:rsidR="00221866" w:rsidRPr="007D1D03">
        <w:rPr>
          <w:rFonts w:ascii="Arial" w:hAnsi="Arial" w:cs="Arial"/>
          <w:sz w:val="24"/>
          <w:szCs w:val="24"/>
        </w:rPr>
        <w:t>Si forma una classe sociale che si affianca all’autoritarismo delle corti: a Firenze, ad esempio, è costituita dalla scuola di San Luca, che ad un certo punto, nel sistema di regolarizzazione granducale, viene trasformata in Accademia nel Disegno. Molte confraternite ed associazione sar</w:t>
      </w:r>
      <w:r w:rsidR="00525219">
        <w:rPr>
          <w:rFonts w:ascii="Arial" w:hAnsi="Arial" w:cs="Arial"/>
          <w:sz w:val="24"/>
          <w:szCs w:val="24"/>
        </w:rPr>
        <w:t>anno trasformate in Accademie, c</w:t>
      </w:r>
      <w:r w:rsidR="00221866" w:rsidRPr="007D1D03">
        <w:rPr>
          <w:rFonts w:ascii="Arial" w:hAnsi="Arial" w:cs="Arial"/>
          <w:sz w:val="24"/>
          <w:szCs w:val="24"/>
        </w:rPr>
        <w:t xml:space="preserve">on la doppia valenza di una protezione e di un controllo diretto. </w:t>
      </w:r>
    </w:p>
    <w:p w14:paraId="5E399284" w14:textId="77777777" w:rsidR="00221866" w:rsidRPr="007D1D03" w:rsidRDefault="00221866" w:rsidP="007D1D03">
      <w:pPr>
        <w:tabs>
          <w:tab w:val="left" w:pos="5394"/>
        </w:tabs>
        <w:spacing w:after="0" w:line="240" w:lineRule="auto"/>
        <w:jc w:val="both"/>
        <w:rPr>
          <w:rFonts w:ascii="Arial" w:hAnsi="Arial" w:cs="Arial"/>
          <w:sz w:val="24"/>
          <w:szCs w:val="24"/>
        </w:rPr>
      </w:pPr>
    </w:p>
    <w:p w14:paraId="1145C02E" w14:textId="4838FF3C" w:rsidR="00B35872" w:rsidRPr="007D1D03" w:rsidRDefault="00525219"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221866" w:rsidRPr="007D1D03">
        <w:rPr>
          <w:rFonts w:ascii="Arial" w:hAnsi="Arial" w:cs="Arial"/>
          <w:sz w:val="24"/>
          <w:szCs w:val="24"/>
        </w:rPr>
        <w:t xml:space="preserve">Uno degli elementi che affianca il finanziamento diretto, è quello della </w:t>
      </w:r>
      <w:r w:rsidR="000E753A">
        <w:rPr>
          <w:rFonts w:ascii="Arial" w:hAnsi="Arial" w:cs="Arial"/>
          <w:sz w:val="24"/>
          <w:szCs w:val="24"/>
        </w:rPr>
        <w:t>protezione, che in quest’epoca significa sostanzialmente</w:t>
      </w:r>
      <w:r w:rsidR="00221866" w:rsidRPr="007D1D03">
        <w:rPr>
          <w:rFonts w:ascii="Arial" w:hAnsi="Arial" w:cs="Arial"/>
          <w:sz w:val="24"/>
          <w:szCs w:val="24"/>
        </w:rPr>
        <w:t xml:space="preserve"> denaro. </w:t>
      </w:r>
      <w:r w:rsidR="008C5AE6" w:rsidRPr="007D1D03">
        <w:rPr>
          <w:rFonts w:ascii="Arial" w:hAnsi="Arial" w:cs="Arial"/>
          <w:sz w:val="24"/>
          <w:szCs w:val="24"/>
        </w:rPr>
        <w:t xml:space="preserve">I confratelli dell’Accademia del Disegno si rendono comunque conto dell’importanza che hanno per l’immagine dei loro sovrani: </w:t>
      </w:r>
      <w:r w:rsidR="008C5AE6" w:rsidRPr="007D1D03">
        <w:rPr>
          <w:rFonts w:ascii="Arial" w:hAnsi="Arial" w:cs="Arial"/>
          <w:sz w:val="24"/>
          <w:szCs w:val="24"/>
        </w:rPr>
        <w:lastRenderedPageBreak/>
        <w:t xml:space="preserve">infatti la storia degli allestimenti dei pittori dell’Accademia è negoziale. Si stanno creando contemporaneamente un potere assoluto signorile e una società che approfitta di questa modernizzazione creandosi delle competenze necessarie al potere stesso. </w:t>
      </w:r>
      <w:r w:rsidR="004F2402" w:rsidRPr="007D1D03">
        <w:rPr>
          <w:rFonts w:ascii="Arial" w:hAnsi="Arial" w:cs="Arial"/>
          <w:sz w:val="24"/>
          <w:szCs w:val="24"/>
        </w:rPr>
        <w:t xml:space="preserve">La capacità di creazione e interlocuzione col potere. </w:t>
      </w:r>
      <w:r w:rsidR="00CF2873" w:rsidRPr="007D1D03">
        <w:rPr>
          <w:rFonts w:ascii="Arial" w:hAnsi="Arial" w:cs="Arial"/>
          <w:sz w:val="24"/>
          <w:szCs w:val="24"/>
        </w:rPr>
        <w:t xml:space="preserve">La competenza diventa moneta di scambio. Infatti, piano piano, la società comincia a creare delle funzioni intorno al potere che non sono meramente esecutive, ma sono negoziali. </w:t>
      </w:r>
      <w:r w:rsidR="00034BA3" w:rsidRPr="007D1D03">
        <w:rPr>
          <w:rFonts w:ascii="Arial" w:hAnsi="Arial" w:cs="Arial"/>
          <w:sz w:val="24"/>
          <w:szCs w:val="24"/>
        </w:rPr>
        <w:t xml:space="preserve">Nascono figure di intermediari, che non sono puri esecutori ma che usano </w:t>
      </w:r>
      <w:r w:rsidR="00035742" w:rsidRPr="007D1D03">
        <w:rPr>
          <w:rFonts w:ascii="Arial" w:hAnsi="Arial" w:cs="Arial"/>
          <w:sz w:val="24"/>
          <w:szCs w:val="24"/>
        </w:rPr>
        <w:t xml:space="preserve">tutta una serie di competenze per portare a buon fine l’operazione. </w:t>
      </w:r>
    </w:p>
    <w:p w14:paraId="28AA9696" w14:textId="77777777" w:rsidR="00B35872" w:rsidRPr="007D1D03" w:rsidRDefault="00B35872" w:rsidP="007D1D03">
      <w:pPr>
        <w:tabs>
          <w:tab w:val="left" w:pos="5394"/>
        </w:tabs>
        <w:spacing w:after="0" w:line="240" w:lineRule="auto"/>
        <w:jc w:val="both"/>
        <w:rPr>
          <w:rFonts w:ascii="Arial" w:hAnsi="Arial" w:cs="Arial"/>
          <w:sz w:val="24"/>
          <w:szCs w:val="24"/>
        </w:rPr>
      </w:pPr>
    </w:p>
    <w:p w14:paraId="3A7B9ECE" w14:textId="1F591389" w:rsidR="00221866" w:rsidRPr="007D1D03" w:rsidRDefault="00846629"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B35872" w:rsidRPr="007D1D03">
        <w:rPr>
          <w:rFonts w:ascii="Arial" w:hAnsi="Arial" w:cs="Arial"/>
          <w:sz w:val="24"/>
          <w:szCs w:val="24"/>
        </w:rPr>
        <w:t xml:space="preserve">Il </w:t>
      </w:r>
      <w:r>
        <w:rPr>
          <w:rFonts w:ascii="Arial" w:hAnsi="Arial" w:cs="Arial"/>
          <w:sz w:val="24"/>
          <w:szCs w:val="24"/>
        </w:rPr>
        <w:t>‘500 è anche il secolo delle pro</w:t>
      </w:r>
      <w:r w:rsidR="00B35872" w:rsidRPr="007D1D03">
        <w:rPr>
          <w:rFonts w:ascii="Arial" w:hAnsi="Arial" w:cs="Arial"/>
          <w:sz w:val="24"/>
          <w:szCs w:val="24"/>
        </w:rPr>
        <w:t xml:space="preserve">fessionalizzazioni e quindi della creazione di una classe operosa che si rende conto di poter </w:t>
      </w:r>
      <w:r>
        <w:rPr>
          <w:rFonts w:ascii="Arial" w:hAnsi="Arial" w:cs="Arial"/>
          <w:sz w:val="24"/>
          <w:szCs w:val="24"/>
        </w:rPr>
        <w:t>giocare con una certa autonomia, a</w:t>
      </w:r>
      <w:r w:rsidR="00B35872" w:rsidRPr="007D1D03">
        <w:rPr>
          <w:rFonts w:ascii="Arial" w:hAnsi="Arial" w:cs="Arial"/>
          <w:sz w:val="24"/>
          <w:szCs w:val="24"/>
        </w:rPr>
        <w:t xml:space="preserve"> Firenze</w:t>
      </w:r>
      <w:r>
        <w:rPr>
          <w:rFonts w:ascii="Arial" w:hAnsi="Arial" w:cs="Arial"/>
          <w:sz w:val="24"/>
          <w:szCs w:val="24"/>
        </w:rPr>
        <w:t xml:space="preserve"> particolarmente facilitata da</w:t>
      </w:r>
      <w:r w:rsidR="00B35872" w:rsidRPr="007D1D03">
        <w:rPr>
          <w:rFonts w:ascii="Arial" w:hAnsi="Arial" w:cs="Arial"/>
          <w:sz w:val="24"/>
          <w:szCs w:val="24"/>
        </w:rPr>
        <w:t>lla grande tradizione artigianale e mercantile</w:t>
      </w:r>
      <w:r>
        <w:rPr>
          <w:rFonts w:ascii="Arial" w:hAnsi="Arial" w:cs="Arial"/>
          <w:sz w:val="24"/>
          <w:szCs w:val="24"/>
        </w:rPr>
        <w:t>.</w:t>
      </w:r>
    </w:p>
    <w:p w14:paraId="02D35B6D" w14:textId="77777777" w:rsidR="00102AD6" w:rsidRDefault="00102AD6" w:rsidP="007D1D03">
      <w:pPr>
        <w:tabs>
          <w:tab w:val="left" w:pos="5394"/>
        </w:tabs>
        <w:spacing w:after="0" w:line="240" w:lineRule="auto"/>
        <w:jc w:val="both"/>
        <w:rPr>
          <w:rFonts w:ascii="Arial" w:hAnsi="Arial" w:cs="Arial"/>
          <w:sz w:val="24"/>
          <w:szCs w:val="24"/>
        </w:rPr>
      </w:pPr>
    </w:p>
    <w:p w14:paraId="016717B4" w14:textId="4160F5E7" w:rsidR="00102AD6" w:rsidRPr="007D1D03" w:rsidRDefault="0053583C"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102AD6" w:rsidRPr="007D1D03">
        <w:rPr>
          <w:rFonts w:ascii="Arial" w:hAnsi="Arial" w:cs="Arial"/>
          <w:sz w:val="24"/>
          <w:szCs w:val="24"/>
        </w:rPr>
        <w:t xml:space="preserve">Si crea un’autonomia dello spettacolo abbastanza articolata, in cui se la parte del leone è determinata dal Granduca, vede </w:t>
      </w:r>
      <w:r>
        <w:rPr>
          <w:rFonts w:ascii="Arial" w:hAnsi="Arial" w:cs="Arial"/>
          <w:sz w:val="24"/>
          <w:szCs w:val="24"/>
        </w:rPr>
        <w:t xml:space="preserve">però </w:t>
      </w:r>
      <w:r w:rsidR="00102AD6" w:rsidRPr="007D1D03">
        <w:rPr>
          <w:rFonts w:ascii="Arial" w:hAnsi="Arial" w:cs="Arial"/>
          <w:sz w:val="24"/>
          <w:szCs w:val="24"/>
        </w:rPr>
        <w:t xml:space="preserve">necessariamente affiancata a lui il ruolo di un’intendenza granducale: ingegneri e architetti che siano in grado di realizzare gli spettacoli. </w:t>
      </w:r>
    </w:p>
    <w:p w14:paraId="08097B04" w14:textId="77777777" w:rsidR="007D69CC" w:rsidRPr="007D1D03" w:rsidRDefault="007D69CC" w:rsidP="007D1D03">
      <w:pPr>
        <w:tabs>
          <w:tab w:val="left" w:pos="5394"/>
        </w:tabs>
        <w:spacing w:after="0" w:line="240" w:lineRule="auto"/>
        <w:jc w:val="both"/>
        <w:rPr>
          <w:rFonts w:ascii="Arial" w:hAnsi="Arial" w:cs="Arial"/>
          <w:sz w:val="24"/>
          <w:szCs w:val="24"/>
        </w:rPr>
      </w:pPr>
    </w:p>
    <w:p w14:paraId="719F724A" w14:textId="5234D13A" w:rsidR="001831AD" w:rsidRPr="007D1D03" w:rsidRDefault="008A2BBF"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7D69CC" w:rsidRPr="007D1D03">
        <w:rPr>
          <w:rFonts w:ascii="Arial" w:hAnsi="Arial" w:cs="Arial"/>
          <w:sz w:val="24"/>
          <w:szCs w:val="24"/>
        </w:rPr>
        <w:t>Gli intermediari servono a creare l’anello di congiunzione tra il predominio granducale e le grandi relazioni con la società europea (tra sovrani, ma anche relazioni più verticali tra i signori e la società che governano)</w:t>
      </w:r>
      <w:r w:rsidR="001831AD" w:rsidRPr="007D1D03">
        <w:rPr>
          <w:rFonts w:ascii="Arial" w:hAnsi="Arial" w:cs="Arial"/>
          <w:sz w:val="24"/>
          <w:szCs w:val="24"/>
        </w:rPr>
        <w:t xml:space="preserve">. Lo spettacolo diventa </w:t>
      </w:r>
      <w:r w:rsidR="00052603" w:rsidRPr="007D1D03">
        <w:rPr>
          <w:rFonts w:ascii="Arial" w:hAnsi="Arial" w:cs="Arial"/>
          <w:sz w:val="24"/>
          <w:szCs w:val="24"/>
        </w:rPr>
        <w:t>elem</w:t>
      </w:r>
      <w:r w:rsidR="00052603">
        <w:rPr>
          <w:rFonts w:ascii="Arial" w:hAnsi="Arial" w:cs="Arial"/>
          <w:sz w:val="24"/>
          <w:szCs w:val="24"/>
        </w:rPr>
        <w:t>en</w:t>
      </w:r>
      <w:r w:rsidR="00052603" w:rsidRPr="007D1D03">
        <w:rPr>
          <w:rFonts w:ascii="Arial" w:hAnsi="Arial" w:cs="Arial"/>
          <w:sz w:val="24"/>
          <w:szCs w:val="24"/>
        </w:rPr>
        <w:t>to</w:t>
      </w:r>
      <w:r w:rsidR="001831AD" w:rsidRPr="007D1D03">
        <w:rPr>
          <w:rFonts w:ascii="Arial" w:hAnsi="Arial" w:cs="Arial"/>
          <w:sz w:val="24"/>
          <w:szCs w:val="24"/>
        </w:rPr>
        <w:t xml:space="preserve"> di prestigio, che succhia molto dalle casse e ha bisogno di una sua organizzazione.</w:t>
      </w:r>
    </w:p>
    <w:p w14:paraId="006A0831" w14:textId="77777777" w:rsidR="001831AD" w:rsidRPr="007D1D03" w:rsidRDefault="001831AD" w:rsidP="007D1D03">
      <w:pPr>
        <w:tabs>
          <w:tab w:val="left" w:pos="5394"/>
        </w:tabs>
        <w:spacing w:after="0" w:line="240" w:lineRule="auto"/>
        <w:jc w:val="both"/>
        <w:rPr>
          <w:rFonts w:ascii="Arial" w:hAnsi="Arial" w:cs="Arial"/>
          <w:sz w:val="24"/>
          <w:szCs w:val="24"/>
        </w:rPr>
      </w:pPr>
    </w:p>
    <w:p w14:paraId="6EC0FB2D" w14:textId="17F935AC" w:rsidR="007D69CC" w:rsidRPr="007D1D03" w:rsidRDefault="00CE7EA6"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1831AD" w:rsidRPr="007D1D03">
        <w:rPr>
          <w:rFonts w:ascii="Arial" w:hAnsi="Arial" w:cs="Arial"/>
          <w:sz w:val="24"/>
          <w:szCs w:val="24"/>
        </w:rPr>
        <w:t>Se Firenze diventa costruttrice di prototipi per la t</w:t>
      </w:r>
      <w:r w:rsidR="00035BAC" w:rsidRPr="007D1D03">
        <w:rPr>
          <w:rFonts w:ascii="Arial" w:hAnsi="Arial" w:cs="Arial"/>
          <w:sz w:val="24"/>
          <w:szCs w:val="24"/>
        </w:rPr>
        <w:t>eatralità dei secoli successivi, lo diventa anche da un punto di vista produttivo</w:t>
      </w:r>
      <w:r w:rsidR="002E7FF6" w:rsidRPr="007D1D03">
        <w:rPr>
          <w:rFonts w:ascii="Arial" w:hAnsi="Arial" w:cs="Arial"/>
          <w:sz w:val="24"/>
          <w:szCs w:val="24"/>
        </w:rPr>
        <w:t xml:space="preserve">, della razionalizzazione della spettacolarità: cioè creare un’economia logica e funzionale per cui quello che appare agli ospiti dei granduchi e che dev’essere trasmesso nelle relazioni internazionali non è esattamente quello che è. </w:t>
      </w:r>
    </w:p>
    <w:p w14:paraId="42CEB641" w14:textId="77777777" w:rsidR="00AD13C3" w:rsidRPr="007D1D03" w:rsidRDefault="00AD13C3" w:rsidP="007D1D03">
      <w:pPr>
        <w:tabs>
          <w:tab w:val="left" w:pos="5394"/>
        </w:tabs>
        <w:spacing w:after="0" w:line="240" w:lineRule="auto"/>
        <w:jc w:val="both"/>
        <w:rPr>
          <w:rFonts w:ascii="Arial" w:hAnsi="Arial" w:cs="Arial"/>
          <w:sz w:val="24"/>
          <w:szCs w:val="24"/>
        </w:rPr>
      </w:pPr>
    </w:p>
    <w:p w14:paraId="0F32C484" w14:textId="540A9B87" w:rsidR="00AD13C3" w:rsidRPr="007D1D03" w:rsidRDefault="00094688"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AD13C3" w:rsidRPr="007D1D03">
        <w:rPr>
          <w:rFonts w:ascii="Arial" w:hAnsi="Arial" w:cs="Arial"/>
          <w:sz w:val="24"/>
          <w:szCs w:val="24"/>
        </w:rPr>
        <w:t>C’è una forte razionalizzazione della spesa che è la vera forza e l</w:t>
      </w:r>
      <w:r w:rsidR="00B10EED" w:rsidRPr="007D1D03">
        <w:rPr>
          <w:rFonts w:ascii="Arial" w:hAnsi="Arial" w:cs="Arial"/>
          <w:sz w:val="24"/>
          <w:szCs w:val="24"/>
        </w:rPr>
        <w:t xml:space="preserve">a vera novità di questo teatro, </w:t>
      </w:r>
      <w:r>
        <w:rPr>
          <w:rFonts w:ascii="Arial" w:hAnsi="Arial" w:cs="Arial"/>
          <w:sz w:val="24"/>
          <w:szCs w:val="24"/>
        </w:rPr>
        <w:t>e ne è</w:t>
      </w:r>
      <w:r w:rsidR="00B10EED" w:rsidRPr="007D1D03">
        <w:rPr>
          <w:rFonts w:ascii="Arial" w:hAnsi="Arial" w:cs="Arial"/>
          <w:sz w:val="24"/>
          <w:szCs w:val="24"/>
        </w:rPr>
        <w:t xml:space="preserve"> esempio incontrovertibile il passaggio dalla occasionalità degli spettacoli e dei luoghi a quello che viene chiamato “il teatro”. Sicuramente è un recupero culturale, attraverso la conoscenza archeologica dei teatri antichi e degli studi vitruviani, ma è di più</w:t>
      </w:r>
      <w:r w:rsidR="002E78BA">
        <w:rPr>
          <w:rFonts w:ascii="Arial" w:hAnsi="Arial" w:cs="Arial"/>
          <w:sz w:val="24"/>
          <w:szCs w:val="24"/>
        </w:rPr>
        <w:t>, è</w:t>
      </w:r>
      <w:r w:rsidR="00B10EED" w:rsidRPr="007D1D03">
        <w:rPr>
          <w:rFonts w:ascii="Arial" w:hAnsi="Arial" w:cs="Arial"/>
          <w:sz w:val="24"/>
          <w:szCs w:val="24"/>
        </w:rPr>
        <w:t xml:space="preserve"> la creazione di luoghi tecnologicamente funzionali per questi spettacoli, che si richiamano sempre meno alla funzione educativa e sempre più ad una funzione seduttiva. </w:t>
      </w:r>
    </w:p>
    <w:p w14:paraId="20810638" w14:textId="77777777" w:rsidR="00262690" w:rsidRPr="007D1D03" w:rsidRDefault="00262690" w:rsidP="007D1D03">
      <w:pPr>
        <w:tabs>
          <w:tab w:val="left" w:pos="5394"/>
        </w:tabs>
        <w:spacing w:after="0" w:line="240" w:lineRule="auto"/>
        <w:jc w:val="both"/>
        <w:rPr>
          <w:rFonts w:ascii="Arial" w:hAnsi="Arial" w:cs="Arial"/>
          <w:sz w:val="24"/>
          <w:szCs w:val="24"/>
        </w:rPr>
      </w:pPr>
    </w:p>
    <w:p w14:paraId="10D86465" w14:textId="5BFC3213" w:rsidR="00262690" w:rsidRPr="007D1D03" w:rsidRDefault="00F23EAA"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262690" w:rsidRPr="007D1D03">
        <w:rPr>
          <w:rFonts w:ascii="Arial" w:hAnsi="Arial" w:cs="Arial"/>
          <w:sz w:val="24"/>
          <w:szCs w:val="24"/>
        </w:rPr>
        <w:t xml:space="preserve">La riconquista dell’idea di edificio teatrale è di carattere organizzativo-economico. Si fanno sempre più spettacoli, spettacoli che più sono importanti e più richiedono repliche. Gli artisti italiani sono modello per tutta Europa. </w:t>
      </w:r>
      <w:r w:rsidR="000A0547" w:rsidRPr="007D1D03">
        <w:rPr>
          <w:rFonts w:ascii="Arial" w:hAnsi="Arial" w:cs="Arial"/>
          <w:sz w:val="24"/>
          <w:szCs w:val="24"/>
        </w:rPr>
        <w:t xml:space="preserve">Questa è la conseguenza diretta non tanto dell’ideologia, quanto della tecnologia. </w:t>
      </w:r>
      <w:r w:rsidR="00783F7A" w:rsidRPr="007D1D03">
        <w:rPr>
          <w:rFonts w:ascii="Arial" w:hAnsi="Arial" w:cs="Arial"/>
          <w:sz w:val="24"/>
          <w:szCs w:val="24"/>
        </w:rPr>
        <w:t xml:space="preserve">È un teatro in cui la drammaturgia ha importanza sempre più ridotta. </w:t>
      </w:r>
      <w:r w:rsidR="00722CAB" w:rsidRPr="007D1D03">
        <w:rPr>
          <w:rFonts w:ascii="Arial" w:hAnsi="Arial" w:cs="Arial"/>
          <w:sz w:val="24"/>
          <w:szCs w:val="24"/>
        </w:rPr>
        <w:t>La nascita dell’edificio teatrale è la risposta di un bisogno di razionalizzaz</w:t>
      </w:r>
      <w:r w:rsidR="004C0BEB">
        <w:rPr>
          <w:rFonts w:ascii="Arial" w:hAnsi="Arial" w:cs="Arial"/>
          <w:sz w:val="24"/>
          <w:szCs w:val="24"/>
        </w:rPr>
        <w:t>ione di quel patrimonio che è diventato</w:t>
      </w:r>
      <w:r w:rsidR="00722CAB" w:rsidRPr="007D1D03">
        <w:rPr>
          <w:rFonts w:ascii="Arial" w:hAnsi="Arial" w:cs="Arial"/>
          <w:sz w:val="24"/>
          <w:szCs w:val="24"/>
        </w:rPr>
        <w:t xml:space="preserve"> teatro di macchine, di costumi, di soggetti: costa meno ed è più efficace avere un luogo specifico per l’illusione. </w:t>
      </w:r>
    </w:p>
    <w:p w14:paraId="1517EB6D" w14:textId="77777777" w:rsidR="001B7A78" w:rsidRPr="007D1D03" w:rsidRDefault="001B7A78" w:rsidP="007D1D03">
      <w:pPr>
        <w:tabs>
          <w:tab w:val="left" w:pos="5394"/>
        </w:tabs>
        <w:spacing w:after="0" w:line="240" w:lineRule="auto"/>
        <w:jc w:val="both"/>
        <w:rPr>
          <w:rFonts w:ascii="Arial" w:hAnsi="Arial" w:cs="Arial"/>
          <w:sz w:val="24"/>
          <w:szCs w:val="24"/>
        </w:rPr>
      </w:pPr>
    </w:p>
    <w:p w14:paraId="51AF66B9" w14:textId="57F131F4" w:rsidR="001B7A78" w:rsidRPr="007D1D03" w:rsidRDefault="003E4902"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1B7A78" w:rsidRPr="007D1D03">
        <w:rPr>
          <w:rFonts w:ascii="Arial" w:hAnsi="Arial" w:cs="Arial"/>
          <w:sz w:val="24"/>
          <w:szCs w:val="24"/>
        </w:rPr>
        <w:t xml:space="preserve">La storia fiorentina è evidente: si passa dalle grande rappresentazioni degli anni ’30 del ‘500 all’approdo nel salone del Cinquecento alla progettazione del Teatro degli Uffizi. </w:t>
      </w:r>
      <w:r w:rsidR="00AD2B64" w:rsidRPr="007D1D03">
        <w:rPr>
          <w:rFonts w:ascii="Arial" w:hAnsi="Arial" w:cs="Arial"/>
          <w:sz w:val="24"/>
          <w:szCs w:val="24"/>
        </w:rPr>
        <w:t xml:space="preserve">Si passa da una scena unica ad una scena plurima. </w:t>
      </w:r>
      <w:r w:rsidR="001D52C3" w:rsidRPr="007D1D03">
        <w:rPr>
          <w:rFonts w:ascii="Arial" w:hAnsi="Arial" w:cs="Arial"/>
          <w:sz w:val="24"/>
          <w:szCs w:val="24"/>
        </w:rPr>
        <w:t xml:space="preserve">La pratica è andata avanti rispetto alle tre scene classiche, alla suddivisione in atti, </w:t>
      </w:r>
      <w:r w:rsidR="00DC4E73">
        <w:rPr>
          <w:rFonts w:ascii="Arial" w:hAnsi="Arial" w:cs="Arial"/>
          <w:sz w:val="24"/>
          <w:szCs w:val="24"/>
        </w:rPr>
        <w:t xml:space="preserve">e </w:t>
      </w:r>
      <w:r w:rsidR="001D52C3" w:rsidRPr="007D1D03">
        <w:rPr>
          <w:rFonts w:ascii="Arial" w:hAnsi="Arial" w:cs="Arial"/>
          <w:sz w:val="24"/>
          <w:szCs w:val="24"/>
        </w:rPr>
        <w:t xml:space="preserve">prende sempre più piede la seduzione degli intermezzi. </w:t>
      </w:r>
    </w:p>
    <w:p w14:paraId="33CB0723" w14:textId="77777777" w:rsidR="00E60750" w:rsidRPr="007D1D03" w:rsidRDefault="00E60750" w:rsidP="007D1D03">
      <w:pPr>
        <w:tabs>
          <w:tab w:val="left" w:pos="5394"/>
        </w:tabs>
        <w:spacing w:after="0" w:line="240" w:lineRule="auto"/>
        <w:jc w:val="both"/>
        <w:rPr>
          <w:rFonts w:ascii="Arial" w:hAnsi="Arial" w:cs="Arial"/>
          <w:sz w:val="24"/>
          <w:szCs w:val="24"/>
        </w:rPr>
      </w:pPr>
    </w:p>
    <w:p w14:paraId="0EDD909A" w14:textId="759FB116" w:rsidR="00E60750" w:rsidRPr="007D1D03" w:rsidRDefault="00DC4E73" w:rsidP="007D1D03">
      <w:pPr>
        <w:tabs>
          <w:tab w:val="left" w:pos="5394"/>
        </w:tabs>
        <w:spacing w:after="0" w:line="240" w:lineRule="auto"/>
        <w:jc w:val="both"/>
        <w:rPr>
          <w:rFonts w:ascii="Arial" w:hAnsi="Arial" w:cs="Arial"/>
          <w:sz w:val="24"/>
          <w:szCs w:val="24"/>
        </w:rPr>
      </w:pPr>
      <w:r>
        <w:rPr>
          <w:rFonts w:ascii="Arial" w:hAnsi="Arial" w:cs="Arial"/>
          <w:sz w:val="24"/>
          <w:szCs w:val="24"/>
        </w:rPr>
        <w:lastRenderedPageBreak/>
        <w:t xml:space="preserve">     </w:t>
      </w:r>
      <w:r w:rsidR="00E60750" w:rsidRPr="007D1D03">
        <w:rPr>
          <w:rFonts w:ascii="Arial" w:hAnsi="Arial" w:cs="Arial"/>
          <w:sz w:val="24"/>
          <w:szCs w:val="24"/>
        </w:rPr>
        <w:t xml:space="preserve">Lo spazio della visione si contrare, rispetto allo spazio dell’azione: quest’ultimo si dilata, si divide in tre piani, sottopalco, palco e cielo. </w:t>
      </w:r>
      <w:r w:rsidR="009D7EF6" w:rsidRPr="007D1D03">
        <w:rPr>
          <w:rFonts w:ascii="Arial" w:hAnsi="Arial" w:cs="Arial"/>
          <w:sz w:val="24"/>
          <w:szCs w:val="24"/>
        </w:rPr>
        <w:t>Nel giro di qualche anno il grande teatro di corte diverrà il teatro degli intermezzi.</w:t>
      </w:r>
    </w:p>
    <w:p w14:paraId="645B7B0B" w14:textId="77777777" w:rsidR="009D7EF6" w:rsidRPr="007D1D03" w:rsidRDefault="009D7EF6" w:rsidP="007D1D03">
      <w:pPr>
        <w:tabs>
          <w:tab w:val="left" w:pos="5394"/>
        </w:tabs>
        <w:spacing w:after="0" w:line="240" w:lineRule="auto"/>
        <w:jc w:val="both"/>
        <w:rPr>
          <w:rFonts w:ascii="Arial" w:hAnsi="Arial" w:cs="Arial"/>
          <w:sz w:val="24"/>
          <w:szCs w:val="24"/>
        </w:rPr>
      </w:pPr>
    </w:p>
    <w:p w14:paraId="341DF4B0" w14:textId="2023D636" w:rsidR="009D7EF6" w:rsidRPr="007D1D03" w:rsidRDefault="006F0ECD" w:rsidP="007D1D03">
      <w:pPr>
        <w:tabs>
          <w:tab w:val="left" w:pos="5394"/>
        </w:tabs>
        <w:spacing w:after="0" w:line="240" w:lineRule="auto"/>
        <w:jc w:val="both"/>
        <w:rPr>
          <w:rFonts w:ascii="Arial" w:hAnsi="Arial" w:cs="Arial"/>
          <w:sz w:val="24"/>
          <w:szCs w:val="24"/>
        </w:rPr>
      </w:pPr>
      <w:r>
        <w:rPr>
          <w:rFonts w:ascii="Arial" w:hAnsi="Arial" w:cs="Arial"/>
          <w:sz w:val="24"/>
          <w:szCs w:val="24"/>
        </w:rPr>
        <w:t>Nel 1569 nel grande Teatro degli Uffizi</w:t>
      </w:r>
      <w:r w:rsidR="009D7EF6" w:rsidRPr="007D1D03">
        <w:rPr>
          <w:rFonts w:ascii="Arial" w:hAnsi="Arial" w:cs="Arial"/>
          <w:sz w:val="24"/>
          <w:szCs w:val="24"/>
        </w:rPr>
        <w:t xml:space="preserve"> si rappresenta</w:t>
      </w:r>
      <w:r>
        <w:rPr>
          <w:rFonts w:ascii="Arial" w:hAnsi="Arial" w:cs="Arial"/>
          <w:sz w:val="24"/>
          <w:szCs w:val="24"/>
        </w:rPr>
        <w:t>,</w:t>
      </w:r>
      <w:r w:rsidR="009D7EF6" w:rsidRPr="007D1D03">
        <w:rPr>
          <w:rFonts w:ascii="Arial" w:hAnsi="Arial" w:cs="Arial"/>
          <w:sz w:val="24"/>
          <w:szCs w:val="24"/>
        </w:rPr>
        <w:t xml:space="preserve"> per le nozze di Ferdinando e </w:t>
      </w:r>
      <w:r>
        <w:rPr>
          <w:rFonts w:ascii="Arial" w:hAnsi="Arial" w:cs="Arial"/>
          <w:sz w:val="24"/>
          <w:szCs w:val="24"/>
        </w:rPr>
        <w:t xml:space="preserve">Cristina di Lorena, </w:t>
      </w:r>
      <w:r w:rsidR="009D7EF6" w:rsidRPr="007D1D03">
        <w:rPr>
          <w:rFonts w:ascii="Arial" w:hAnsi="Arial" w:cs="Arial"/>
          <w:sz w:val="24"/>
          <w:szCs w:val="24"/>
        </w:rPr>
        <w:t xml:space="preserve">la </w:t>
      </w:r>
      <w:r w:rsidR="009D7EF6" w:rsidRPr="006F0ECD">
        <w:rPr>
          <w:rFonts w:ascii="Arial" w:hAnsi="Arial" w:cs="Arial"/>
          <w:i/>
          <w:sz w:val="24"/>
          <w:szCs w:val="24"/>
        </w:rPr>
        <w:t>Pellegrina</w:t>
      </w:r>
      <w:r w:rsidR="009D7EF6" w:rsidRPr="007D1D03">
        <w:rPr>
          <w:rFonts w:ascii="Arial" w:hAnsi="Arial" w:cs="Arial"/>
          <w:sz w:val="24"/>
          <w:szCs w:val="24"/>
        </w:rPr>
        <w:t xml:space="preserve">, </w:t>
      </w:r>
      <w:r>
        <w:rPr>
          <w:rFonts w:ascii="Arial" w:hAnsi="Arial" w:cs="Arial"/>
          <w:sz w:val="24"/>
          <w:szCs w:val="24"/>
        </w:rPr>
        <w:t>intervallata</w:t>
      </w:r>
      <w:r w:rsidR="009D7EF6" w:rsidRPr="007D1D03">
        <w:rPr>
          <w:rFonts w:ascii="Arial" w:hAnsi="Arial" w:cs="Arial"/>
          <w:sz w:val="24"/>
          <w:szCs w:val="24"/>
        </w:rPr>
        <w:t xml:space="preserve"> degli intermezzi. </w:t>
      </w:r>
      <w:r w:rsidR="001B3E31" w:rsidRPr="007D1D03">
        <w:rPr>
          <w:rFonts w:ascii="Arial" w:hAnsi="Arial" w:cs="Arial"/>
          <w:sz w:val="24"/>
          <w:szCs w:val="24"/>
        </w:rPr>
        <w:t>I cinque</w:t>
      </w:r>
      <w:r w:rsidR="006E0BC4" w:rsidRPr="007D1D03">
        <w:rPr>
          <w:rFonts w:ascii="Arial" w:hAnsi="Arial" w:cs="Arial"/>
          <w:sz w:val="24"/>
          <w:szCs w:val="24"/>
        </w:rPr>
        <w:t xml:space="preserve"> atti della </w:t>
      </w:r>
      <w:r w:rsidR="006E0BC4" w:rsidRPr="00027C0A">
        <w:rPr>
          <w:rFonts w:ascii="Arial" w:hAnsi="Arial" w:cs="Arial"/>
          <w:i/>
          <w:sz w:val="24"/>
          <w:szCs w:val="24"/>
        </w:rPr>
        <w:t>Pellegrina</w:t>
      </w:r>
      <w:r w:rsidR="006E0BC4" w:rsidRPr="007D1D03">
        <w:rPr>
          <w:rFonts w:ascii="Arial" w:hAnsi="Arial" w:cs="Arial"/>
          <w:sz w:val="24"/>
          <w:szCs w:val="24"/>
        </w:rPr>
        <w:t xml:space="preserve"> annoiano profondamente, </w:t>
      </w:r>
      <w:r w:rsidR="001B3E31" w:rsidRPr="007D1D03">
        <w:rPr>
          <w:rFonts w:ascii="Arial" w:hAnsi="Arial" w:cs="Arial"/>
          <w:sz w:val="24"/>
          <w:szCs w:val="24"/>
        </w:rPr>
        <w:t xml:space="preserve">mentre c’è questo straordinario rivolgimento delle leggi di natura nei sei intermezzi. </w:t>
      </w:r>
      <w:r w:rsidR="00052603" w:rsidRPr="007D1D03">
        <w:rPr>
          <w:rFonts w:ascii="Arial" w:hAnsi="Arial" w:cs="Arial"/>
          <w:sz w:val="24"/>
          <w:szCs w:val="24"/>
        </w:rPr>
        <w:t>Piacciono così poco gli atti che</w:t>
      </w:r>
      <w:r w:rsidR="00052603">
        <w:rPr>
          <w:rFonts w:ascii="Arial" w:hAnsi="Arial" w:cs="Arial"/>
          <w:sz w:val="24"/>
          <w:szCs w:val="24"/>
        </w:rPr>
        <w:t xml:space="preserve"> nel tempo</w:t>
      </w:r>
      <w:r w:rsidR="00052603" w:rsidRPr="007D1D03">
        <w:rPr>
          <w:rFonts w:ascii="Arial" w:hAnsi="Arial" w:cs="Arial"/>
          <w:sz w:val="24"/>
          <w:szCs w:val="24"/>
        </w:rPr>
        <w:t xml:space="preserve"> si decide di farli saltare e di suturare questi sei intermezzi, con altri intermezzi che sono il risultato dell’altro grande fenomeno maturato in questi anni, che anche economicamente inciderà nel teatro futuro, che è il fenomeno che vede tra le grandi prof</w:t>
      </w:r>
      <w:r w:rsidR="00052603">
        <w:rPr>
          <w:rFonts w:ascii="Arial" w:hAnsi="Arial" w:cs="Arial"/>
          <w:sz w:val="24"/>
          <w:szCs w:val="24"/>
        </w:rPr>
        <w:t>essioni (architetto, macchinista</w:t>
      </w:r>
      <w:r w:rsidR="00052603" w:rsidRPr="007D1D03">
        <w:rPr>
          <w:rFonts w:ascii="Arial" w:hAnsi="Arial" w:cs="Arial"/>
          <w:sz w:val="24"/>
          <w:szCs w:val="24"/>
        </w:rPr>
        <w:t>, danzatore, ecc) l’inserimento di colui che recita.</w:t>
      </w:r>
    </w:p>
    <w:p w14:paraId="0D8D7132" w14:textId="77777777" w:rsidR="001B3E31" w:rsidRPr="007D1D03" w:rsidRDefault="001B3E31" w:rsidP="007D1D03">
      <w:pPr>
        <w:tabs>
          <w:tab w:val="left" w:pos="5394"/>
        </w:tabs>
        <w:spacing w:after="0" w:line="240" w:lineRule="auto"/>
        <w:jc w:val="both"/>
        <w:rPr>
          <w:rFonts w:ascii="Arial" w:hAnsi="Arial" w:cs="Arial"/>
          <w:sz w:val="24"/>
          <w:szCs w:val="24"/>
        </w:rPr>
      </w:pPr>
    </w:p>
    <w:p w14:paraId="2F6FB0FB" w14:textId="77777777" w:rsidR="002E318F" w:rsidRDefault="002E318F" w:rsidP="007D1D03">
      <w:pPr>
        <w:tabs>
          <w:tab w:val="left" w:pos="5394"/>
        </w:tabs>
        <w:spacing w:after="0" w:line="240" w:lineRule="auto"/>
        <w:jc w:val="both"/>
        <w:rPr>
          <w:rFonts w:ascii="Arial" w:hAnsi="Arial" w:cs="Arial"/>
          <w:b/>
          <w:sz w:val="24"/>
          <w:szCs w:val="24"/>
        </w:rPr>
      </w:pPr>
    </w:p>
    <w:p w14:paraId="79898FF6" w14:textId="40A5B078" w:rsidR="002E318F" w:rsidRDefault="002E318F" w:rsidP="007D1D03">
      <w:pPr>
        <w:tabs>
          <w:tab w:val="left" w:pos="5394"/>
        </w:tabs>
        <w:spacing w:after="0" w:line="240" w:lineRule="auto"/>
        <w:jc w:val="both"/>
        <w:rPr>
          <w:rFonts w:ascii="Arial" w:hAnsi="Arial" w:cs="Arial"/>
          <w:sz w:val="24"/>
          <w:szCs w:val="24"/>
        </w:rPr>
      </w:pPr>
      <w:r>
        <w:rPr>
          <w:rFonts w:ascii="Arial" w:hAnsi="Arial" w:cs="Arial"/>
          <w:b/>
          <w:sz w:val="24"/>
          <w:szCs w:val="24"/>
        </w:rPr>
        <w:t>La Commedia dell’Arte</w:t>
      </w:r>
      <w:r w:rsidR="00F51F9A">
        <w:rPr>
          <w:rFonts w:ascii="Arial" w:hAnsi="Arial" w:cs="Arial"/>
          <w:sz w:val="24"/>
          <w:szCs w:val="24"/>
        </w:rPr>
        <w:t xml:space="preserve">     </w:t>
      </w:r>
    </w:p>
    <w:p w14:paraId="0DA579C1" w14:textId="77777777" w:rsidR="002E318F" w:rsidRDefault="002E318F" w:rsidP="007D1D03">
      <w:pPr>
        <w:tabs>
          <w:tab w:val="left" w:pos="5394"/>
        </w:tabs>
        <w:spacing w:after="0" w:line="240" w:lineRule="auto"/>
        <w:jc w:val="both"/>
        <w:rPr>
          <w:rFonts w:ascii="Arial" w:hAnsi="Arial" w:cs="Arial"/>
          <w:sz w:val="24"/>
          <w:szCs w:val="24"/>
        </w:rPr>
      </w:pPr>
    </w:p>
    <w:p w14:paraId="520216D1" w14:textId="6AE5484D" w:rsidR="001B3E31" w:rsidRPr="007D1D03" w:rsidRDefault="002E318F"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1B3E31" w:rsidRPr="007D1D03">
        <w:rPr>
          <w:rFonts w:ascii="Arial" w:hAnsi="Arial" w:cs="Arial"/>
          <w:sz w:val="24"/>
          <w:szCs w:val="24"/>
        </w:rPr>
        <w:t xml:space="preserve">Fino agli anni 30-40 del ‘500 </w:t>
      </w:r>
      <w:r w:rsidR="00F51F9A">
        <w:rPr>
          <w:rFonts w:ascii="Arial" w:hAnsi="Arial" w:cs="Arial"/>
          <w:sz w:val="24"/>
          <w:szCs w:val="24"/>
        </w:rPr>
        <w:t xml:space="preserve">quella dell’attore </w:t>
      </w:r>
      <w:r w:rsidR="001B3E31" w:rsidRPr="007D1D03">
        <w:rPr>
          <w:rFonts w:ascii="Arial" w:hAnsi="Arial" w:cs="Arial"/>
          <w:sz w:val="24"/>
          <w:szCs w:val="24"/>
        </w:rPr>
        <w:t xml:space="preserve">era </w:t>
      </w:r>
      <w:r w:rsidR="00F51F9A">
        <w:rPr>
          <w:rFonts w:ascii="Arial" w:hAnsi="Arial" w:cs="Arial"/>
          <w:sz w:val="24"/>
          <w:szCs w:val="24"/>
        </w:rPr>
        <w:t xml:space="preserve">una </w:t>
      </w:r>
      <w:r w:rsidR="001B3E31" w:rsidRPr="007D1D03">
        <w:rPr>
          <w:rFonts w:ascii="Arial" w:hAnsi="Arial" w:cs="Arial"/>
          <w:sz w:val="24"/>
          <w:szCs w:val="24"/>
        </w:rPr>
        <w:t>pr</w:t>
      </w:r>
      <w:r w:rsidR="00F51F9A">
        <w:rPr>
          <w:rFonts w:ascii="Arial" w:hAnsi="Arial" w:cs="Arial"/>
          <w:sz w:val="24"/>
          <w:szCs w:val="24"/>
        </w:rPr>
        <w:t>ofessione ludica</w:t>
      </w:r>
      <w:r w:rsidR="002953CB">
        <w:rPr>
          <w:rFonts w:ascii="Arial" w:hAnsi="Arial" w:cs="Arial"/>
          <w:sz w:val="24"/>
          <w:szCs w:val="24"/>
        </w:rPr>
        <w:t xml:space="preserve"> o un segno di appartenenza o un’occasionalità come nelle Sacre Rappresentazioni</w:t>
      </w:r>
      <w:r w:rsidR="001B3E31" w:rsidRPr="007D1D03">
        <w:rPr>
          <w:rFonts w:ascii="Arial" w:hAnsi="Arial" w:cs="Arial"/>
          <w:sz w:val="24"/>
          <w:szCs w:val="24"/>
        </w:rPr>
        <w:t xml:space="preserve"> o un esercizio retor</w:t>
      </w:r>
      <w:r w:rsidR="002953CB">
        <w:rPr>
          <w:rFonts w:ascii="Arial" w:hAnsi="Arial" w:cs="Arial"/>
          <w:sz w:val="24"/>
          <w:szCs w:val="24"/>
        </w:rPr>
        <w:t>ico della formazione scolastica</w:t>
      </w:r>
      <w:r w:rsidR="001B3E31" w:rsidRPr="007D1D03">
        <w:rPr>
          <w:rFonts w:ascii="Arial" w:hAnsi="Arial" w:cs="Arial"/>
          <w:sz w:val="24"/>
          <w:szCs w:val="24"/>
        </w:rPr>
        <w:t xml:space="preserve"> o una pratica affidata ad gruppetti marginali. Nasce quindi anche dal basso una spinta che confluirà poi nelle rappresentazioni altre, nasce un gruppo sociale e professionale di </w:t>
      </w:r>
      <w:r w:rsidR="001B3E31" w:rsidRPr="00DB17AE">
        <w:rPr>
          <w:rFonts w:ascii="Arial" w:hAnsi="Arial" w:cs="Arial"/>
          <w:i/>
          <w:sz w:val="24"/>
          <w:szCs w:val="24"/>
        </w:rPr>
        <w:t>performer</w:t>
      </w:r>
      <w:r w:rsidR="001B3E31" w:rsidRPr="007D1D03">
        <w:rPr>
          <w:rFonts w:ascii="Arial" w:hAnsi="Arial" w:cs="Arial"/>
          <w:sz w:val="24"/>
          <w:szCs w:val="24"/>
        </w:rPr>
        <w:t xml:space="preserve"> che aspirano un riconoscimento sociale e creano un gruppo economico di lavoratori che risponde alle regole e alle leggi di quelle che erano le arti del tempo</w:t>
      </w:r>
      <w:r w:rsidR="006431C8" w:rsidRPr="007D1D03">
        <w:rPr>
          <w:rFonts w:ascii="Arial" w:hAnsi="Arial" w:cs="Arial"/>
          <w:sz w:val="24"/>
          <w:szCs w:val="24"/>
        </w:rPr>
        <w:t xml:space="preserve">. </w:t>
      </w:r>
    </w:p>
    <w:p w14:paraId="05A26188" w14:textId="77777777" w:rsidR="006431C8" w:rsidRPr="007D1D03" w:rsidRDefault="006431C8" w:rsidP="007D1D03">
      <w:pPr>
        <w:tabs>
          <w:tab w:val="left" w:pos="5394"/>
        </w:tabs>
        <w:spacing w:after="0" w:line="240" w:lineRule="auto"/>
        <w:jc w:val="both"/>
        <w:rPr>
          <w:rFonts w:ascii="Arial" w:hAnsi="Arial" w:cs="Arial"/>
          <w:sz w:val="24"/>
          <w:szCs w:val="24"/>
        </w:rPr>
      </w:pPr>
    </w:p>
    <w:p w14:paraId="0E42E5E3" w14:textId="74D3F757" w:rsidR="006431C8" w:rsidRPr="007D1D03" w:rsidRDefault="00DB17AE"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6431C8" w:rsidRPr="007D1D03">
        <w:rPr>
          <w:rFonts w:ascii="Arial" w:hAnsi="Arial" w:cs="Arial"/>
          <w:sz w:val="24"/>
          <w:szCs w:val="24"/>
        </w:rPr>
        <w:t>Questa arte diventa un elemento concorrenziale del teatro delle confraternite e si inserisce nell’economia del teatro alto delle corti: dagli anni ’60 la professione del comico si inserisce appieno nella gestione della signoria.</w:t>
      </w:r>
    </w:p>
    <w:p w14:paraId="3B724043" w14:textId="77777777" w:rsidR="006431C8" w:rsidRPr="007D1D03" w:rsidRDefault="006431C8" w:rsidP="007D1D03">
      <w:pPr>
        <w:tabs>
          <w:tab w:val="left" w:pos="5394"/>
        </w:tabs>
        <w:spacing w:after="0" w:line="240" w:lineRule="auto"/>
        <w:jc w:val="both"/>
        <w:rPr>
          <w:rFonts w:ascii="Arial" w:hAnsi="Arial" w:cs="Arial"/>
          <w:sz w:val="24"/>
          <w:szCs w:val="24"/>
        </w:rPr>
      </w:pPr>
    </w:p>
    <w:p w14:paraId="1D1CD6CD" w14:textId="6636A014" w:rsidR="006431C8" w:rsidRPr="007D1D03" w:rsidRDefault="00547FE9"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6431C8" w:rsidRPr="007D1D03">
        <w:rPr>
          <w:rFonts w:ascii="Arial" w:hAnsi="Arial" w:cs="Arial"/>
          <w:sz w:val="24"/>
          <w:szCs w:val="24"/>
        </w:rPr>
        <w:t xml:space="preserve">Caratteristiche di questa nuova attività produttiva: si crea un gruppo che lavora, mette a frutto le competenze, e cerca di rimediare guadagni che permettano una vita dignitosa, come le altri arti. </w:t>
      </w:r>
      <w:r w:rsidR="00E71070" w:rsidRPr="007D1D03">
        <w:rPr>
          <w:rFonts w:ascii="Arial" w:hAnsi="Arial" w:cs="Arial"/>
          <w:sz w:val="24"/>
          <w:szCs w:val="24"/>
        </w:rPr>
        <w:t xml:space="preserve">È l’embrione di un’attività economica che si espanderà e darà vita a quel fenomeno che noi chiamiamo Commedia dell’Arte, che è esattamente la commedia di mestiere. </w:t>
      </w:r>
    </w:p>
    <w:p w14:paraId="40C9F69B" w14:textId="77777777" w:rsidR="00CA58C8" w:rsidRPr="007D1D03" w:rsidRDefault="00CA58C8" w:rsidP="007D1D03">
      <w:pPr>
        <w:tabs>
          <w:tab w:val="left" w:pos="5394"/>
        </w:tabs>
        <w:spacing w:after="0" w:line="240" w:lineRule="auto"/>
        <w:jc w:val="both"/>
        <w:rPr>
          <w:rFonts w:ascii="Arial" w:hAnsi="Arial" w:cs="Arial"/>
          <w:sz w:val="24"/>
          <w:szCs w:val="24"/>
        </w:rPr>
      </w:pPr>
    </w:p>
    <w:p w14:paraId="02AE15FD" w14:textId="5B1242BF" w:rsidR="008D491F" w:rsidRPr="007D1D03" w:rsidRDefault="00DE083A"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CA58C8" w:rsidRPr="007D1D03">
        <w:rPr>
          <w:rFonts w:ascii="Arial" w:hAnsi="Arial" w:cs="Arial"/>
          <w:sz w:val="24"/>
          <w:szCs w:val="24"/>
        </w:rPr>
        <w:t xml:space="preserve">Abbiamo questa data feticcia: 1545, il primo documento notarile relativo alla creazione di un gruppo professionale nell’area </w:t>
      </w:r>
      <w:r w:rsidR="00D545E1" w:rsidRPr="007D1D03">
        <w:rPr>
          <w:rFonts w:ascii="Arial" w:hAnsi="Arial" w:cs="Arial"/>
          <w:sz w:val="24"/>
          <w:szCs w:val="24"/>
        </w:rPr>
        <w:t>padovana</w:t>
      </w:r>
      <w:r>
        <w:rPr>
          <w:rFonts w:ascii="Arial" w:hAnsi="Arial" w:cs="Arial"/>
          <w:sz w:val="24"/>
          <w:szCs w:val="24"/>
        </w:rPr>
        <w:t>, c</w:t>
      </w:r>
      <w:r w:rsidR="00CA58C8" w:rsidRPr="007D1D03">
        <w:rPr>
          <w:rFonts w:ascii="Arial" w:hAnsi="Arial" w:cs="Arial"/>
          <w:sz w:val="24"/>
          <w:szCs w:val="24"/>
        </w:rPr>
        <w:t xml:space="preserve">on un capo, delle maestranze, </w:t>
      </w:r>
      <w:r w:rsidR="00D545E1" w:rsidRPr="007D1D03">
        <w:rPr>
          <w:rFonts w:ascii="Arial" w:hAnsi="Arial" w:cs="Arial"/>
          <w:sz w:val="24"/>
          <w:szCs w:val="24"/>
        </w:rPr>
        <w:t xml:space="preserve">dei compiti. </w:t>
      </w:r>
      <w:r w:rsidR="008D491F" w:rsidRPr="007D1D03">
        <w:rPr>
          <w:rFonts w:ascii="Arial" w:hAnsi="Arial" w:cs="Arial"/>
          <w:sz w:val="24"/>
          <w:szCs w:val="24"/>
        </w:rPr>
        <w:t>Quest</w:t>
      </w:r>
      <w:r w:rsidR="00FC5194">
        <w:rPr>
          <w:rFonts w:ascii="Arial" w:hAnsi="Arial" w:cs="Arial"/>
          <w:sz w:val="24"/>
          <w:szCs w:val="24"/>
        </w:rPr>
        <w:t>a costitu</w:t>
      </w:r>
      <w:r w:rsidR="008D491F" w:rsidRPr="007D1D03">
        <w:rPr>
          <w:rFonts w:ascii="Arial" w:hAnsi="Arial" w:cs="Arial"/>
          <w:sz w:val="24"/>
          <w:szCs w:val="24"/>
        </w:rPr>
        <w:t xml:space="preserve">zione aziendale stabilisce l’evoluzione del mestiere di attore, da una condizione irregolare e individuale ad una dimensione collettiva di azienda. La compagnia sarà il fenomeno più importante di questi secoli accanto al grande teatro di corte, ma accanto in una vicinanza che spesso determina una totalità di interferenze. </w:t>
      </w:r>
    </w:p>
    <w:p w14:paraId="4A5B4061" w14:textId="77777777" w:rsidR="008D491F" w:rsidRPr="007D1D03" w:rsidRDefault="008D491F" w:rsidP="007D1D03">
      <w:pPr>
        <w:tabs>
          <w:tab w:val="left" w:pos="5394"/>
        </w:tabs>
        <w:spacing w:after="0" w:line="240" w:lineRule="auto"/>
        <w:jc w:val="both"/>
        <w:rPr>
          <w:rFonts w:ascii="Arial" w:hAnsi="Arial" w:cs="Arial"/>
          <w:sz w:val="24"/>
          <w:szCs w:val="24"/>
        </w:rPr>
      </w:pPr>
    </w:p>
    <w:p w14:paraId="1F06603E" w14:textId="65AFCF0F" w:rsidR="00CA58C8" w:rsidRPr="007D1D03" w:rsidRDefault="00FC5194"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8D491F" w:rsidRPr="007D1D03">
        <w:rPr>
          <w:rFonts w:ascii="Arial" w:hAnsi="Arial" w:cs="Arial"/>
          <w:sz w:val="24"/>
          <w:szCs w:val="24"/>
        </w:rPr>
        <w:t>L’</w:t>
      </w:r>
      <w:r w:rsidR="00052603">
        <w:rPr>
          <w:rFonts w:ascii="Arial" w:hAnsi="Arial" w:cs="Arial"/>
          <w:sz w:val="24"/>
          <w:szCs w:val="24"/>
        </w:rPr>
        <w:t>aziend</w:t>
      </w:r>
      <w:r w:rsidR="00052603" w:rsidRPr="007D1D03">
        <w:rPr>
          <w:rFonts w:ascii="Arial" w:hAnsi="Arial" w:cs="Arial"/>
          <w:sz w:val="24"/>
          <w:szCs w:val="24"/>
        </w:rPr>
        <w:t>a</w:t>
      </w:r>
      <w:r w:rsidR="008D491F" w:rsidRPr="007D1D03">
        <w:rPr>
          <w:rFonts w:ascii="Arial" w:hAnsi="Arial" w:cs="Arial"/>
          <w:sz w:val="24"/>
          <w:szCs w:val="24"/>
        </w:rPr>
        <w:t>-compagnia che nasce con funzioni mercantili molto presto diventa un’azienda funzionale al progetto signorile. Si crea un nuovo corpo sociale e economico: se il teatro di corte è tutto finanzia</w:t>
      </w:r>
      <w:r w:rsidR="00942495">
        <w:rPr>
          <w:rFonts w:ascii="Arial" w:hAnsi="Arial" w:cs="Arial"/>
          <w:sz w:val="24"/>
          <w:szCs w:val="24"/>
        </w:rPr>
        <w:t>to dal signore, queste compagnie</w:t>
      </w:r>
      <w:r w:rsidR="008D491F" w:rsidRPr="007D1D03">
        <w:rPr>
          <w:rFonts w:ascii="Arial" w:hAnsi="Arial" w:cs="Arial"/>
          <w:sz w:val="24"/>
          <w:szCs w:val="24"/>
        </w:rPr>
        <w:t xml:space="preserve">, che presto entrano nell’ottica del potere, funzionano con un doppio registro economico. Da una parte sono fortemente legate al potere, dall’altra </w:t>
      </w:r>
      <w:r w:rsidR="00942495">
        <w:rPr>
          <w:rFonts w:ascii="Arial" w:hAnsi="Arial" w:cs="Arial"/>
          <w:sz w:val="24"/>
          <w:szCs w:val="24"/>
        </w:rPr>
        <w:t>a</w:t>
      </w:r>
      <w:r w:rsidR="008D491F" w:rsidRPr="007D1D03">
        <w:rPr>
          <w:rFonts w:ascii="Arial" w:hAnsi="Arial" w:cs="Arial"/>
          <w:sz w:val="24"/>
          <w:szCs w:val="24"/>
        </w:rPr>
        <w:t xml:space="preserve">l gradimento </w:t>
      </w:r>
      <w:r w:rsidR="00942495">
        <w:rPr>
          <w:rFonts w:ascii="Arial" w:hAnsi="Arial" w:cs="Arial"/>
          <w:sz w:val="24"/>
          <w:szCs w:val="24"/>
        </w:rPr>
        <w:t>nei confronti del pubblico</w:t>
      </w:r>
      <w:r w:rsidR="008D491F" w:rsidRPr="007D1D03">
        <w:rPr>
          <w:rFonts w:ascii="Arial" w:hAnsi="Arial" w:cs="Arial"/>
          <w:sz w:val="24"/>
          <w:szCs w:val="24"/>
        </w:rPr>
        <w:t xml:space="preserve">. </w:t>
      </w:r>
    </w:p>
    <w:p w14:paraId="49790320" w14:textId="77777777" w:rsidR="00E84F3B" w:rsidRPr="007D1D03" w:rsidRDefault="00E84F3B" w:rsidP="007D1D03">
      <w:pPr>
        <w:tabs>
          <w:tab w:val="left" w:pos="5394"/>
        </w:tabs>
        <w:spacing w:after="0" w:line="240" w:lineRule="auto"/>
        <w:jc w:val="both"/>
        <w:rPr>
          <w:rFonts w:ascii="Arial" w:hAnsi="Arial" w:cs="Arial"/>
          <w:sz w:val="24"/>
          <w:szCs w:val="24"/>
        </w:rPr>
      </w:pPr>
    </w:p>
    <w:p w14:paraId="4279BF3D" w14:textId="1B91AB1B" w:rsidR="00E84F3B" w:rsidRPr="007D1D03" w:rsidRDefault="00942495"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E84F3B" w:rsidRPr="007D1D03">
        <w:rPr>
          <w:rFonts w:ascii="Arial" w:hAnsi="Arial" w:cs="Arial"/>
          <w:sz w:val="24"/>
          <w:szCs w:val="24"/>
        </w:rPr>
        <w:t xml:space="preserve">Il ‘500 è anche il secolo della nascita della borghesia. </w:t>
      </w:r>
      <w:r w:rsidR="00932C8C" w:rsidRPr="007D1D03">
        <w:rPr>
          <w:rFonts w:ascii="Arial" w:hAnsi="Arial" w:cs="Arial"/>
          <w:sz w:val="24"/>
          <w:szCs w:val="24"/>
        </w:rPr>
        <w:t xml:space="preserve">Il teatro è una delle forme </w:t>
      </w:r>
      <w:r w:rsidR="00ED22A4" w:rsidRPr="007D1D03">
        <w:rPr>
          <w:rFonts w:ascii="Arial" w:hAnsi="Arial" w:cs="Arial"/>
          <w:sz w:val="24"/>
          <w:szCs w:val="24"/>
        </w:rPr>
        <w:t>d’espressione delle</w:t>
      </w:r>
      <w:r w:rsidR="00932C8C" w:rsidRPr="007D1D03">
        <w:rPr>
          <w:rFonts w:ascii="Arial" w:hAnsi="Arial" w:cs="Arial"/>
          <w:sz w:val="24"/>
          <w:szCs w:val="24"/>
        </w:rPr>
        <w:t xml:space="preserve"> classi alte. La borghesia ambisce a esprimersi, e può permettersi di investire in </w:t>
      </w:r>
      <w:r w:rsidR="00C12B0E">
        <w:rPr>
          <w:rFonts w:ascii="Arial" w:hAnsi="Arial" w:cs="Arial"/>
          <w:sz w:val="24"/>
          <w:szCs w:val="24"/>
        </w:rPr>
        <w:t>attività</w:t>
      </w:r>
      <w:r w:rsidR="00932C8C" w:rsidRPr="007D1D03">
        <w:rPr>
          <w:rFonts w:ascii="Arial" w:hAnsi="Arial" w:cs="Arial"/>
          <w:sz w:val="24"/>
          <w:szCs w:val="24"/>
        </w:rPr>
        <w:t xml:space="preserve"> non </w:t>
      </w:r>
      <w:r w:rsidR="00A00F33" w:rsidRPr="007D1D03">
        <w:rPr>
          <w:rFonts w:ascii="Arial" w:hAnsi="Arial" w:cs="Arial"/>
          <w:sz w:val="24"/>
          <w:szCs w:val="24"/>
        </w:rPr>
        <w:t>produttive</w:t>
      </w:r>
      <w:r w:rsidR="00C12B0E">
        <w:rPr>
          <w:rFonts w:ascii="Arial" w:hAnsi="Arial" w:cs="Arial"/>
          <w:sz w:val="24"/>
          <w:szCs w:val="24"/>
        </w:rPr>
        <w:t>, come la visione d</w:t>
      </w:r>
      <w:r w:rsidR="00A00F33" w:rsidRPr="007D1D03">
        <w:rPr>
          <w:rFonts w:ascii="Arial" w:hAnsi="Arial" w:cs="Arial"/>
          <w:sz w:val="24"/>
          <w:szCs w:val="24"/>
        </w:rPr>
        <w:t>i</w:t>
      </w:r>
      <w:r w:rsidR="00932C8C" w:rsidRPr="007D1D03">
        <w:rPr>
          <w:rFonts w:ascii="Arial" w:hAnsi="Arial" w:cs="Arial"/>
          <w:sz w:val="24"/>
          <w:szCs w:val="24"/>
        </w:rPr>
        <w:t xml:space="preserve"> spetta</w:t>
      </w:r>
      <w:r w:rsidR="00A00F33" w:rsidRPr="007D1D03">
        <w:rPr>
          <w:rFonts w:ascii="Arial" w:hAnsi="Arial" w:cs="Arial"/>
          <w:sz w:val="24"/>
          <w:szCs w:val="24"/>
        </w:rPr>
        <w:t>coli</w:t>
      </w:r>
      <w:r w:rsidR="00932C8C" w:rsidRPr="007D1D03">
        <w:rPr>
          <w:rFonts w:ascii="Arial" w:hAnsi="Arial" w:cs="Arial"/>
          <w:sz w:val="24"/>
          <w:szCs w:val="24"/>
        </w:rPr>
        <w:t xml:space="preserve">. </w:t>
      </w:r>
    </w:p>
    <w:p w14:paraId="7B230DD8" w14:textId="41E9FBC3" w:rsidR="00ED22A4" w:rsidRPr="007D1D03" w:rsidRDefault="00974E81" w:rsidP="007D1D03">
      <w:pPr>
        <w:tabs>
          <w:tab w:val="left" w:pos="5394"/>
        </w:tabs>
        <w:spacing w:after="0" w:line="240" w:lineRule="auto"/>
        <w:jc w:val="both"/>
        <w:rPr>
          <w:rFonts w:ascii="Arial" w:hAnsi="Arial" w:cs="Arial"/>
          <w:sz w:val="24"/>
          <w:szCs w:val="24"/>
        </w:rPr>
      </w:pPr>
      <w:r>
        <w:rPr>
          <w:rFonts w:ascii="Arial" w:hAnsi="Arial" w:cs="Arial"/>
          <w:sz w:val="24"/>
          <w:szCs w:val="24"/>
        </w:rPr>
        <w:lastRenderedPageBreak/>
        <w:t xml:space="preserve">     </w:t>
      </w:r>
      <w:r w:rsidR="00ED22A4" w:rsidRPr="007D1D03">
        <w:rPr>
          <w:rFonts w:ascii="Arial" w:hAnsi="Arial" w:cs="Arial"/>
          <w:sz w:val="24"/>
          <w:szCs w:val="24"/>
        </w:rPr>
        <w:t xml:space="preserve">Le compagnie che fioriscono si trovano quindi a agire in un’economia di mercato </w:t>
      </w:r>
      <w:r w:rsidR="00A7791D" w:rsidRPr="007D1D03">
        <w:rPr>
          <w:rFonts w:ascii="Arial" w:hAnsi="Arial" w:cs="Arial"/>
          <w:sz w:val="24"/>
          <w:szCs w:val="24"/>
        </w:rPr>
        <w:t xml:space="preserve">(compagnie di giro) </w:t>
      </w:r>
      <w:r w:rsidR="00ED22A4" w:rsidRPr="007D1D03">
        <w:rPr>
          <w:rFonts w:ascii="Arial" w:hAnsi="Arial" w:cs="Arial"/>
          <w:sz w:val="24"/>
          <w:szCs w:val="24"/>
        </w:rPr>
        <w:t>ed una economia di stato</w:t>
      </w:r>
      <w:r w:rsidR="00A7791D" w:rsidRPr="007D1D03">
        <w:rPr>
          <w:rFonts w:ascii="Arial" w:hAnsi="Arial" w:cs="Arial"/>
          <w:sz w:val="24"/>
          <w:szCs w:val="24"/>
        </w:rPr>
        <w:t xml:space="preserve"> (compagnie di corte)</w:t>
      </w:r>
      <w:r w:rsidR="00ED22A4" w:rsidRPr="007D1D03">
        <w:rPr>
          <w:rFonts w:ascii="Arial" w:hAnsi="Arial" w:cs="Arial"/>
          <w:sz w:val="24"/>
          <w:szCs w:val="24"/>
        </w:rPr>
        <w:t xml:space="preserve">. </w:t>
      </w:r>
      <w:r w:rsidR="00A7791D" w:rsidRPr="007D1D03">
        <w:rPr>
          <w:rFonts w:ascii="Arial" w:hAnsi="Arial" w:cs="Arial"/>
          <w:sz w:val="24"/>
          <w:szCs w:val="24"/>
        </w:rPr>
        <w:t>Nell’ambito della protezione di corte, se le compagnie diventano elemento di scambio diplomatiche, rientrano appieno nell’</w:t>
      </w:r>
      <w:r w:rsidR="001A10C0" w:rsidRPr="007D1D03">
        <w:rPr>
          <w:rFonts w:ascii="Arial" w:hAnsi="Arial" w:cs="Arial"/>
          <w:sz w:val="24"/>
          <w:szCs w:val="24"/>
        </w:rPr>
        <w:t xml:space="preserve">economia della trattativa, dei </w:t>
      </w:r>
      <w:r w:rsidR="00052603" w:rsidRPr="007D1D03">
        <w:rPr>
          <w:rFonts w:ascii="Arial" w:hAnsi="Arial" w:cs="Arial"/>
          <w:sz w:val="24"/>
          <w:szCs w:val="24"/>
        </w:rPr>
        <w:t>circu</w:t>
      </w:r>
      <w:r w:rsidR="00052603">
        <w:rPr>
          <w:rFonts w:ascii="Arial" w:hAnsi="Arial" w:cs="Arial"/>
          <w:sz w:val="24"/>
          <w:szCs w:val="24"/>
        </w:rPr>
        <w:t>i</w:t>
      </w:r>
      <w:r w:rsidR="00052603" w:rsidRPr="007D1D03">
        <w:rPr>
          <w:rFonts w:ascii="Arial" w:hAnsi="Arial" w:cs="Arial"/>
          <w:sz w:val="24"/>
          <w:szCs w:val="24"/>
        </w:rPr>
        <w:t>ti</w:t>
      </w:r>
      <w:r w:rsidR="001A10C0" w:rsidRPr="007D1D03">
        <w:rPr>
          <w:rFonts w:ascii="Arial" w:hAnsi="Arial" w:cs="Arial"/>
          <w:sz w:val="24"/>
          <w:szCs w:val="24"/>
        </w:rPr>
        <w:t xml:space="preserve"> diplomatici. </w:t>
      </w:r>
      <w:r w:rsidR="00741B17" w:rsidRPr="007D1D03">
        <w:rPr>
          <w:rFonts w:ascii="Arial" w:hAnsi="Arial" w:cs="Arial"/>
          <w:sz w:val="24"/>
          <w:szCs w:val="24"/>
        </w:rPr>
        <w:t>Una delle caratteristiche della compagnia è l’itineranza, questo determina una fragilità che però è compensata dalla rassicurazione determinat</w:t>
      </w:r>
      <w:r w:rsidR="00F10117" w:rsidRPr="007D1D03">
        <w:rPr>
          <w:rFonts w:ascii="Arial" w:hAnsi="Arial" w:cs="Arial"/>
          <w:sz w:val="24"/>
          <w:szCs w:val="24"/>
        </w:rPr>
        <w:t xml:space="preserve">a dalla protezione dei signori, che inseriscono la compagnia nella trattativa diplomatica. Tutta l’attività delle compagnie si determina nelle trattative di corte, che consentono alla compagnia di portare il vessillo di corte, mentre per le corti diventa elemento di prestigio avere una compagnia. </w:t>
      </w:r>
    </w:p>
    <w:p w14:paraId="424ACA4E" w14:textId="77777777" w:rsidR="00774D0A" w:rsidRPr="007D1D03" w:rsidRDefault="00774D0A" w:rsidP="007D1D03">
      <w:pPr>
        <w:tabs>
          <w:tab w:val="left" w:pos="5394"/>
        </w:tabs>
        <w:spacing w:after="0" w:line="240" w:lineRule="auto"/>
        <w:jc w:val="both"/>
        <w:rPr>
          <w:rFonts w:ascii="Arial" w:hAnsi="Arial" w:cs="Arial"/>
          <w:sz w:val="24"/>
          <w:szCs w:val="24"/>
        </w:rPr>
      </w:pPr>
    </w:p>
    <w:p w14:paraId="4A3FE61B" w14:textId="26B2A765" w:rsidR="00774D0A" w:rsidRPr="007D1D03" w:rsidRDefault="00DE7284"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774D0A" w:rsidRPr="007D1D03">
        <w:rPr>
          <w:rFonts w:ascii="Arial" w:hAnsi="Arial" w:cs="Arial"/>
          <w:sz w:val="24"/>
          <w:szCs w:val="24"/>
        </w:rPr>
        <w:t xml:space="preserve">A Firenze troveremo un mediatore che è figlio naturale di Cosimo de’ Medici, Don Giovanni. Rappresenta il livello granducale ma anche l’agente teatrale: organizza le </w:t>
      </w:r>
      <w:r w:rsidR="00774D0A" w:rsidRPr="00DE7284">
        <w:rPr>
          <w:rFonts w:ascii="Arial" w:hAnsi="Arial" w:cs="Arial"/>
          <w:i/>
          <w:sz w:val="24"/>
          <w:szCs w:val="24"/>
        </w:rPr>
        <w:t>tournée</w:t>
      </w:r>
      <w:r w:rsidR="00774D0A" w:rsidRPr="007D1D03">
        <w:rPr>
          <w:rFonts w:ascii="Arial" w:hAnsi="Arial" w:cs="Arial"/>
          <w:sz w:val="24"/>
          <w:szCs w:val="24"/>
        </w:rPr>
        <w:t xml:space="preserve">, e la sua compagnia diventa sia agente diplomatico collettivo (che attraverso le lettere patenti si garantisce la sicurezza del viaggio, un plafond economico di base) e sia un </w:t>
      </w:r>
      <w:r>
        <w:rPr>
          <w:rFonts w:ascii="Arial" w:hAnsi="Arial" w:cs="Arial"/>
          <w:sz w:val="24"/>
          <w:szCs w:val="24"/>
        </w:rPr>
        <w:t>elemento commerciale e mercantil</w:t>
      </w:r>
      <w:r w:rsidR="00774D0A" w:rsidRPr="007D1D03">
        <w:rPr>
          <w:rFonts w:ascii="Arial" w:hAnsi="Arial" w:cs="Arial"/>
          <w:sz w:val="24"/>
          <w:szCs w:val="24"/>
        </w:rPr>
        <w:t xml:space="preserve">e, nelle varie piazze che la compagnia occupa. </w:t>
      </w:r>
    </w:p>
    <w:p w14:paraId="2ABA7E4B" w14:textId="77777777" w:rsidR="006F5E30" w:rsidRPr="007D1D03" w:rsidRDefault="006F5E30" w:rsidP="007D1D03">
      <w:pPr>
        <w:tabs>
          <w:tab w:val="left" w:pos="5394"/>
        </w:tabs>
        <w:spacing w:after="0" w:line="240" w:lineRule="auto"/>
        <w:jc w:val="both"/>
        <w:rPr>
          <w:rFonts w:ascii="Arial" w:hAnsi="Arial" w:cs="Arial"/>
          <w:sz w:val="24"/>
          <w:szCs w:val="24"/>
        </w:rPr>
      </w:pPr>
    </w:p>
    <w:p w14:paraId="4F8BDB5C" w14:textId="23BFBB92" w:rsidR="006F5E30" w:rsidRPr="007D1D03" w:rsidRDefault="00DE7284"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6F5E30" w:rsidRPr="007D1D03">
        <w:rPr>
          <w:rFonts w:ascii="Arial" w:hAnsi="Arial" w:cs="Arial"/>
          <w:sz w:val="24"/>
          <w:szCs w:val="24"/>
        </w:rPr>
        <w:t>Insieme ai grandi teatri signorili si affianca una rete funzionale di luoghi teatrali specifici per le rappresentazioni delle compagnie di mestiere. Nel giro di qualche decennio le grandi città si dotano di un sistema economico e funzionale per lo spettacolo che vede, da una parte, la razionalizzazione pomposa del teatro di corte, strutturato in quella maniera</w:t>
      </w:r>
      <w:r w:rsidR="00F01013" w:rsidRPr="007D1D03">
        <w:rPr>
          <w:rFonts w:ascii="Arial" w:hAnsi="Arial" w:cs="Arial"/>
          <w:sz w:val="24"/>
          <w:szCs w:val="24"/>
        </w:rPr>
        <w:t xml:space="preserve"> gerarchica che noi conosciamo, dall’altra si dota di luoghi dove si possa esercitare la professione dell’attore nell’</w:t>
      </w:r>
      <w:r w:rsidR="004C3D2F" w:rsidRPr="007D1D03">
        <w:rPr>
          <w:rFonts w:ascii="Arial" w:hAnsi="Arial" w:cs="Arial"/>
          <w:sz w:val="24"/>
          <w:szCs w:val="24"/>
        </w:rPr>
        <w:t>economia della città. Al grande teatro esclusivo se ne affiancano altri più democrati</w:t>
      </w:r>
      <w:r w:rsidR="000D5CAD" w:rsidRPr="007D1D03">
        <w:rPr>
          <w:rFonts w:ascii="Arial" w:hAnsi="Arial" w:cs="Arial"/>
          <w:sz w:val="24"/>
          <w:szCs w:val="24"/>
        </w:rPr>
        <w:t>ci, ai quali si acced</w:t>
      </w:r>
      <w:r>
        <w:rPr>
          <w:rFonts w:ascii="Arial" w:hAnsi="Arial" w:cs="Arial"/>
          <w:sz w:val="24"/>
          <w:szCs w:val="24"/>
        </w:rPr>
        <w:t xml:space="preserve">e pagando. In questi teatri il </w:t>
      </w:r>
      <w:r w:rsidR="000D5CAD" w:rsidRPr="007D1D03">
        <w:rPr>
          <w:rFonts w:ascii="Arial" w:hAnsi="Arial" w:cs="Arial"/>
          <w:sz w:val="24"/>
          <w:szCs w:val="24"/>
        </w:rPr>
        <w:t xml:space="preserve">nuovo mestiere trova il luogo di funzionamento dei meccanismi economici e professionali. </w:t>
      </w:r>
      <w:r w:rsidR="00CC31BF" w:rsidRPr="007D1D03">
        <w:rPr>
          <w:rFonts w:ascii="Arial" w:hAnsi="Arial" w:cs="Arial"/>
          <w:sz w:val="24"/>
          <w:szCs w:val="24"/>
        </w:rPr>
        <w:t>L’arricchimento del pubblico costituisce una redditività de</w:t>
      </w:r>
      <w:r>
        <w:rPr>
          <w:rFonts w:ascii="Arial" w:hAnsi="Arial" w:cs="Arial"/>
          <w:sz w:val="24"/>
          <w:szCs w:val="24"/>
        </w:rPr>
        <w:t>l mestiere, sempre faticosissimo</w:t>
      </w:r>
      <w:r w:rsidR="00CC31BF" w:rsidRPr="007D1D03">
        <w:rPr>
          <w:rFonts w:ascii="Arial" w:hAnsi="Arial" w:cs="Arial"/>
          <w:sz w:val="24"/>
          <w:szCs w:val="24"/>
        </w:rPr>
        <w:t xml:space="preserve"> ma redditizio. </w:t>
      </w:r>
      <w:r w:rsidR="00AF49A8" w:rsidRPr="007D1D03">
        <w:rPr>
          <w:rFonts w:ascii="Arial" w:hAnsi="Arial" w:cs="Arial"/>
          <w:sz w:val="24"/>
          <w:szCs w:val="24"/>
        </w:rPr>
        <w:t xml:space="preserve">Da una parte la protezione del signore, dall’altra le entrate di questi edifici che sono però sempre e comunque sottoposti al controllo delle autorità locali. </w:t>
      </w:r>
      <w:r w:rsidR="00414E36" w:rsidRPr="007D1D03">
        <w:rPr>
          <w:rFonts w:ascii="Arial" w:hAnsi="Arial" w:cs="Arial"/>
          <w:sz w:val="24"/>
          <w:szCs w:val="24"/>
        </w:rPr>
        <w:t>Sono luoghi di possibili infrazioni, ma sono di controllo delle infrazioni.</w:t>
      </w:r>
    </w:p>
    <w:p w14:paraId="44B3DBBC" w14:textId="77777777" w:rsidR="00414E36" w:rsidRPr="007D1D03" w:rsidRDefault="00414E36" w:rsidP="007D1D03">
      <w:pPr>
        <w:tabs>
          <w:tab w:val="left" w:pos="5394"/>
        </w:tabs>
        <w:spacing w:after="0" w:line="240" w:lineRule="auto"/>
        <w:jc w:val="both"/>
        <w:rPr>
          <w:rFonts w:ascii="Arial" w:hAnsi="Arial" w:cs="Arial"/>
          <w:sz w:val="24"/>
          <w:szCs w:val="24"/>
        </w:rPr>
      </w:pPr>
    </w:p>
    <w:p w14:paraId="2CF46636" w14:textId="0D8B9E7E" w:rsidR="00414E36" w:rsidRPr="007D1D03" w:rsidRDefault="00DE7284"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414E36" w:rsidRPr="007D1D03">
        <w:rPr>
          <w:rFonts w:ascii="Arial" w:hAnsi="Arial" w:cs="Arial"/>
          <w:sz w:val="24"/>
          <w:szCs w:val="24"/>
        </w:rPr>
        <w:t xml:space="preserve">Anche in questo caso Firenze è mitopoietica. </w:t>
      </w:r>
      <w:r w:rsidR="00D27748" w:rsidRPr="007D1D03">
        <w:rPr>
          <w:rFonts w:ascii="Arial" w:hAnsi="Arial" w:cs="Arial"/>
          <w:sz w:val="24"/>
          <w:szCs w:val="24"/>
        </w:rPr>
        <w:t xml:space="preserve">Da una parte il gran teatro degli Uffizi e dall’altra il Teatro della Dogana che sta nel quartiere chiamato di Baldracca, che però è fisicamente lo stesso edificio degli Uffizi. È il quartiere portuale di Firenze, dove ci sono gli uffici di smistamento, i magazzini, eccetera. L’intendenza granducale ad un certo punto dà l’incarico di ristrutturare un magazzino all’uopo, collegato con un corridoio ad uso dei signori col teatro ufficiale. </w:t>
      </w:r>
    </w:p>
    <w:p w14:paraId="7C596C92" w14:textId="77777777" w:rsidR="007B37E5" w:rsidRPr="007D1D03" w:rsidRDefault="007B37E5" w:rsidP="007D1D03">
      <w:pPr>
        <w:tabs>
          <w:tab w:val="left" w:pos="5394"/>
        </w:tabs>
        <w:spacing w:after="0" w:line="240" w:lineRule="auto"/>
        <w:jc w:val="both"/>
        <w:rPr>
          <w:rFonts w:ascii="Arial" w:hAnsi="Arial" w:cs="Arial"/>
          <w:sz w:val="24"/>
          <w:szCs w:val="24"/>
        </w:rPr>
      </w:pPr>
    </w:p>
    <w:p w14:paraId="0DA71407" w14:textId="7A4ED6D5" w:rsidR="007B37E5" w:rsidRPr="007D1D03" w:rsidRDefault="004B3EF7"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7B37E5" w:rsidRPr="007D1D03">
        <w:rPr>
          <w:rFonts w:ascii="Arial" w:hAnsi="Arial" w:cs="Arial"/>
          <w:sz w:val="24"/>
          <w:szCs w:val="24"/>
        </w:rPr>
        <w:t xml:space="preserve">Questo teatro a pagamento in qualche misura stabilisce una novità ed una continuità. </w:t>
      </w:r>
      <w:r w:rsidR="00052603">
        <w:rPr>
          <w:rFonts w:ascii="Arial" w:hAnsi="Arial" w:cs="Arial"/>
          <w:sz w:val="24"/>
          <w:szCs w:val="24"/>
        </w:rPr>
        <w:t>Nel 1569</w:t>
      </w:r>
      <w:r w:rsidR="00052603" w:rsidRPr="007D1D03">
        <w:rPr>
          <w:rFonts w:ascii="Arial" w:hAnsi="Arial" w:cs="Arial"/>
          <w:sz w:val="24"/>
          <w:szCs w:val="24"/>
        </w:rPr>
        <w:t xml:space="preserve"> </w:t>
      </w:r>
      <w:r w:rsidR="00052603">
        <w:rPr>
          <w:rFonts w:ascii="Arial" w:hAnsi="Arial" w:cs="Arial"/>
          <w:sz w:val="24"/>
          <w:szCs w:val="24"/>
        </w:rPr>
        <w:t>ricordiamo</w:t>
      </w:r>
      <w:r w:rsidR="00052603" w:rsidRPr="007D1D03">
        <w:rPr>
          <w:rFonts w:ascii="Arial" w:hAnsi="Arial" w:cs="Arial"/>
          <w:sz w:val="24"/>
          <w:szCs w:val="24"/>
        </w:rPr>
        <w:t xml:space="preserve"> </w:t>
      </w:r>
      <w:r w:rsidR="00052603">
        <w:rPr>
          <w:rFonts w:ascii="Arial" w:hAnsi="Arial" w:cs="Arial"/>
          <w:sz w:val="24"/>
          <w:szCs w:val="24"/>
        </w:rPr>
        <w:t xml:space="preserve">che, nel periodo in cui </w:t>
      </w:r>
      <w:r w:rsidR="00052603" w:rsidRPr="007D1D03">
        <w:rPr>
          <w:rFonts w:ascii="Arial" w:hAnsi="Arial" w:cs="Arial"/>
          <w:sz w:val="24"/>
          <w:szCs w:val="24"/>
        </w:rPr>
        <w:t xml:space="preserve">la </w:t>
      </w:r>
      <w:r w:rsidR="00052603" w:rsidRPr="000F7801">
        <w:rPr>
          <w:rFonts w:ascii="Arial" w:hAnsi="Arial" w:cs="Arial"/>
          <w:i/>
          <w:sz w:val="24"/>
          <w:szCs w:val="24"/>
        </w:rPr>
        <w:t>Pellegrina</w:t>
      </w:r>
      <w:r w:rsidR="00052603">
        <w:rPr>
          <w:rFonts w:ascii="Arial" w:hAnsi="Arial" w:cs="Arial"/>
          <w:i/>
          <w:sz w:val="24"/>
          <w:szCs w:val="24"/>
        </w:rPr>
        <w:t xml:space="preserve"> </w:t>
      </w:r>
      <w:r w:rsidR="00052603">
        <w:rPr>
          <w:rFonts w:ascii="Arial" w:hAnsi="Arial" w:cs="Arial"/>
          <w:sz w:val="24"/>
          <w:szCs w:val="24"/>
        </w:rPr>
        <w:t>andava in scena</w:t>
      </w:r>
      <w:r w:rsidR="00052603" w:rsidRPr="007D1D03">
        <w:rPr>
          <w:rFonts w:ascii="Arial" w:hAnsi="Arial" w:cs="Arial"/>
          <w:sz w:val="24"/>
          <w:szCs w:val="24"/>
        </w:rPr>
        <w:t>, i comici dell’arte vengono</w:t>
      </w:r>
      <w:r w:rsidR="00052603">
        <w:rPr>
          <w:rFonts w:ascii="Arial" w:hAnsi="Arial" w:cs="Arial"/>
          <w:sz w:val="24"/>
          <w:szCs w:val="24"/>
        </w:rPr>
        <w:t xml:space="preserve"> a</w:t>
      </w:r>
      <w:r w:rsidR="00052603" w:rsidRPr="007D1D03">
        <w:rPr>
          <w:rFonts w:ascii="Arial" w:hAnsi="Arial" w:cs="Arial"/>
          <w:sz w:val="24"/>
          <w:szCs w:val="24"/>
        </w:rPr>
        <w:t>ssunti nell</w:t>
      </w:r>
      <w:r w:rsidR="00052603">
        <w:rPr>
          <w:rFonts w:ascii="Arial" w:hAnsi="Arial" w:cs="Arial"/>
          <w:sz w:val="24"/>
          <w:szCs w:val="24"/>
        </w:rPr>
        <w:t xml:space="preserve">’olimpo nel teatro degli Uffizi; gradualmente, saranno proprio loro a sostituire </w:t>
      </w:r>
      <w:r w:rsidR="00052603" w:rsidRPr="007D1D03">
        <w:rPr>
          <w:rFonts w:ascii="Arial" w:hAnsi="Arial" w:cs="Arial"/>
          <w:sz w:val="24"/>
          <w:szCs w:val="24"/>
        </w:rPr>
        <w:t xml:space="preserve">gli atti della </w:t>
      </w:r>
      <w:r w:rsidR="00052603">
        <w:rPr>
          <w:rFonts w:ascii="Arial" w:hAnsi="Arial" w:cs="Arial"/>
          <w:i/>
          <w:sz w:val="24"/>
          <w:szCs w:val="24"/>
        </w:rPr>
        <w:t>Pellegrin</w:t>
      </w:r>
      <w:r w:rsidR="00052603" w:rsidRPr="000F7801">
        <w:rPr>
          <w:rFonts w:ascii="Arial" w:hAnsi="Arial" w:cs="Arial"/>
          <w:i/>
          <w:sz w:val="24"/>
          <w:szCs w:val="24"/>
        </w:rPr>
        <w:t>a</w:t>
      </w:r>
      <w:r w:rsidR="00052603" w:rsidRPr="007D1D03">
        <w:rPr>
          <w:rFonts w:ascii="Arial" w:hAnsi="Arial" w:cs="Arial"/>
          <w:sz w:val="24"/>
          <w:szCs w:val="24"/>
        </w:rPr>
        <w:t xml:space="preserve"> con scene e personaggi che poi rimarranno nella storia del teatro.</w:t>
      </w:r>
      <w:r w:rsidR="00B30CEF" w:rsidRPr="007D1D03">
        <w:rPr>
          <w:rFonts w:ascii="Arial" w:hAnsi="Arial" w:cs="Arial"/>
          <w:sz w:val="24"/>
          <w:szCs w:val="24"/>
        </w:rPr>
        <w:t xml:space="preserve"> </w:t>
      </w:r>
    </w:p>
    <w:p w14:paraId="74EF499B" w14:textId="77777777" w:rsidR="000D4F39" w:rsidRPr="007D1D03" w:rsidRDefault="000D4F39" w:rsidP="007D1D03">
      <w:pPr>
        <w:tabs>
          <w:tab w:val="left" w:pos="5394"/>
        </w:tabs>
        <w:spacing w:after="0" w:line="240" w:lineRule="auto"/>
        <w:jc w:val="both"/>
        <w:rPr>
          <w:rFonts w:ascii="Arial" w:hAnsi="Arial" w:cs="Arial"/>
          <w:sz w:val="24"/>
          <w:szCs w:val="24"/>
        </w:rPr>
      </w:pPr>
    </w:p>
    <w:p w14:paraId="1AE7C32F" w14:textId="7DF317A8" w:rsidR="000D4F39" w:rsidRPr="007D1D03" w:rsidRDefault="000F7801"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0D4F39" w:rsidRPr="007D1D03">
        <w:rPr>
          <w:rFonts w:ascii="Arial" w:hAnsi="Arial" w:cs="Arial"/>
          <w:sz w:val="24"/>
          <w:szCs w:val="24"/>
        </w:rPr>
        <w:t xml:space="preserve">Negli anni ’80 del 500 abbiamo una piena maturazione sia del teatro di corte sia del teatro a pagamento, che implicherà poi nascita e sviluppo di una serie di attività terziarie e di quello che sarà poi il personaggio cardine dell’economia del teatro che è l’impresario. </w:t>
      </w:r>
    </w:p>
    <w:p w14:paraId="431031EC" w14:textId="77777777" w:rsidR="001D7174" w:rsidRPr="007D1D03" w:rsidRDefault="001D7174" w:rsidP="007D1D03">
      <w:pPr>
        <w:tabs>
          <w:tab w:val="left" w:pos="5394"/>
        </w:tabs>
        <w:spacing w:after="0" w:line="240" w:lineRule="auto"/>
        <w:jc w:val="both"/>
        <w:rPr>
          <w:rFonts w:ascii="Arial" w:hAnsi="Arial" w:cs="Arial"/>
          <w:sz w:val="24"/>
          <w:szCs w:val="24"/>
        </w:rPr>
      </w:pPr>
    </w:p>
    <w:p w14:paraId="5F5802C6" w14:textId="07B9B33B" w:rsidR="001D7174" w:rsidRPr="007D1D03" w:rsidRDefault="008E1DE4"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1D7174" w:rsidRPr="007D1D03">
        <w:rPr>
          <w:rFonts w:ascii="Arial" w:hAnsi="Arial" w:cs="Arial"/>
          <w:sz w:val="24"/>
          <w:szCs w:val="24"/>
        </w:rPr>
        <w:t>Don Giovanni era l’impresario nel senso più “alto”</w:t>
      </w:r>
      <w:r w:rsidR="007E4D15" w:rsidRPr="007D1D03">
        <w:rPr>
          <w:rFonts w:ascii="Arial" w:hAnsi="Arial" w:cs="Arial"/>
          <w:sz w:val="24"/>
          <w:szCs w:val="24"/>
        </w:rPr>
        <w:t xml:space="preserve">. Col fiorire più grande del gradimento dello spettacolo, diventa indispensabile una figura professionalizzante e che dell’organizzazione </w:t>
      </w:r>
      <w:r w:rsidR="00052603" w:rsidRPr="007D1D03">
        <w:rPr>
          <w:rFonts w:ascii="Arial" w:hAnsi="Arial" w:cs="Arial"/>
          <w:sz w:val="24"/>
          <w:szCs w:val="24"/>
        </w:rPr>
        <w:t>teatral</w:t>
      </w:r>
      <w:r w:rsidR="00052603">
        <w:rPr>
          <w:rFonts w:ascii="Arial" w:hAnsi="Arial" w:cs="Arial"/>
          <w:sz w:val="24"/>
          <w:szCs w:val="24"/>
        </w:rPr>
        <w:t>e</w:t>
      </w:r>
      <w:r w:rsidR="007E4D15" w:rsidRPr="007D1D03">
        <w:rPr>
          <w:rFonts w:ascii="Arial" w:hAnsi="Arial" w:cs="Arial"/>
          <w:sz w:val="24"/>
          <w:szCs w:val="24"/>
        </w:rPr>
        <w:t xml:space="preserve"> fa il proprio lavoro</w:t>
      </w:r>
      <w:r w:rsidR="00DE3426" w:rsidRPr="007D1D03">
        <w:rPr>
          <w:rFonts w:ascii="Arial" w:hAnsi="Arial" w:cs="Arial"/>
          <w:sz w:val="24"/>
          <w:szCs w:val="24"/>
        </w:rPr>
        <w:t xml:space="preserve">. L’impresario è un personaggio che appartiene ancora alla </w:t>
      </w:r>
      <w:r w:rsidR="003E2394">
        <w:rPr>
          <w:rFonts w:ascii="Arial" w:hAnsi="Arial" w:cs="Arial"/>
          <w:i/>
          <w:sz w:val="24"/>
          <w:szCs w:val="24"/>
        </w:rPr>
        <w:t>é</w:t>
      </w:r>
      <w:r w:rsidR="00DE3426" w:rsidRPr="003E2394">
        <w:rPr>
          <w:rFonts w:ascii="Arial" w:hAnsi="Arial" w:cs="Arial"/>
          <w:i/>
          <w:sz w:val="24"/>
          <w:szCs w:val="24"/>
        </w:rPr>
        <w:t>lite</w:t>
      </w:r>
      <w:r w:rsidR="00DE3426" w:rsidRPr="007D1D03">
        <w:rPr>
          <w:rFonts w:ascii="Arial" w:hAnsi="Arial" w:cs="Arial"/>
          <w:sz w:val="24"/>
          <w:szCs w:val="24"/>
        </w:rPr>
        <w:t xml:space="preserve"> economi</w:t>
      </w:r>
      <w:r w:rsidR="003E2394">
        <w:rPr>
          <w:rFonts w:ascii="Arial" w:hAnsi="Arial" w:cs="Arial"/>
          <w:sz w:val="24"/>
          <w:szCs w:val="24"/>
        </w:rPr>
        <w:t>c</w:t>
      </w:r>
      <w:r w:rsidR="00DE3426" w:rsidRPr="007D1D03">
        <w:rPr>
          <w:rFonts w:ascii="Arial" w:hAnsi="Arial" w:cs="Arial"/>
          <w:sz w:val="24"/>
          <w:szCs w:val="24"/>
        </w:rPr>
        <w:t xml:space="preserve">a e sociale delle città. </w:t>
      </w:r>
    </w:p>
    <w:p w14:paraId="05EAD43D" w14:textId="77777777" w:rsidR="00DE3426" w:rsidRPr="007D1D03" w:rsidRDefault="00DE3426" w:rsidP="007D1D03">
      <w:pPr>
        <w:tabs>
          <w:tab w:val="left" w:pos="5394"/>
        </w:tabs>
        <w:spacing w:after="0" w:line="240" w:lineRule="auto"/>
        <w:jc w:val="both"/>
        <w:rPr>
          <w:rFonts w:ascii="Arial" w:hAnsi="Arial" w:cs="Arial"/>
          <w:sz w:val="24"/>
          <w:szCs w:val="24"/>
        </w:rPr>
      </w:pPr>
    </w:p>
    <w:p w14:paraId="5F72B2EE" w14:textId="51149328" w:rsidR="00DE3426" w:rsidRPr="007D1D03" w:rsidRDefault="003E2394" w:rsidP="007D1D03">
      <w:pPr>
        <w:tabs>
          <w:tab w:val="left" w:pos="5394"/>
        </w:tabs>
        <w:spacing w:after="0" w:line="240" w:lineRule="auto"/>
        <w:jc w:val="both"/>
        <w:rPr>
          <w:rFonts w:ascii="Arial" w:hAnsi="Arial" w:cs="Arial"/>
          <w:sz w:val="24"/>
          <w:szCs w:val="24"/>
        </w:rPr>
      </w:pPr>
      <w:r>
        <w:rPr>
          <w:rFonts w:ascii="Arial" w:hAnsi="Arial" w:cs="Arial"/>
          <w:sz w:val="24"/>
          <w:szCs w:val="24"/>
        </w:rPr>
        <w:lastRenderedPageBreak/>
        <w:t xml:space="preserve">     </w:t>
      </w:r>
      <w:r w:rsidR="00DE3426" w:rsidRPr="007D1D03">
        <w:rPr>
          <w:rFonts w:ascii="Arial" w:hAnsi="Arial" w:cs="Arial"/>
          <w:sz w:val="24"/>
          <w:szCs w:val="24"/>
        </w:rPr>
        <w:t xml:space="preserve">Nel 1637 succedono due cose importanti: </w:t>
      </w:r>
    </w:p>
    <w:p w14:paraId="4E47351E" w14:textId="0FEA10A6" w:rsidR="00DE3426" w:rsidRPr="007D1D03" w:rsidRDefault="00DE3426" w:rsidP="007D1D03">
      <w:pPr>
        <w:tabs>
          <w:tab w:val="left" w:pos="5394"/>
        </w:tabs>
        <w:spacing w:after="0" w:line="240" w:lineRule="auto"/>
        <w:jc w:val="both"/>
        <w:rPr>
          <w:rFonts w:ascii="Arial" w:hAnsi="Arial" w:cs="Arial"/>
          <w:sz w:val="24"/>
          <w:szCs w:val="24"/>
        </w:rPr>
      </w:pPr>
      <w:r w:rsidRPr="007D1D03">
        <w:rPr>
          <w:rFonts w:ascii="Arial" w:hAnsi="Arial" w:cs="Arial"/>
          <w:sz w:val="24"/>
          <w:szCs w:val="24"/>
        </w:rPr>
        <w:t xml:space="preserve">1) a Parigi si scatena una </w:t>
      </w:r>
      <w:r w:rsidRPr="007D1D03">
        <w:rPr>
          <w:rFonts w:ascii="Arial" w:hAnsi="Arial" w:cs="Arial"/>
          <w:i/>
          <w:sz w:val="24"/>
          <w:szCs w:val="24"/>
        </w:rPr>
        <w:t>querelle</w:t>
      </w:r>
      <w:r w:rsidRPr="007D1D03">
        <w:rPr>
          <w:rFonts w:ascii="Arial" w:hAnsi="Arial" w:cs="Arial"/>
          <w:sz w:val="24"/>
          <w:szCs w:val="24"/>
        </w:rPr>
        <w:t xml:space="preserve"> culturale tra i sostenitori del teatro accademico aristotelico e i sostenitori del teatro più libero, romanzesco, in cui la trama non sia l’elemento dirimente</w:t>
      </w:r>
      <w:r w:rsidR="00275138" w:rsidRPr="007D1D03">
        <w:rPr>
          <w:rFonts w:ascii="Arial" w:hAnsi="Arial" w:cs="Arial"/>
          <w:sz w:val="24"/>
          <w:szCs w:val="24"/>
        </w:rPr>
        <w:t xml:space="preserve"> (</w:t>
      </w:r>
      <w:r w:rsidR="00275138" w:rsidRPr="007D1D03">
        <w:rPr>
          <w:rFonts w:ascii="Arial" w:hAnsi="Arial" w:cs="Arial"/>
          <w:i/>
          <w:sz w:val="24"/>
          <w:szCs w:val="24"/>
        </w:rPr>
        <w:t>querelle</w:t>
      </w:r>
      <w:r w:rsidR="00275138" w:rsidRPr="007D1D03">
        <w:rPr>
          <w:rFonts w:ascii="Arial" w:hAnsi="Arial" w:cs="Arial"/>
          <w:sz w:val="24"/>
          <w:szCs w:val="24"/>
        </w:rPr>
        <w:t xml:space="preserve"> di </w:t>
      </w:r>
      <w:r w:rsidR="00275138" w:rsidRPr="007D1D03">
        <w:rPr>
          <w:rFonts w:ascii="Arial" w:hAnsi="Arial" w:cs="Arial"/>
          <w:i/>
          <w:sz w:val="24"/>
          <w:szCs w:val="24"/>
        </w:rPr>
        <w:t>El Cid</w:t>
      </w:r>
      <w:r w:rsidR="00DB0E89" w:rsidRPr="007D1D03">
        <w:rPr>
          <w:rFonts w:ascii="Arial" w:hAnsi="Arial" w:cs="Arial"/>
          <w:sz w:val="24"/>
          <w:szCs w:val="24"/>
        </w:rPr>
        <w:t>)</w:t>
      </w:r>
      <w:r w:rsidR="00C2383C">
        <w:rPr>
          <w:rFonts w:ascii="Arial" w:hAnsi="Arial" w:cs="Arial"/>
          <w:sz w:val="24"/>
          <w:szCs w:val="24"/>
        </w:rPr>
        <w:t>;</w:t>
      </w:r>
    </w:p>
    <w:p w14:paraId="6EF012C0" w14:textId="4DB93541" w:rsidR="00DB0E89" w:rsidRPr="007D1D03" w:rsidRDefault="00DE3426" w:rsidP="007D1D03">
      <w:pPr>
        <w:tabs>
          <w:tab w:val="left" w:pos="5394"/>
        </w:tabs>
        <w:spacing w:after="0" w:line="240" w:lineRule="auto"/>
        <w:jc w:val="both"/>
        <w:rPr>
          <w:rFonts w:ascii="Arial" w:hAnsi="Arial" w:cs="Arial"/>
          <w:sz w:val="24"/>
          <w:szCs w:val="24"/>
        </w:rPr>
      </w:pPr>
      <w:r w:rsidRPr="007D1D03">
        <w:rPr>
          <w:rFonts w:ascii="Arial" w:hAnsi="Arial" w:cs="Arial"/>
          <w:sz w:val="24"/>
          <w:szCs w:val="24"/>
        </w:rPr>
        <w:t xml:space="preserve">2) </w:t>
      </w:r>
      <w:r w:rsidR="00DB0E89" w:rsidRPr="007D1D03">
        <w:rPr>
          <w:rFonts w:ascii="Arial" w:hAnsi="Arial" w:cs="Arial"/>
          <w:sz w:val="24"/>
          <w:szCs w:val="24"/>
        </w:rPr>
        <w:t xml:space="preserve">a Venezia, </w:t>
      </w:r>
      <w:r w:rsidR="00C2383C">
        <w:rPr>
          <w:rFonts w:ascii="Arial" w:hAnsi="Arial" w:cs="Arial"/>
          <w:sz w:val="24"/>
          <w:szCs w:val="24"/>
        </w:rPr>
        <w:t xml:space="preserve">città </w:t>
      </w:r>
      <w:r w:rsidR="00DB0E89" w:rsidRPr="007D1D03">
        <w:rPr>
          <w:rFonts w:ascii="Arial" w:hAnsi="Arial" w:cs="Arial"/>
          <w:sz w:val="24"/>
          <w:szCs w:val="24"/>
        </w:rPr>
        <w:t>in cui tutto è condotto al lato economico, si apre una stagione completamente a pagamento (evide</w:t>
      </w:r>
      <w:r w:rsidR="00C2383C">
        <w:rPr>
          <w:rFonts w:ascii="Arial" w:hAnsi="Arial" w:cs="Arial"/>
          <w:sz w:val="24"/>
          <w:szCs w:val="24"/>
        </w:rPr>
        <w:t xml:space="preserve">nte è l’ascesa della borghesia) con </w:t>
      </w:r>
      <w:r w:rsidR="00DB0E89" w:rsidRPr="007D1D03">
        <w:rPr>
          <w:rFonts w:ascii="Arial" w:hAnsi="Arial" w:cs="Arial"/>
          <w:sz w:val="24"/>
          <w:szCs w:val="24"/>
        </w:rPr>
        <w:t>l’</w:t>
      </w:r>
      <w:r w:rsidR="00DB0E89" w:rsidRPr="007D1D03">
        <w:rPr>
          <w:rFonts w:ascii="Arial" w:hAnsi="Arial" w:cs="Arial"/>
          <w:i/>
          <w:sz w:val="24"/>
          <w:szCs w:val="24"/>
        </w:rPr>
        <w:t>Andromeda</w:t>
      </w:r>
      <w:r w:rsidR="00C2383C">
        <w:rPr>
          <w:rFonts w:ascii="Arial" w:hAnsi="Arial" w:cs="Arial"/>
          <w:sz w:val="24"/>
          <w:szCs w:val="24"/>
        </w:rPr>
        <w:t>, con</w:t>
      </w:r>
      <w:r w:rsidR="00DB0E89" w:rsidRPr="007D1D03">
        <w:rPr>
          <w:rFonts w:ascii="Arial" w:hAnsi="Arial" w:cs="Arial"/>
          <w:sz w:val="24"/>
          <w:szCs w:val="24"/>
        </w:rPr>
        <w:t xml:space="preserve"> scene dell’architetto Torelli</w:t>
      </w:r>
      <w:r w:rsidR="00C2383C">
        <w:rPr>
          <w:rFonts w:ascii="Arial" w:hAnsi="Arial" w:cs="Arial"/>
          <w:sz w:val="24"/>
          <w:szCs w:val="24"/>
        </w:rPr>
        <w:t>.</w:t>
      </w:r>
    </w:p>
    <w:p w14:paraId="091DCE18" w14:textId="77777777" w:rsidR="00DB0E89" w:rsidRPr="007D1D03" w:rsidRDefault="00DB0E89" w:rsidP="007D1D03">
      <w:pPr>
        <w:tabs>
          <w:tab w:val="left" w:pos="5394"/>
        </w:tabs>
        <w:spacing w:after="0" w:line="240" w:lineRule="auto"/>
        <w:jc w:val="both"/>
        <w:rPr>
          <w:rFonts w:ascii="Arial" w:hAnsi="Arial" w:cs="Arial"/>
          <w:sz w:val="24"/>
          <w:szCs w:val="24"/>
        </w:rPr>
      </w:pPr>
    </w:p>
    <w:p w14:paraId="577834C7" w14:textId="4A0A6FF9" w:rsidR="00DB0E89" w:rsidRPr="007D1D03" w:rsidRDefault="00C2383C"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605A3A" w:rsidRPr="007D1D03">
        <w:rPr>
          <w:rFonts w:ascii="Arial" w:hAnsi="Arial" w:cs="Arial"/>
          <w:sz w:val="24"/>
          <w:szCs w:val="24"/>
        </w:rPr>
        <w:t>Il “negozio” veneziano implica la nascita di tutte quelle figure imprenditoriali necessarie alla realizzazi</w:t>
      </w:r>
      <w:r w:rsidR="00B6617E" w:rsidRPr="007D1D03">
        <w:rPr>
          <w:rFonts w:ascii="Arial" w:hAnsi="Arial" w:cs="Arial"/>
          <w:sz w:val="24"/>
          <w:szCs w:val="24"/>
        </w:rPr>
        <w:t>one di queste attività economiche</w:t>
      </w:r>
      <w:r w:rsidR="00605A3A" w:rsidRPr="007D1D03">
        <w:rPr>
          <w:rFonts w:ascii="Arial" w:hAnsi="Arial" w:cs="Arial"/>
          <w:sz w:val="24"/>
          <w:szCs w:val="24"/>
        </w:rPr>
        <w:t xml:space="preserve">. </w:t>
      </w:r>
      <w:r w:rsidR="00B6617E" w:rsidRPr="007D1D03">
        <w:rPr>
          <w:rFonts w:ascii="Arial" w:hAnsi="Arial" w:cs="Arial"/>
          <w:sz w:val="24"/>
          <w:szCs w:val="24"/>
        </w:rPr>
        <w:t xml:space="preserve">L’industria dello spettacolo risponde a regole economiche precise, come lo sfruttamento del capitale, il quale rende di più se sfruttato serialmente: aumentano di conseguenza le rappresentazioni. </w:t>
      </w:r>
      <w:r w:rsidR="00751D37" w:rsidRPr="007D1D03">
        <w:rPr>
          <w:rFonts w:ascii="Arial" w:hAnsi="Arial" w:cs="Arial"/>
          <w:sz w:val="24"/>
          <w:szCs w:val="24"/>
        </w:rPr>
        <w:t xml:space="preserve">La replica è una messa a reddito di un capitale. </w:t>
      </w:r>
      <w:r w:rsidR="00A0100C" w:rsidRPr="007D1D03">
        <w:rPr>
          <w:rFonts w:ascii="Arial" w:hAnsi="Arial" w:cs="Arial"/>
          <w:sz w:val="24"/>
          <w:szCs w:val="24"/>
        </w:rPr>
        <w:t>Si deve aumentare il numero possibile delle repliche, in due modi: aumentando il bacino di utenza locale (con elementi di attrazione macchinistici e spettacolare sempre più stupefacenti, o scritturando artisti di grande fama</w:t>
      </w:r>
      <w:r w:rsidR="00721515" w:rsidRPr="007D1D03">
        <w:rPr>
          <w:rFonts w:ascii="Arial" w:hAnsi="Arial" w:cs="Arial"/>
          <w:sz w:val="24"/>
          <w:szCs w:val="24"/>
        </w:rPr>
        <w:t xml:space="preserve">) </w:t>
      </w:r>
      <w:r w:rsidR="006D76DD">
        <w:rPr>
          <w:rFonts w:ascii="Arial" w:hAnsi="Arial" w:cs="Arial"/>
          <w:sz w:val="24"/>
          <w:szCs w:val="24"/>
        </w:rPr>
        <w:t>e anche moltiplicando</w:t>
      </w:r>
      <w:r w:rsidR="00A0100C" w:rsidRPr="007D1D03">
        <w:rPr>
          <w:rFonts w:ascii="Arial" w:hAnsi="Arial" w:cs="Arial"/>
          <w:sz w:val="24"/>
          <w:szCs w:val="24"/>
        </w:rPr>
        <w:t xml:space="preserve"> le rappresentazioni in altri luoghi. </w:t>
      </w:r>
    </w:p>
    <w:p w14:paraId="517BB8A2" w14:textId="77777777" w:rsidR="009C0D24" w:rsidRPr="006D76DD" w:rsidRDefault="009C0D24" w:rsidP="007D1D03">
      <w:pPr>
        <w:tabs>
          <w:tab w:val="left" w:pos="5394"/>
        </w:tabs>
        <w:spacing w:after="0" w:line="240" w:lineRule="auto"/>
        <w:jc w:val="both"/>
        <w:rPr>
          <w:rFonts w:ascii="Arial" w:hAnsi="Arial" w:cs="Arial"/>
          <w:sz w:val="24"/>
          <w:szCs w:val="24"/>
        </w:rPr>
      </w:pPr>
    </w:p>
    <w:p w14:paraId="2A3AE4A0" w14:textId="0E08B507" w:rsidR="00303CB5" w:rsidRPr="007D1D03" w:rsidRDefault="006D76DD" w:rsidP="007D1D03">
      <w:pPr>
        <w:tabs>
          <w:tab w:val="left" w:pos="5394"/>
        </w:tabs>
        <w:spacing w:after="0" w:line="240" w:lineRule="auto"/>
        <w:jc w:val="both"/>
        <w:rPr>
          <w:rFonts w:ascii="Arial" w:hAnsi="Arial" w:cs="Arial"/>
          <w:color w:val="FF0000"/>
          <w:sz w:val="24"/>
          <w:szCs w:val="24"/>
        </w:rPr>
      </w:pPr>
      <w:r w:rsidRPr="006D76DD">
        <w:rPr>
          <w:rFonts w:ascii="Arial" w:hAnsi="Arial" w:cs="Arial"/>
          <w:sz w:val="24"/>
          <w:szCs w:val="24"/>
        </w:rPr>
        <w:t xml:space="preserve">     </w:t>
      </w:r>
      <w:r w:rsidR="009C0D24" w:rsidRPr="006D76DD">
        <w:rPr>
          <w:rFonts w:ascii="Arial" w:hAnsi="Arial" w:cs="Arial"/>
          <w:sz w:val="24"/>
          <w:szCs w:val="24"/>
        </w:rPr>
        <w:t>I viaggi cont</w:t>
      </w:r>
      <w:r w:rsidRPr="006D76DD">
        <w:rPr>
          <w:rFonts w:ascii="Arial" w:hAnsi="Arial" w:cs="Arial"/>
          <w:sz w:val="24"/>
          <w:szCs w:val="24"/>
        </w:rPr>
        <w:t xml:space="preserve">inuano ad essere pericolosi, si rende necessaria quindi </w:t>
      </w:r>
      <w:r w:rsidR="009C0D24" w:rsidRPr="006D76DD">
        <w:rPr>
          <w:rFonts w:ascii="Arial" w:hAnsi="Arial" w:cs="Arial"/>
          <w:sz w:val="24"/>
          <w:szCs w:val="24"/>
        </w:rPr>
        <w:t xml:space="preserve">una struttura consorziale che organizzi </w:t>
      </w:r>
      <w:r w:rsidR="009C0D24" w:rsidRPr="006D76DD">
        <w:rPr>
          <w:rFonts w:ascii="Arial" w:hAnsi="Arial" w:cs="Arial"/>
          <w:i/>
          <w:sz w:val="24"/>
          <w:szCs w:val="24"/>
        </w:rPr>
        <w:t>tournée</w:t>
      </w:r>
      <w:r w:rsidR="009C0D24" w:rsidRPr="006D76DD">
        <w:rPr>
          <w:rFonts w:ascii="Arial" w:hAnsi="Arial" w:cs="Arial"/>
          <w:sz w:val="24"/>
          <w:szCs w:val="24"/>
        </w:rPr>
        <w:t xml:space="preserve"> e calendari, una razionalizzazione degli spostamenti.</w:t>
      </w:r>
      <w:r>
        <w:rPr>
          <w:rFonts w:ascii="Arial" w:hAnsi="Arial" w:cs="Arial"/>
          <w:sz w:val="24"/>
          <w:szCs w:val="24"/>
        </w:rPr>
        <w:t xml:space="preserve"> </w:t>
      </w:r>
      <w:r w:rsidRPr="006D76DD">
        <w:rPr>
          <w:rFonts w:ascii="Arial" w:hAnsi="Arial" w:cs="Arial"/>
          <w:sz w:val="24"/>
          <w:szCs w:val="24"/>
        </w:rPr>
        <w:t>Ma una</w:t>
      </w:r>
      <w:r w:rsidR="00303CB5" w:rsidRPr="006D76DD">
        <w:rPr>
          <w:rFonts w:ascii="Arial" w:hAnsi="Arial" w:cs="Arial"/>
          <w:sz w:val="24"/>
          <w:szCs w:val="24"/>
        </w:rPr>
        <w:t xml:space="preserve"> grande regolamentazione </w:t>
      </w:r>
      <w:r w:rsidRPr="006D76DD">
        <w:rPr>
          <w:rFonts w:ascii="Arial" w:hAnsi="Arial" w:cs="Arial"/>
          <w:sz w:val="24"/>
          <w:szCs w:val="24"/>
        </w:rPr>
        <w:t xml:space="preserve">in questo senso </w:t>
      </w:r>
      <w:r w:rsidR="00303CB5" w:rsidRPr="006D76DD">
        <w:rPr>
          <w:rFonts w:ascii="Arial" w:hAnsi="Arial" w:cs="Arial"/>
          <w:sz w:val="24"/>
          <w:szCs w:val="24"/>
        </w:rPr>
        <w:t>arriva solo con l’Unità d’Italia, n</w:t>
      </w:r>
      <w:r w:rsidRPr="006D76DD">
        <w:rPr>
          <w:rFonts w:ascii="Arial" w:hAnsi="Arial" w:cs="Arial"/>
          <w:sz w:val="24"/>
          <w:szCs w:val="24"/>
        </w:rPr>
        <w:t xml:space="preserve">egli stati preunitari agiscono le compagnie e i relativi impresari, </w:t>
      </w:r>
      <w:r w:rsidR="00303CB5" w:rsidRPr="006D76DD">
        <w:rPr>
          <w:rFonts w:ascii="Arial" w:hAnsi="Arial" w:cs="Arial"/>
          <w:sz w:val="24"/>
          <w:szCs w:val="24"/>
        </w:rPr>
        <w:t xml:space="preserve">ognuno per conto </w:t>
      </w:r>
      <w:r w:rsidRPr="006D76DD">
        <w:rPr>
          <w:rFonts w:ascii="Arial" w:hAnsi="Arial" w:cs="Arial"/>
          <w:sz w:val="24"/>
          <w:szCs w:val="24"/>
        </w:rPr>
        <w:t>proprio</w:t>
      </w:r>
      <w:r w:rsidR="00303CB5" w:rsidRPr="006D76DD">
        <w:rPr>
          <w:rFonts w:ascii="Arial" w:hAnsi="Arial" w:cs="Arial"/>
          <w:sz w:val="24"/>
          <w:szCs w:val="24"/>
        </w:rPr>
        <w:t xml:space="preserve"> (fino a un primo tentativo </w:t>
      </w:r>
      <w:r w:rsidRPr="006D76DD">
        <w:rPr>
          <w:rFonts w:ascii="Arial" w:hAnsi="Arial" w:cs="Arial"/>
          <w:sz w:val="24"/>
          <w:szCs w:val="24"/>
        </w:rPr>
        <w:t>di normatizzazione napoleonica).</w:t>
      </w:r>
    </w:p>
    <w:p w14:paraId="374D05FA" w14:textId="77777777" w:rsidR="00303CB5" w:rsidRPr="007D1D03" w:rsidRDefault="00303CB5" w:rsidP="007D1D03">
      <w:pPr>
        <w:tabs>
          <w:tab w:val="left" w:pos="5394"/>
        </w:tabs>
        <w:spacing w:after="0" w:line="240" w:lineRule="auto"/>
        <w:jc w:val="both"/>
        <w:rPr>
          <w:rFonts w:ascii="Arial" w:hAnsi="Arial" w:cs="Arial"/>
          <w:color w:val="FF0000"/>
          <w:sz w:val="24"/>
          <w:szCs w:val="24"/>
        </w:rPr>
      </w:pPr>
    </w:p>
    <w:p w14:paraId="49256C83" w14:textId="77777777" w:rsidR="00CC28C6" w:rsidRDefault="00CC28C6" w:rsidP="007D1D03">
      <w:pPr>
        <w:tabs>
          <w:tab w:val="left" w:pos="5394"/>
        </w:tabs>
        <w:spacing w:after="0" w:line="240" w:lineRule="auto"/>
        <w:jc w:val="both"/>
        <w:rPr>
          <w:rFonts w:ascii="Arial" w:hAnsi="Arial" w:cs="Arial"/>
          <w:b/>
          <w:sz w:val="24"/>
          <w:szCs w:val="24"/>
        </w:rPr>
      </w:pPr>
    </w:p>
    <w:p w14:paraId="69D67E6D" w14:textId="514E6FD7" w:rsidR="00CC28C6" w:rsidRPr="00CC28C6" w:rsidRDefault="00CC28C6" w:rsidP="007D1D03">
      <w:pPr>
        <w:tabs>
          <w:tab w:val="left" w:pos="5394"/>
        </w:tabs>
        <w:spacing w:after="0" w:line="240" w:lineRule="auto"/>
        <w:jc w:val="both"/>
        <w:rPr>
          <w:rFonts w:ascii="Arial" w:hAnsi="Arial" w:cs="Arial"/>
          <w:b/>
          <w:sz w:val="24"/>
          <w:szCs w:val="24"/>
        </w:rPr>
      </w:pPr>
      <w:r w:rsidRPr="00CC28C6">
        <w:rPr>
          <w:rFonts w:ascii="Arial" w:hAnsi="Arial" w:cs="Arial"/>
          <w:b/>
          <w:sz w:val="24"/>
          <w:szCs w:val="24"/>
        </w:rPr>
        <w:t>L’Ottocento</w:t>
      </w:r>
      <w:r w:rsidR="006D76DD" w:rsidRPr="00CC28C6">
        <w:rPr>
          <w:rFonts w:ascii="Arial" w:hAnsi="Arial" w:cs="Arial"/>
          <w:b/>
          <w:sz w:val="24"/>
          <w:szCs w:val="24"/>
        </w:rPr>
        <w:t xml:space="preserve">     </w:t>
      </w:r>
    </w:p>
    <w:p w14:paraId="4359963E" w14:textId="77777777" w:rsidR="00CC28C6" w:rsidRDefault="00CC28C6" w:rsidP="007D1D03">
      <w:pPr>
        <w:tabs>
          <w:tab w:val="left" w:pos="5394"/>
        </w:tabs>
        <w:spacing w:after="0" w:line="240" w:lineRule="auto"/>
        <w:jc w:val="both"/>
        <w:rPr>
          <w:rFonts w:ascii="Arial" w:hAnsi="Arial" w:cs="Arial"/>
          <w:sz w:val="24"/>
          <w:szCs w:val="24"/>
        </w:rPr>
      </w:pPr>
    </w:p>
    <w:p w14:paraId="20EB1227" w14:textId="59A49E23" w:rsidR="00303CB5" w:rsidRPr="007D1D03" w:rsidRDefault="00CC28C6"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303CB5" w:rsidRPr="007D1D03">
        <w:rPr>
          <w:rFonts w:ascii="Arial" w:hAnsi="Arial" w:cs="Arial"/>
          <w:sz w:val="24"/>
          <w:szCs w:val="24"/>
        </w:rPr>
        <w:t>N</w:t>
      </w:r>
      <w:r w:rsidR="00EC7C67" w:rsidRPr="007D1D03">
        <w:rPr>
          <w:rFonts w:ascii="Arial" w:hAnsi="Arial" w:cs="Arial"/>
          <w:sz w:val="24"/>
          <w:szCs w:val="24"/>
        </w:rPr>
        <w:t xml:space="preserve">el 1836 compare un </w:t>
      </w:r>
      <w:r w:rsidR="00EC7C67" w:rsidRPr="007D1D03">
        <w:rPr>
          <w:rFonts w:ascii="Arial" w:hAnsi="Arial" w:cs="Arial"/>
          <w:i/>
          <w:sz w:val="24"/>
          <w:szCs w:val="24"/>
        </w:rPr>
        <w:t xml:space="preserve">Trattato di procedura teatrale, ossia cenni teorico pratici sulle aziende che si intraprendono per i teatri e </w:t>
      </w:r>
      <w:r w:rsidR="00052603" w:rsidRPr="007D1D03">
        <w:rPr>
          <w:rFonts w:ascii="Arial" w:hAnsi="Arial" w:cs="Arial"/>
          <w:i/>
          <w:sz w:val="24"/>
          <w:szCs w:val="24"/>
        </w:rPr>
        <w:t>osse</w:t>
      </w:r>
      <w:r w:rsidR="00052603">
        <w:rPr>
          <w:rFonts w:ascii="Arial" w:hAnsi="Arial" w:cs="Arial"/>
          <w:i/>
          <w:sz w:val="24"/>
          <w:szCs w:val="24"/>
        </w:rPr>
        <w:t>r</w:t>
      </w:r>
      <w:r w:rsidR="00052603" w:rsidRPr="007D1D03">
        <w:rPr>
          <w:rFonts w:ascii="Arial" w:hAnsi="Arial" w:cs="Arial"/>
          <w:i/>
          <w:sz w:val="24"/>
          <w:szCs w:val="24"/>
        </w:rPr>
        <w:t>vazi</w:t>
      </w:r>
      <w:r w:rsidR="00052603">
        <w:rPr>
          <w:rFonts w:ascii="Arial" w:hAnsi="Arial" w:cs="Arial"/>
          <w:i/>
          <w:sz w:val="24"/>
          <w:szCs w:val="24"/>
        </w:rPr>
        <w:t>oni</w:t>
      </w:r>
      <w:r w:rsidR="00EC7C67" w:rsidRPr="007D1D03">
        <w:rPr>
          <w:rFonts w:ascii="Arial" w:hAnsi="Arial" w:cs="Arial"/>
          <w:i/>
          <w:sz w:val="24"/>
          <w:szCs w:val="24"/>
        </w:rPr>
        <w:t xml:space="preserve"> generali e speciali per servire per norma tutti i contratti</w:t>
      </w:r>
      <w:r w:rsidR="00EC7C67" w:rsidRPr="007D1D03">
        <w:rPr>
          <w:rFonts w:ascii="Arial" w:hAnsi="Arial" w:cs="Arial"/>
          <w:sz w:val="24"/>
          <w:szCs w:val="24"/>
        </w:rPr>
        <w:t>, di</w:t>
      </w:r>
      <w:r w:rsidR="00EC7C67" w:rsidRPr="007D1D03">
        <w:rPr>
          <w:rFonts w:ascii="Arial" w:hAnsi="Arial" w:cs="Arial"/>
          <w:i/>
          <w:sz w:val="24"/>
          <w:szCs w:val="24"/>
        </w:rPr>
        <w:t xml:space="preserve"> </w:t>
      </w:r>
      <w:r w:rsidR="00EC7C67" w:rsidRPr="007D1D03">
        <w:rPr>
          <w:rFonts w:ascii="Arial" w:hAnsi="Arial" w:cs="Arial"/>
          <w:sz w:val="24"/>
          <w:szCs w:val="24"/>
        </w:rPr>
        <w:t xml:space="preserve">Giovanni Valle. Tratta della proprietà dei teatri e dei finanziamenti. </w:t>
      </w:r>
    </w:p>
    <w:p w14:paraId="55E28908" w14:textId="77777777" w:rsidR="00EC7C67" w:rsidRPr="007D1D03" w:rsidRDefault="00EC7C67" w:rsidP="007D1D03">
      <w:pPr>
        <w:tabs>
          <w:tab w:val="left" w:pos="5394"/>
        </w:tabs>
        <w:spacing w:after="0" w:line="240" w:lineRule="auto"/>
        <w:jc w:val="both"/>
        <w:rPr>
          <w:rFonts w:ascii="Arial" w:hAnsi="Arial" w:cs="Arial"/>
          <w:sz w:val="24"/>
          <w:szCs w:val="24"/>
        </w:rPr>
      </w:pPr>
    </w:p>
    <w:p w14:paraId="6D053BEA" w14:textId="44BAC3A2" w:rsidR="00EC7C67" w:rsidRPr="007D1D03" w:rsidRDefault="00300215"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EC7C67" w:rsidRPr="007D1D03">
        <w:rPr>
          <w:rFonts w:ascii="Arial" w:hAnsi="Arial" w:cs="Arial"/>
          <w:sz w:val="24"/>
          <w:szCs w:val="24"/>
        </w:rPr>
        <w:t>I palchettisti</w:t>
      </w:r>
      <w:r>
        <w:rPr>
          <w:rFonts w:ascii="Arial" w:hAnsi="Arial" w:cs="Arial"/>
          <w:sz w:val="24"/>
          <w:szCs w:val="24"/>
        </w:rPr>
        <w:t xml:space="preserve"> sono cofinanziatori dell</w:t>
      </w:r>
      <w:r w:rsidR="00AB594D" w:rsidRPr="007D1D03">
        <w:rPr>
          <w:rFonts w:ascii="Arial" w:hAnsi="Arial" w:cs="Arial"/>
          <w:sz w:val="24"/>
          <w:szCs w:val="24"/>
        </w:rPr>
        <w:t>’</w:t>
      </w:r>
      <w:r w:rsidR="00930B08" w:rsidRPr="007D1D03">
        <w:rPr>
          <w:rFonts w:ascii="Arial" w:hAnsi="Arial" w:cs="Arial"/>
          <w:sz w:val="24"/>
          <w:szCs w:val="24"/>
        </w:rPr>
        <w:t>impresa teatrale</w:t>
      </w:r>
      <w:r>
        <w:rPr>
          <w:rFonts w:ascii="Arial" w:hAnsi="Arial" w:cs="Arial"/>
          <w:sz w:val="24"/>
          <w:szCs w:val="24"/>
        </w:rPr>
        <w:t xml:space="preserve">, entità che </w:t>
      </w:r>
      <w:r w:rsidR="00930B08" w:rsidRPr="007D1D03">
        <w:rPr>
          <w:rFonts w:ascii="Arial" w:hAnsi="Arial" w:cs="Arial"/>
          <w:sz w:val="24"/>
          <w:szCs w:val="24"/>
        </w:rPr>
        <w:t>ris</w:t>
      </w:r>
      <w:r>
        <w:rPr>
          <w:rFonts w:ascii="Arial" w:hAnsi="Arial" w:cs="Arial"/>
          <w:sz w:val="24"/>
          <w:szCs w:val="24"/>
        </w:rPr>
        <w:t xml:space="preserve">ponde alle leggi dell’economia e quindi </w:t>
      </w:r>
      <w:r w:rsidR="00930B08" w:rsidRPr="007D1D03">
        <w:rPr>
          <w:rFonts w:ascii="Arial" w:hAnsi="Arial" w:cs="Arial"/>
          <w:sz w:val="24"/>
          <w:szCs w:val="24"/>
        </w:rPr>
        <w:t>implica un impiego di capitale. Dato che è difficile che ci sia un’unica persona in grado di finanziare la costruzione di un teatro, si creano del</w:t>
      </w:r>
      <w:r w:rsidR="004B617E" w:rsidRPr="007D1D03">
        <w:rPr>
          <w:rFonts w:ascii="Arial" w:hAnsi="Arial" w:cs="Arial"/>
          <w:sz w:val="24"/>
          <w:szCs w:val="24"/>
        </w:rPr>
        <w:t xml:space="preserve">le società di amanti del teatro, nelle quali ognuno mette una cifra e ne ha un godimento gratuito proporzionale al capitale impiegato. </w:t>
      </w:r>
      <w:r w:rsidR="008A2BF4" w:rsidRPr="007D1D03">
        <w:rPr>
          <w:rFonts w:ascii="Arial" w:hAnsi="Arial" w:cs="Arial"/>
          <w:sz w:val="24"/>
          <w:szCs w:val="24"/>
        </w:rPr>
        <w:t xml:space="preserve">Il Teatro della Pergola è finanziato con l’Accademia degli Immobili, che esiste tutt’ora. </w:t>
      </w:r>
      <w:r w:rsidR="007A3E36" w:rsidRPr="007D1D03">
        <w:rPr>
          <w:rFonts w:ascii="Arial" w:hAnsi="Arial" w:cs="Arial"/>
          <w:sz w:val="24"/>
          <w:szCs w:val="24"/>
        </w:rPr>
        <w:t xml:space="preserve">Questi </w:t>
      </w:r>
      <w:r w:rsidR="00EC7C67" w:rsidRPr="007D1D03">
        <w:rPr>
          <w:rFonts w:ascii="Arial" w:hAnsi="Arial" w:cs="Arial"/>
          <w:sz w:val="24"/>
          <w:szCs w:val="24"/>
        </w:rPr>
        <w:t>saranno a lungo coloro che, con l’impresario</w:t>
      </w:r>
      <w:r w:rsidR="009B1B37">
        <w:rPr>
          <w:rFonts w:ascii="Arial" w:hAnsi="Arial" w:cs="Arial"/>
          <w:sz w:val="24"/>
          <w:szCs w:val="24"/>
        </w:rPr>
        <w:t>, regimenteranno i calendari e l</w:t>
      </w:r>
      <w:r w:rsidR="00EC7C67" w:rsidRPr="007D1D03">
        <w:rPr>
          <w:rFonts w:ascii="Arial" w:hAnsi="Arial" w:cs="Arial"/>
          <w:sz w:val="24"/>
          <w:szCs w:val="24"/>
        </w:rPr>
        <w:t xml:space="preserve">n funzionamento dei teatri. Esisteranno fino alla metà del Novecento. </w:t>
      </w:r>
    </w:p>
    <w:p w14:paraId="06E123FE" w14:textId="77777777" w:rsidR="008752D9" w:rsidRPr="007D1D03" w:rsidRDefault="008752D9" w:rsidP="007D1D03">
      <w:pPr>
        <w:tabs>
          <w:tab w:val="left" w:pos="5394"/>
        </w:tabs>
        <w:spacing w:after="0" w:line="240" w:lineRule="auto"/>
        <w:jc w:val="both"/>
        <w:rPr>
          <w:rFonts w:ascii="Arial" w:hAnsi="Arial" w:cs="Arial"/>
          <w:sz w:val="24"/>
          <w:szCs w:val="24"/>
        </w:rPr>
      </w:pPr>
    </w:p>
    <w:p w14:paraId="38996B77" w14:textId="4F4CAC9C" w:rsidR="006279DD" w:rsidRPr="007D1D03" w:rsidRDefault="009B1B37"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160A92">
        <w:rPr>
          <w:rFonts w:ascii="Arial" w:hAnsi="Arial" w:cs="Arial"/>
          <w:sz w:val="24"/>
          <w:szCs w:val="24"/>
        </w:rPr>
        <w:t>Nel 1865 q</w:t>
      </w:r>
      <w:r w:rsidR="008752D9" w:rsidRPr="007D1D03">
        <w:rPr>
          <w:rFonts w:ascii="Arial" w:hAnsi="Arial" w:cs="Arial"/>
          <w:sz w:val="24"/>
          <w:szCs w:val="24"/>
        </w:rPr>
        <w:t>uesta economia viene</w:t>
      </w:r>
      <w:r w:rsidR="00160A92">
        <w:rPr>
          <w:rFonts w:ascii="Arial" w:hAnsi="Arial" w:cs="Arial"/>
          <w:sz w:val="24"/>
          <w:szCs w:val="24"/>
        </w:rPr>
        <w:t xml:space="preserve"> </w:t>
      </w:r>
      <w:r w:rsidR="008752D9" w:rsidRPr="007D1D03">
        <w:rPr>
          <w:rFonts w:ascii="Arial" w:hAnsi="Arial" w:cs="Arial"/>
          <w:sz w:val="24"/>
          <w:szCs w:val="24"/>
        </w:rPr>
        <w:t xml:space="preserve">normata con un trattato: </w:t>
      </w:r>
      <w:r w:rsidR="008752D9" w:rsidRPr="007D1D03">
        <w:rPr>
          <w:rFonts w:ascii="Arial" w:hAnsi="Arial" w:cs="Arial"/>
          <w:i/>
          <w:sz w:val="24"/>
          <w:szCs w:val="24"/>
        </w:rPr>
        <w:t>La legislazione e la giurisprudenza dei teatri</w:t>
      </w:r>
      <w:r w:rsidR="008752D9" w:rsidRPr="007D1D03">
        <w:rPr>
          <w:rFonts w:ascii="Arial" w:hAnsi="Arial" w:cs="Arial"/>
          <w:sz w:val="24"/>
          <w:szCs w:val="24"/>
        </w:rPr>
        <w:t xml:space="preserve">. </w:t>
      </w:r>
      <w:r w:rsidR="00801200" w:rsidRPr="007D1D03">
        <w:rPr>
          <w:rFonts w:ascii="Arial" w:hAnsi="Arial" w:cs="Arial"/>
          <w:sz w:val="24"/>
          <w:szCs w:val="24"/>
        </w:rPr>
        <w:t>Il tea</w:t>
      </w:r>
      <w:r w:rsidR="006279DD" w:rsidRPr="007D1D03">
        <w:rPr>
          <w:rFonts w:ascii="Arial" w:hAnsi="Arial" w:cs="Arial"/>
          <w:sz w:val="24"/>
          <w:szCs w:val="24"/>
        </w:rPr>
        <w:t>tro diventa una vera industria</w:t>
      </w:r>
      <w:r w:rsidR="00801200" w:rsidRPr="007D1D03">
        <w:rPr>
          <w:rFonts w:ascii="Arial" w:hAnsi="Arial" w:cs="Arial"/>
          <w:sz w:val="24"/>
          <w:szCs w:val="24"/>
        </w:rPr>
        <w:t>.</w:t>
      </w:r>
      <w:r w:rsidR="00160A92">
        <w:rPr>
          <w:rFonts w:ascii="Arial" w:hAnsi="Arial" w:cs="Arial"/>
          <w:sz w:val="24"/>
          <w:szCs w:val="24"/>
        </w:rPr>
        <w:t xml:space="preserve"> </w:t>
      </w:r>
      <w:r w:rsidR="006279DD" w:rsidRPr="007D1D03">
        <w:rPr>
          <w:rFonts w:ascii="Arial" w:hAnsi="Arial" w:cs="Arial"/>
          <w:sz w:val="24"/>
          <w:szCs w:val="24"/>
        </w:rPr>
        <w:t>L’impresario può</w:t>
      </w:r>
      <w:r w:rsidR="00160A92">
        <w:rPr>
          <w:rFonts w:ascii="Arial" w:hAnsi="Arial" w:cs="Arial"/>
          <w:sz w:val="24"/>
          <w:szCs w:val="24"/>
        </w:rPr>
        <w:t xml:space="preserve"> anche</w:t>
      </w:r>
      <w:r w:rsidR="006279DD" w:rsidRPr="007D1D03">
        <w:rPr>
          <w:rFonts w:ascii="Arial" w:hAnsi="Arial" w:cs="Arial"/>
          <w:sz w:val="24"/>
          <w:szCs w:val="24"/>
        </w:rPr>
        <w:t xml:space="preserve"> non mettere una lira, ma impiegare solo la sua conoscenza e le sue competenze, le sue buone relazioni. Nel mondo teatrale l’industrializzazione porta a poteri che devono negoziare l’uno con l’altro: l’impresario può essere anche solo il </w:t>
      </w:r>
      <w:r w:rsidR="006279DD" w:rsidRPr="00160A92">
        <w:rPr>
          <w:rFonts w:ascii="Arial" w:hAnsi="Arial" w:cs="Arial"/>
          <w:i/>
          <w:sz w:val="24"/>
          <w:szCs w:val="24"/>
        </w:rPr>
        <w:t>trait</w:t>
      </w:r>
      <w:r w:rsidR="00160A92">
        <w:rPr>
          <w:rFonts w:ascii="Arial" w:hAnsi="Arial" w:cs="Arial"/>
          <w:sz w:val="24"/>
          <w:szCs w:val="24"/>
        </w:rPr>
        <w:t>-</w:t>
      </w:r>
      <w:r w:rsidR="006279DD" w:rsidRPr="00160A92">
        <w:rPr>
          <w:rFonts w:ascii="Arial" w:hAnsi="Arial" w:cs="Arial"/>
          <w:i/>
          <w:sz w:val="24"/>
          <w:szCs w:val="24"/>
        </w:rPr>
        <w:t>d’union</w:t>
      </w:r>
      <w:r w:rsidR="006279DD" w:rsidRPr="007D1D03">
        <w:rPr>
          <w:rFonts w:ascii="Arial" w:hAnsi="Arial" w:cs="Arial"/>
          <w:sz w:val="24"/>
          <w:szCs w:val="24"/>
        </w:rPr>
        <w:t xml:space="preserve"> di questi mondi. </w:t>
      </w:r>
    </w:p>
    <w:p w14:paraId="09B7BBD7" w14:textId="77777777" w:rsidR="006279DD" w:rsidRPr="007D1D03" w:rsidRDefault="006279DD" w:rsidP="007D1D03">
      <w:pPr>
        <w:tabs>
          <w:tab w:val="left" w:pos="5394"/>
        </w:tabs>
        <w:spacing w:after="0" w:line="240" w:lineRule="auto"/>
        <w:jc w:val="both"/>
        <w:rPr>
          <w:rFonts w:ascii="Arial" w:hAnsi="Arial" w:cs="Arial"/>
          <w:sz w:val="24"/>
          <w:szCs w:val="24"/>
        </w:rPr>
      </w:pPr>
    </w:p>
    <w:p w14:paraId="062E8E9C" w14:textId="4AFC65D3" w:rsidR="008752D9" w:rsidRPr="007D1D03" w:rsidRDefault="00160A92"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890212">
        <w:rPr>
          <w:rFonts w:ascii="Arial" w:hAnsi="Arial" w:cs="Arial"/>
          <w:sz w:val="24"/>
          <w:szCs w:val="24"/>
        </w:rPr>
        <w:t>A metà del XVIII secolo era nato un dibattito</w:t>
      </w:r>
      <w:r w:rsidR="006279DD" w:rsidRPr="007D1D03">
        <w:rPr>
          <w:rFonts w:ascii="Arial" w:hAnsi="Arial" w:cs="Arial"/>
          <w:sz w:val="24"/>
          <w:szCs w:val="24"/>
        </w:rPr>
        <w:t xml:space="preserve"> determinato dalla dichiarazione ill</w:t>
      </w:r>
      <w:r w:rsidR="00D60FC7">
        <w:rPr>
          <w:rFonts w:ascii="Arial" w:hAnsi="Arial" w:cs="Arial"/>
          <w:sz w:val="24"/>
          <w:szCs w:val="24"/>
        </w:rPr>
        <w:t>uminista dei diritti dell’uomo: quello sul diritto d’autore, su</w:t>
      </w:r>
      <w:r w:rsidR="006279DD" w:rsidRPr="007D1D03">
        <w:rPr>
          <w:rFonts w:ascii="Arial" w:hAnsi="Arial" w:cs="Arial"/>
          <w:sz w:val="24"/>
          <w:szCs w:val="24"/>
        </w:rPr>
        <w:t xml:space="preserve">lla proprietà intellettuale, che è un dramma per lo sfruttamento dei materiali artistici. </w:t>
      </w:r>
      <w:r w:rsidR="006539DD" w:rsidRPr="007D1D03">
        <w:rPr>
          <w:rFonts w:ascii="Arial" w:hAnsi="Arial" w:cs="Arial"/>
          <w:sz w:val="24"/>
          <w:szCs w:val="24"/>
        </w:rPr>
        <w:t>Quella che è stata una conquista del diritto settecentesco, diventa un lim</w:t>
      </w:r>
      <w:r w:rsidR="00356251">
        <w:rPr>
          <w:rFonts w:ascii="Arial" w:hAnsi="Arial" w:cs="Arial"/>
          <w:sz w:val="24"/>
          <w:szCs w:val="24"/>
        </w:rPr>
        <w:t>ite industriale: come si limita, senza negare,</w:t>
      </w:r>
      <w:r w:rsidR="006539DD" w:rsidRPr="007D1D03">
        <w:rPr>
          <w:rFonts w:ascii="Arial" w:hAnsi="Arial" w:cs="Arial"/>
          <w:sz w:val="24"/>
          <w:szCs w:val="24"/>
        </w:rPr>
        <w:t xml:space="preserve"> il diritto </w:t>
      </w:r>
      <w:r w:rsidR="006539DD" w:rsidRPr="00356251">
        <w:rPr>
          <w:rFonts w:ascii="Arial" w:hAnsi="Arial" w:cs="Arial"/>
          <w:sz w:val="24"/>
          <w:szCs w:val="24"/>
        </w:rPr>
        <w:t>d’autore</w:t>
      </w:r>
      <w:r w:rsidR="006539DD" w:rsidRPr="007D1D03">
        <w:rPr>
          <w:rFonts w:ascii="Arial" w:hAnsi="Arial" w:cs="Arial"/>
          <w:sz w:val="24"/>
          <w:szCs w:val="24"/>
        </w:rPr>
        <w:t>? L’Ottocento</w:t>
      </w:r>
      <w:r w:rsidR="00496C5B">
        <w:rPr>
          <w:rFonts w:ascii="Arial" w:hAnsi="Arial" w:cs="Arial"/>
          <w:sz w:val="24"/>
          <w:szCs w:val="24"/>
        </w:rPr>
        <w:t xml:space="preserve"> è il secolo dell’esplosione della </w:t>
      </w:r>
      <w:r w:rsidR="006539DD" w:rsidRPr="007D1D03">
        <w:rPr>
          <w:rFonts w:ascii="Arial" w:hAnsi="Arial" w:cs="Arial"/>
          <w:sz w:val="24"/>
          <w:szCs w:val="24"/>
        </w:rPr>
        <w:t>questione.</w:t>
      </w:r>
      <w:r w:rsidR="001A23FC" w:rsidRPr="007D1D03">
        <w:rPr>
          <w:rFonts w:ascii="Arial" w:hAnsi="Arial" w:cs="Arial"/>
          <w:sz w:val="24"/>
          <w:szCs w:val="24"/>
        </w:rPr>
        <w:t xml:space="preserve"> Fino ad oggi l’autore </w:t>
      </w:r>
      <w:r w:rsidR="001A23FC" w:rsidRPr="007D1D03">
        <w:rPr>
          <w:rFonts w:ascii="Arial" w:hAnsi="Arial" w:cs="Arial"/>
          <w:sz w:val="24"/>
          <w:szCs w:val="24"/>
        </w:rPr>
        <w:lastRenderedPageBreak/>
        <w:t xml:space="preserve">riscuoteva come attore o grazie alle stampe delle proprie opere: ma come si fa ora a stabilire il compenso dell’autore teatrale? </w:t>
      </w:r>
    </w:p>
    <w:p w14:paraId="57848FE9" w14:textId="77777777" w:rsidR="005866CF" w:rsidRPr="007D1D03" w:rsidRDefault="005866CF" w:rsidP="007D1D03">
      <w:pPr>
        <w:tabs>
          <w:tab w:val="left" w:pos="5394"/>
        </w:tabs>
        <w:spacing w:after="0" w:line="240" w:lineRule="auto"/>
        <w:jc w:val="both"/>
        <w:rPr>
          <w:rFonts w:ascii="Arial" w:hAnsi="Arial" w:cs="Arial"/>
          <w:sz w:val="24"/>
          <w:szCs w:val="24"/>
        </w:rPr>
      </w:pPr>
    </w:p>
    <w:p w14:paraId="070106FF" w14:textId="77777777" w:rsidR="003215E8" w:rsidRDefault="00D85C5F"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5866CF" w:rsidRPr="007D1D03">
        <w:rPr>
          <w:rFonts w:ascii="Arial" w:hAnsi="Arial" w:cs="Arial"/>
          <w:sz w:val="24"/>
          <w:szCs w:val="24"/>
        </w:rPr>
        <w:t xml:space="preserve">Questa questione viene affidata alla nascita della SIA (poi SIAE): il mondo si complica, si arricchisce e diventano fondamentali le </w:t>
      </w:r>
      <w:r w:rsidR="005866CF" w:rsidRPr="00011686">
        <w:rPr>
          <w:rFonts w:ascii="Arial" w:hAnsi="Arial" w:cs="Arial"/>
          <w:sz w:val="24"/>
          <w:szCs w:val="24"/>
        </w:rPr>
        <w:t xml:space="preserve">figure dell’impresario, quella dell’agente e </w:t>
      </w:r>
      <w:r w:rsidR="005866CF" w:rsidRPr="007D1D03">
        <w:rPr>
          <w:rFonts w:ascii="Arial" w:hAnsi="Arial" w:cs="Arial"/>
          <w:sz w:val="24"/>
          <w:szCs w:val="24"/>
        </w:rPr>
        <w:t>l’organizzazione di una rete di pubblicizzazione e di sostegno delle attività che trova nella grande espansione dei giornali il suo punto forte. Quello che prima era un passaparola diventa un preciso sistema di manipolazione del consens</w:t>
      </w:r>
      <w:r w:rsidR="0004210A">
        <w:rPr>
          <w:rFonts w:ascii="Arial" w:hAnsi="Arial" w:cs="Arial"/>
          <w:sz w:val="24"/>
          <w:szCs w:val="24"/>
        </w:rPr>
        <w:t>o legato</w:t>
      </w:r>
      <w:r w:rsidR="005866CF" w:rsidRPr="007D1D03">
        <w:rPr>
          <w:rFonts w:ascii="Arial" w:hAnsi="Arial" w:cs="Arial"/>
          <w:sz w:val="24"/>
          <w:szCs w:val="24"/>
        </w:rPr>
        <w:t xml:space="preserve"> alla nascita del grande giornalismo critico. </w:t>
      </w:r>
      <w:r w:rsidR="006B1606" w:rsidRPr="007D1D03">
        <w:rPr>
          <w:rFonts w:ascii="Arial" w:hAnsi="Arial" w:cs="Arial"/>
          <w:sz w:val="24"/>
          <w:szCs w:val="24"/>
        </w:rPr>
        <w:t xml:space="preserve">Si crea una rete molto ben funzionante, una rete di spazi di pubblicizzazione teatrale, con </w:t>
      </w:r>
      <w:r w:rsidR="006B1606" w:rsidRPr="00992992">
        <w:rPr>
          <w:rFonts w:ascii="Arial" w:hAnsi="Arial" w:cs="Arial"/>
          <w:sz w:val="24"/>
          <w:szCs w:val="24"/>
        </w:rPr>
        <w:t>critici</w:t>
      </w:r>
      <w:r w:rsidR="006B1606" w:rsidRPr="007D1D03">
        <w:rPr>
          <w:rFonts w:ascii="Arial" w:hAnsi="Arial" w:cs="Arial"/>
          <w:sz w:val="24"/>
          <w:szCs w:val="24"/>
        </w:rPr>
        <w:t xml:space="preserve"> e letterati che operano in una maniera diretta </w:t>
      </w:r>
      <w:r w:rsidR="006D1F06" w:rsidRPr="007D1D03">
        <w:rPr>
          <w:rFonts w:ascii="Arial" w:hAnsi="Arial" w:cs="Arial"/>
          <w:sz w:val="24"/>
          <w:szCs w:val="24"/>
        </w:rPr>
        <w:t xml:space="preserve">nell’ambito teatrale. </w:t>
      </w:r>
    </w:p>
    <w:p w14:paraId="45710EC0" w14:textId="77777777" w:rsidR="003215E8" w:rsidRDefault="003215E8" w:rsidP="007D1D03">
      <w:pPr>
        <w:tabs>
          <w:tab w:val="left" w:pos="5394"/>
        </w:tabs>
        <w:spacing w:after="0" w:line="240" w:lineRule="auto"/>
        <w:jc w:val="both"/>
        <w:rPr>
          <w:rFonts w:ascii="Arial" w:hAnsi="Arial" w:cs="Arial"/>
          <w:sz w:val="24"/>
          <w:szCs w:val="24"/>
        </w:rPr>
      </w:pPr>
    </w:p>
    <w:p w14:paraId="1391BA69" w14:textId="25C2946F" w:rsidR="005866CF" w:rsidRPr="007D1D03" w:rsidRDefault="003215E8"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6D1F06" w:rsidRPr="007D1D03">
        <w:rPr>
          <w:rFonts w:ascii="Arial" w:hAnsi="Arial" w:cs="Arial"/>
          <w:sz w:val="24"/>
          <w:szCs w:val="24"/>
        </w:rPr>
        <w:t xml:space="preserve">Nasce una pubblicistica specializzata che fa sì che chi vuole avere notizie di teatro sappia dove rivolgersi. </w:t>
      </w:r>
      <w:r w:rsidR="00B91F70" w:rsidRPr="007D1D03">
        <w:rPr>
          <w:rFonts w:ascii="Arial" w:hAnsi="Arial" w:cs="Arial"/>
          <w:sz w:val="24"/>
          <w:szCs w:val="24"/>
        </w:rPr>
        <w:t>Riviste, opuscoli, giornali specializzati, diventano elemento forte di orientamento</w:t>
      </w:r>
      <w:r w:rsidR="00CF4350" w:rsidRPr="007D1D03">
        <w:rPr>
          <w:rFonts w:ascii="Arial" w:hAnsi="Arial" w:cs="Arial"/>
          <w:sz w:val="24"/>
          <w:szCs w:val="24"/>
        </w:rPr>
        <w:t>, anche pericoloso</w:t>
      </w:r>
      <w:r w:rsidR="00B91F70" w:rsidRPr="007D1D03">
        <w:rPr>
          <w:rFonts w:ascii="Arial" w:hAnsi="Arial" w:cs="Arial"/>
          <w:sz w:val="24"/>
          <w:szCs w:val="24"/>
        </w:rPr>
        <w:t xml:space="preserve">. </w:t>
      </w:r>
      <w:r w:rsidR="00CF4350" w:rsidRPr="007D1D03">
        <w:rPr>
          <w:rFonts w:ascii="Arial" w:hAnsi="Arial" w:cs="Arial"/>
          <w:sz w:val="24"/>
          <w:szCs w:val="24"/>
        </w:rPr>
        <w:t>I critici sono in grado di orien</w:t>
      </w:r>
      <w:r w:rsidR="005B3026">
        <w:rPr>
          <w:rFonts w:ascii="Arial" w:hAnsi="Arial" w:cs="Arial"/>
          <w:sz w:val="24"/>
          <w:szCs w:val="24"/>
        </w:rPr>
        <w:t>tare</w:t>
      </w:r>
      <w:r w:rsidR="00CF4350" w:rsidRPr="007D1D03">
        <w:rPr>
          <w:rFonts w:ascii="Arial" w:hAnsi="Arial" w:cs="Arial"/>
          <w:sz w:val="24"/>
          <w:szCs w:val="24"/>
        </w:rPr>
        <w:t xml:space="preserve"> i gusti del pubblico. </w:t>
      </w:r>
      <w:r w:rsidR="00727E5B" w:rsidRPr="007D1D03">
        <w:rPr>
          <w:rFonts w:ascii="Arial" w:hAnsi="Arial" w:cs="Arial"/>
          <w:sz w:val="24"/>
          <w:szCs w:val="24"/>
        </w:rPr>
        <w:t>Si diffonde nel livello medio delle produzioni teatrali, dove il sostegno della pubblicistica e della pubblicità è fondamentale.</w:t>
      </w:r>
    </w:p>
    <w:p w14:paraId="36EF8DE2" w14:textId="77777777" w:rsidR="00727E5B" w:rsidRPr="007D1D03" w:rsidRDefault="00727E5B" w:rsidP="007D1D03">
      <w:pPr>
        <w:tabs>
          <w:tab w:val="left" w:pos="5394"/>
        </w:tabs>
        <w:spacing w:after="0" w:line="240" w:lineRule="auto"/>
        <w:jc w:val="both"/>
        <w:rPr>
          <w:rFonts w:ascii="Arial" w:hAnsi="Arial" w:cs="Arial"/>
          <w:sz w:val="24"/>
          <w:szCs w:val="24"/>
        </w:rPr>
      </w:pPr>
    </w:p>
    <w:p w14:paraId="5AB2AC12" w14:textId="7679E86D" w:rsidR="00B3206D" w:rsidRPr="007D1D03" w:rsidRDefault="005B3026"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727E5B" w:rsidRPr="007D1D03">
        <w:rPr>
          <w:rFonts w:ascii="Arial" w:hAnsi="Arial" w:cs="Arial"/>
          <w:sz w:val="24"/>
          <w:szCs w:val="24"/>
        </w:rPr>
        <w:t xml:space="preserve">A questo meccanismo ricattatorio si sottraggono i più forti, le grandi compagnie di attori o di cantanti. </w:t>
      </w:r>
      <w:r w:rsidR="00B3206D" w:rsidRPr="007D1D03">
        <w:rPr>
          <w:rFonts w:ascii="Arial" w:hAnsi="Arial" w:cs="Arial"/>
          <w:sz w:val="24"/>
          <w:szCs w:val="24"/>
        </w:rPr>
        <w:t>Il Grande Attore è un fenomeno ottocentesco (in realtà no, ma prendiamo questo dato come esatto), un attore che h</w:t>
      </w:r>
      <w:r w:rsidR="00FB74A8">
        <w:rPr>
          <w:rFonts w:ascii="Arial" w:hAnsi="Arial" w:cs="Arial"/>
          <w:sz w:val="24"/>
          <w:szCs w:val="24"/>
        </w:rPr>
        <w:t>a un suo microcosmo di relazioni</w:t>
      </w:r>
      <w:r w:rsidR="001A3CEC">
        <w:rPr>
          <w:rFonts w:ascii="Arial" w:hAnsi="Arial" w:cs="Arial"/>
          <w:sz w:val="24"/>
          <w:szCs w:val="24"/>
        </w:rPr>
        <w:t xml:space="preserve"> che gli consente</w:t>
      </w:r>
      <w:r w:rsidR="00B3206D" w:rsidRPr="007D1D03">
        <w:rPr>
          <w:rFonts w:ascii="Arial" w:hAnsi="Arial" w:cs="Arial"/>
          <w:sz w:val="24"/>
          <w:szCs w:val="24"/>
        </w:rPr>
        <w:t xml:space="preserve"> di organizzare le proprie piazze in maniera autonoma, senza l’ostacolo della critica teatrale.</w:t>
      </w:r>
    </w:p>
    <w:p w14:paraId="31416940" w14:textId="77777777" w:rsidR="00B3206D" w:rsidRPr="007D1D03" w:rsidRDefault="00B3206D" w:rsidP="007D1D03">
      <w:pPr>
        <w:tabs>
          <w:tab w:val="left" w:pos="5394"/>
        </w:tabs>
        <w:spacing w:after="0" w:line="240" w:lineRule="auto"/>
        <w:jc w:val="both"/>
        <w:rPr>
          <w:rFonts w:ascii="Arial" w:hAnsi="Arial" w:cs="Arial"/>
          <w:sz w:val="24"/>
          <w:szCs w:val="24"/>
        </w:rPr>
      </w:pPr>
    </w:p>
    <w:p w14:paraId="1F22FB48" w14:textId="4C62C7B1" w:rsidR="00727E5B" w:rsidRPr="007D1D03" w:rsidRDefault="001A3CEC"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B3206D" w:rsidRPr="007D1D03">
        <w:rPr>
          <w:rFonts w:ascii="Arial" w:hAnsi="Arial" w:cs="Arial"/>
          <w:sz w:val="24"/>
          <w:szCs w:val="24"/>
        </w:rPr>
        <w:t>I più grandi di questi attori sono molto legati al discorso politico dell’unificazione d’Italia e riprendono il ruolo che fu dei grandi architetti cinquecenteschi, sono ambasciatori dell’</w:t>
      </w:r>
      <w:r w:rsidR="009F022A" w:rsidRPr="007D1D03">
        <w:rPr>
          <w:rFonts w:ascii="Arial" w:hAnsi="Arial" w:cs="Arial"/>
          <w:sz w:val="24"/>
          <w:szCs w:val="24"/>
        </w:rPr>
        <w:t xml:space="preserve">Italia Unita. Sono Gustavo Modena, Tommaso Salvini, la Ristori, eccetera. Costoro ricoprono tutte le funzioni artistiche e economiche che erano proprie dei capocomici barocchi. </w:t>
      </w:r>
    </w:p>
    <w:p w14:paraId="1A609A8B" w14:textId="77777777" w:rsidR="00637412" w:rsidRPr="007D1D03" w:rsidRDefault="00637412" w:rsidP="007D1D03">
      <w:pPr>
        <w:tabs>
          <w:tab w:val="left" w:pos="5394"/>
        </w:tabs>
        <w:spacing w:after="0" w:line="240" w:lineRule="auto"/>
        <w:jc w:val="both"/>
        <w:rPr>
          <w:rFonts w:ascii="Arial" w:hAnsi="Arial" w:cs="Arial"/>
          <w:sz w:val="24"/>
          <w:szCs w:val="24"/>
        </w:rPr>
      </w:pPr>
    </w:p>
    <w:p w14:paraId="07157448" w14:textId="3359DC8F" w:rsidR="00637412" w:rsidRPr="007D1D03" w:rsidRDefault="00A22125"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637412" w:rsidRPr="007D1D03">
        <w:rPr>
          <w:rFonts w:ascii="Arial" w:hAnsi="Arial" w:cs="Arial"/>
          <w:sz w:val="24"/>
          <w:szCs w:val="24"/>
        </w:rPr>
        <w:t>Nel 1882 questo pullulare delle attività porta alla nascita dell’elemento difensivo di quello che fin’ora è il più debole di questa catena di produzione: il diritto d’autore viene</w:t>
      </w:r>
      <w:r w:rsidR="00AE2384">
        <w:rPr>
          <w:rFonts w:ascii="Arial" w:hAnsi="Arial" w:cs="Arial"/>
          <w:sz w:val="24"/>
          <w:szCs w:val="24"/>
        </w:rPr>
        <w:t xml:space="preserve"> sancito grazie all’attività del commediografo Marco Praga</w:t>
      </w:r>
      <w:r w:rsidR="00637412" w:rsidRPr="007D1D03">
        <w:rPr>
          <w:rFonts w:ascii="Arial" w:hAnsi="Arial" w:cs="Arial"/>
          <w:sz w:val="24"/>
          <w:szCs w:val="24"/>
        </w:rPr>
        <w:t xml:space="preserve">, </w:t>
      </w:r>
      <w:r w:rsidR="007566D9">
        <w:rPr>
          <w:rFonts w:ascii="Arial" w:hAnsi="Arial" w:cs="Arial"/>
          <w:sz w:val="24"/>
          <w:szCs w:val="24"/>
        </w:rPr>
        <w:t>direttore</w:t>
      </w:r>
      <w:r w:rsidR="00637412" w:rsidRPr="007D1D03">
        <w:rPr>
          <w:rFonts w:ascii="Arial" w:hAnsi="Arial" w:cs="Arial"/>
          <w:sz w:val="24"/>
          <w:szCs w:val="24"/>
        </w:rPr>
        <w:t xml:space="preserve"> </w:t>
      </w:r>
      <w:r w:rsidR="007566D9">
        <w:rPr>
          <w:rFonts w:ascii="Arial" w:hAnsi="Arial" w:cs="Arial"/>
          <w:sz w:val="24"/>
          <w:szCs w:val="24"/>
        </w:rPr>
        <w:t>del</w:t>
      </w:r>
      <w:r w:rsidR="00637412" w:rsidRPr="007D1D03">
        <w:rPr>
          <w:rFonts w:ascii="Arial" w:hAnsi="Arial" w:cs="Arial"/>
          <w:sz w:val="24"/>
          <w:szCs w:val="24"/>
        </w:rPr>
        <w:t>la Società Italiana de</w:t>
      </w:r>
      <w:r w:rsidR="007566D9">
        <w:rPr>
          <w:rFonts w:ascii="Arial" w:hAnsi="Arial" w:cs="Arial"/>
          <w:sz w:val="24"/>
          <w:szCs w:val="24"/>
        </w:rPr>
        <w:t>gli Autori ed Editori</w:t>
      </w:r>
      <w:r w:rsidR="00637412" w:rsidRPr="007D1D03">
        <w:rPr>
          <w:rFonts w:ascii="Arial" w:hAnsi="Arial" w:cs="Arial"/>
          <w:sz w:val="24"/>
          <w:szCs w:val="24"/>
        </w:rPr>
        <w:t xml:space="preserve">. È un sodalizio culturale che esprime il diritto degli autori ad essere pagati, senza stabilire ancora i criteri. Nel 1926 la SIAE diventerà anche agenzia di intermediazione che attraverso i suoi funzionari, sparsi in tutto il territorio nazionale, riesce a controllare le attività teatrali e quindi a difendere i diritti degli autori: la compagnia deve presentare con largo anticipo i copioni, deve avere un visto di censura e rendere conto </w:t>
      </w:r>
      <w:r w:rsidR="002D294B">
        <w:rPr>
          <w:rFonts w:ascii="Arial" w:hAnsi="Arial" w:cs="Arial"/>
          <w:sz w:val="24"/>
          <w:szCs w:val="24"/>
        </w:rPr>
        <w:t>delle attività e delle entrate; tutto questo è consentito dall’invenzione all’invenzione del borderò</w:t>
      </w:r>
      <w:r w:rsidR="00981BB6" w:rsidRPr="007D1D03">
        <w:rPr>
          <w:rFonts w:ascii="Arial" w:hAnsi="Arial" w:cs="Arial"/>
          <w:sz w:val="24"/>
          <w:szCs w:val="24"/>
        </w:rPr>
        <w:t xml:space="preserve">, il diario-strumento del controllo dell’attività. </w:t>
      </w:r>
    </w:p>
    <w:p w14:paraId="228CDE7B" w14:textId="77777777" w:rsidR="009F022A" w:rsidRPr="007D1D03" w:rsidRDefault="009F022A" w:rsidP="007D1D03">
      <w:pPr>
        <w:tabs>
          <w:tab w:val="left" w:pos="5394"/>
        </w:tabs>
        <w:spacing w:after="0" w:line="240" w:lineRule="auto"/>
        <w:jc w:val="both"/>
        <w:rPr>
          <w:rFonts w:ascii="Arial" w:hAnsi="Arial" w:cs="Arial"/>
          <w:sz w:val="24"/>
          <w:szCs w:val="24"/>
        </w:rPr>
      </w:pPr>
    </w:p>
    <w:p w14:paraId="113FC730" w14:textId="7E4839AD" w:rsidR="00464CA8" w:rsidRPr="007D1D03" w:rsidRDefault="00464CA8" w:rsidP="007D1D03">
      <w:pPr>
        <w:spacing w:after="0" w:line="240" w:lineRule="auto"/>
        <w:rPr>
          <w:rFonts w:ascii="Arial" w:hAnsi="Arial" w:cs="Arial"/>
          <w:sz w:val="24"/>
          <w:szCs w:val="24"/>
        </w:rPr>
      </w:pPr>
      <w:r w:rsidRPr="007D1D03">
        <w:rPr>
          <w:rFonts w:ascii="Arial" w:hAnsi="Arial" w:cs="Arial"/>
          <w:sz w:val="24"/>
          <w:szCs w:val="24"/>
        </w:rPr>
        <w:br w:type="page"/>
      </w:r>
    </w:p>
    <w:p w14:paraId="3F0DDFC3" w14:textId="48FAC5B7" w:rsidR="00464CA8" w:rsidRPr="007D1D03" w:rsidRDefault="00464CA8" w:rsidP="007D1D03">
      <w:pPr>
        <w:spacing w:after="0" w:line="240" w:lineRule="auto"/>
        <w:jc w:val="both"/>
        <w:rPr>
          <w:rFonts w:ascii="Arial" w:hAnsi="Arial" w:cs="Arial"/>
          <w:b/>
          <w:sz w:val="24"/>
          <w:szCs w:val="24"/>
        </w:rPr>
      </w:pPr>
      <w:r w:rsidRPr="007D1D03">
        <w:rPr>
          <w:rFonts w:ascii="Arial" w:hAnsi="Arial" w:cs="Arial"/>
          <w:b/>
          <w:sz w:val="24"/>
          <w:szCs w:val="24"/>
        </w:rPr>
        <w:lastRenderedPageBreak/>
        <w:t>Lezione 3 – lunedì 9 marzo 2015, Bentoglio, Firenze</w:t>
      </w:r>
    </w:p>
    <w:p w14:paraId="33D9A14D" w14:textId="77777777" w:rsidR="009F022A" w:rsidRPr="007D1D03" w:rsidRDefault="009F022A" w:rsidP="007D1D03">
      <w:pPr>
        <w:tabs>
          <w:tab w:val="left" w:pos="5394"/>
        </w:tabs>
        <w:spacing w:after="0" w:line="240" w:lineRule="auto"/>
        <w:jc w:val="both"/>
        <w:rPr>
          <w:rFonts w:ascii="Arial" w:hAnsi="Arial" w:cs="Arial"/>
          <w:sz w:val="24"/>
          <w:szCs w:val="24"/>
        </w:rPr>
      </w:pPr>
    </w:p>
    <w:p w14:paraId="11C060B2" w14:textId="77777777" w:rsidR="00C17530" w:rsidRPr="007D1D03" w:rsidRDefault="00C17530" w:rsidP="007D1D03">
      <w:pPr>
        <w:widowControl w:val="0"/>
        <w:autoSpaceDE w:val="0"/>
        <w:autoSpaceDN w:val="0"/>
        <w:adjustRightInd w:val="0"/>
        <w:spacing w:after="0" w:line="240" w:lineRule="auto"/>
        <w:jc w:val="both"/>
        <w:rPr>
          <w:rFonts w:ascii="Arial" w:hAnsi="Arial" w:cs="Arial"/>
          <w:i/>
          <w:sz w:val="24"/>
          <w:szCs w:val="24"/>
          <w:lang w:val="en-US"/>
        </w:rPr>
      </w:pPr>
    </w:p>
    <w:p w14:paraId="4D51179C" w14:textId="161DD6A6" w:rsidR="00C17530" w:rsidRPr="007D1D03" w:rsidRDefault="00C17530" w:rsidP="007D1D03">
      <w:pPr>
        <w:widowControl w:val="0"/>
        <w:autoSpaceDE w:val="0"/>
        <w:autoSpaceDN w:val="0"/>
        <w:adjustRightInd w:val="0"/>
        <w:spacing w:after="0" w:line="240" w:lineRule="auto"/>
        <w:jc w:val="both"/>
        <w:rPr>
          <w:rFonts w:ascii="Arial" w:hAnsi="Arial" w:cs="Arial"/>
          <w:i/>
          <w:sz w:val="24"/>
          <w:szCs w:val="24"/>
          <w:lang w:val="en-US"/>
        </w:rPr>
      </w:pPr>
      <w:r w:rsidRPr="007D1D03">
        <w:rPr>
          <w:rFonts w:ascii="Arial" w:hAnsi="Arial" w:cs="Arial"/>
          <w:i/>
          <w:sz w:val="24"/>
          <w:szCs w:val="24"/>
          <w:lang w:val="en-US"/>
        </w:rPr>
        <w:t>La produzione dello spettacolo in Italia. Il F.U.S. e altre fonti di finanziamento. Le innovazioni produttive di Paolo Grassi. I momenti della produzione teatrale.</w:t>
      </w:r>
    </w:p>
    <w:p w14:paraId="5380DC3F" w14:textId="77777777" w:rsidR="00C17530" w:rsidRPr="007D1D03" w:rsidRDefault="00C17530" w:rsidP="007D1D03">
      <w:pPr>
        <w:tabs>
          <w:tab w:val="left" w:pos="5394"/>
        </w:tabs>
        <w:spacing w:after="0" w:line="240" w:lineRule="auto"/>
        <w:jc w:val="both"/>
        <w:rPr>
          <w:rFonts w:ascii="Arial" w:hAnsi="Arial" w:cs="Arial"/>
          <w:i/>
          <w:sz w:val="24"/>
          <w:szCs w:val="24"/>
        </w:rPr>
      </w:pPr>
    </w:p>
    <w:p w14:paraId="118E4664" w14:textId="77777777" w:rsidR="00C17530" w:rsidRPr="007D1D03" w:rsidRDefault="00C17530" w:rsidP="007D1D03">
      <w:pPr>
        <w:tabs>
          <w:tab w:val="left" w:pos="5394"/>
        </w:tabs>
        <w:spacing w:after="0" w:line="240" w:lineRule="auto"/>
        <w:jc w:val="both"/>
        <w:rPr>
          <w:rFonts w:ascii="Arial" w:hAnsi="Arial" w:cs="Arial"/>
          <w:i/>
          <w:sz w:val="24"/>
          <w:szCs w:val="24"/>
        </w:rPr>
      </w:pPr>
    </w:p>
    <w:p w14:paraId="1B556AA9" w14:textId="6EC83DA9" w:rsidR="00BA748F" w:rsidRPr="007D1D03" w:rsidRDefault="002D294B" w:rsidP="007D1D03">
      <w:pPr>
        <w:tabs>
          <w:tab w:val="left" w:pos="5394"/>
        </w:tabs>
        <w:spacing w:after="0" w:line="240" w:lineRule="auto"/>
        <w:jc w:val="both"/>
        <w:rPr>
          <w:rFonts w:ascii="Arial" w:hAnsi="Arial" w:cs="Arial"/>
          <w:sz w:val="24"/>
          <w:szCs w:val="24"/>
        </w:rPr>
      </w:pPr>
      <w:r>
        <w:rPr>
          <w:rFonts w:ascii="Arial" w:hAnsi="Arial" w:cs="Arial"/>
          <w:i/>
          <w:sz w:val="24"/>
          <w:szCs w:val="24"/>
        </w:rPr>
        <w:t xml:space="preserve">     </w:t>
      </w:r>
      <w:r w:rsidR="009D6A27" w:rsidRPr="007D1D03">
        <w:rPr>
          <w:rFonts w:ascii="Arial" w:hAnsi="Arial" w:cs="Arial"/>
          <w:i/>
          <w:sz w:val="24"/>
          <w:szCs w:val="24"/>
        </w:rPr>
        <w:t>Attività teatrale e musicale in Italia</w:t>
      </w:r>
      <w:r w:rsidR="009D6A27" w:rsidRPr="007D1D03">
        <w:rPr>
          <w:rFonts w:ascii="Arial" w:hAnsi="Arial" w:cs="Arial"/>
          <w:sz w:val="24"/>
          <w:szCs w:val="24"/>
        </w:rPr>
        <w:t xml:space="preserve"> è un manuale che andrebbe rimesso in ordine ogni anno, forse anche ogni semestre. Il mondo della produzione</w:t>
      </w:r>
      <w:r w:rsidR="00BA748F" w:rsidRPr="007D1D03">
        <w:rPr>
          <w:rFonts w:ascii="Arial" w:hAnsi="Arial" w:cs="Arial"/>
          <w:sz w:val="24"/>
          <w:szCs w:val="24"/>
        </w:rPr>
        <w:t xml:space="preserve"> teatrale cambia di continu</w:t>
      </w:r>
      <w:r w:rsidR="00290ED7">
        <w:rPr>
          <w:rFonts w:ascii="Arial" w:hAnsi="Arial" w:cs="Arial"/>
          <w:sz w:val="24"/>
          <w:szCs w:val="24"/>
        </w:rPr>
        <w:t xml:space="preserve">o. Nel manuale la parte esclusivamente legislativa </w:t>
      </w:r>
      <w:r w:rsidR="00BA748F" w:rsidRPr="007D1D03">
        <w:rPr>
          <w:rFonts w:ascii="Arial" w:hAnsi="Arial" w:cs="Arial"/>
          <w:sz w:val="24"/>
          <w:szCs w:val="24"/>
        </w:rPr>
        <w:t xml:space="preserve">è superata, ma il resto è ancora valido. </w:t>
      </w:r>
    </w:p>
    <w:p w14:paraId="25725AF3" w14:textId="77777777" w:rsidR="001B14EB" w:rsidRPr="007D1D03" w:rsidRDefault="001B14EB" w:rsidP="007D1D03">
      <w:pPr>
        <w:tabs>
          <w:tab w:val="left" w:pos="5394"/>
        </w:tabs>
        <w:spacing w:after="0" w:line="240" w:lineRule="auto"/>
        <w:jc w:val="both"/>
        <w:rPr>
          <w:rFonts w:ascii="Arial" w:hAnsi="Arial" w:cs="Arial"/>
          <w:sz w:val="24"/>
          <w:szCs w:val="24"/>
        </w:rPr>
      </w:pPr>
    </w:p>
    <w:p w14:paraId="2F17D260" w14:textId="137A0906" w:rsidR="001B14EB" w:rsidRPr="007D1D03" w:rsidRDefault="00230AC2"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747FF8" w:rsidRPr="007D1D03">
        <w:rPr>
          <w:rFonts w:ascii="Arial" w:hAnsi="Arial" w:cs="Arial"/>
          <w:sz w:val="24"/>
          <w:szCs w:val="24"/>
        </w:rPr>
        <w:t xml:space="preserve">Il FUS, Fondo Unico per lo Spettacolo, è </w:t>
      </w:r>
      <w:r>
        <w:rPr>
          <w:rFonts w:ascii="Arial" w:hAnsi="Arial" w:cs="Arial"/>
          <w:sz w:val="24"/>
          <w:szCs w:val="24"/>
        </w:rPr>
        <w:t xml:space="preserve">di istituzione </w:t>
      </w:r>
      <w:r w:rsidR="00747FF8" w:rsidRPr="007D1D03">
        <w:rPr>
          <w:rFonts w:ascii="Arial" w:hAnsi="Arial" w:cs="Arial"/>
          <w:sz w:val="24"/>
          <w:szCs w:val="24"/>
        </w:rPr>
        <w:t>abbastanza recente (1985) e coinvolge tutto lo spettacolo, sia quello dal vivo che quello cinematografico. Per “dal vivo” si intende teatro, musica, fondazioni lirico-sinfoniche (una parte dei teatri d’</w:t>
      </w:r>
      <w:r w:rsidR="004515C8" w:rsidRPr="007D1D03">
        <w:rPr>
          <w:rFonts w:ascii="Arial" w:hAnsi="Arial" w:cs="Arial"/>
          <w:sz w:val="24"/>
          <w:szCs w:val="24"/>
        </w:rPr>
        <w:t>opera), danza (che però è entrata molto tardi nel</w:t>
      </w:r>
      <w:r w:rsidR="00C44287">
        <w:rPr>
          <w:rFonts w:ascii="Arial" w:hAnsi="Arial" w:cs="Arial"/>
          <w:sz w:val="24"/>
          <w:szCs w:val="24"/>
        </w:rPr>
        <w:t xml:space="preserve"> FUS, solo nel 2002) ed </w:t>
      </w:r>
      <w:r w:rsidR="00F666D2" w:rsidRPr="007D1D03">
        <w:rPr>
          <w:rFonts w:ascii="Arial" w:hAnsi="Arial" w:cs="Arial"/>
          <w:sz w:val="24"/>
          <w:szCs w:val="24"/>
        </w:rPr>
        <w:t>altre attività minori, come quelle circensi.</w:t>
      </w:r>
    </w:p>
    <w:p w14:paraId="4CEBC7A6" w14:textId="77777777" w:rsidR="00F666D2" w:rsidRPr="007D1D03" w:rsidRDefault="00F666D2" w:rsidP="007D1D03">
      <w:pPr>
        <w:tabs>
          <w:tab w:val="left" w:pos="5394"/>
        </w:tabs>
        <w:spacing w:after="0" w:line="240" w:lineRule="auto"/>
        <w:jc w:val="both"/>
        <w:rPr>
          <w:rFonts w:ascii="Arial" w:hAnsi="Arial" w:cs="Arial"/>
          <w:sz w:val="24"/>
          <w:szCs w:val="24"/>
        </w:rPr>
      </w:pPr>
    </w:p>
    <w:p w14:paraId="018CCCB2" w14:textId="16A5F671" w:rsidR="00F666D2" w:rsidRPr="007D1D03" w:rsidRDefault="00C44287"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F666D2" w:rsidRPr="007D1D03">
        <w:rPr>
          <w:rFonts w:ascii="Arial" w:hAnsi="Arial" w:cs="Arial"/>
          <w:sz w:val="24"/>
          <w:szCs w:val="24"/>
        </w:rPr>
        <w:t>Nasce per una necessità legi</w:t>
      </w:r>
      <w:r w:rsidR="00F926E4">
        <w:rPr>
          <w:rFonts w:ascii="Arial" w:hAnsi="Arial" w:cs="Arial"/>
          <w:sz w:val="24"/>
          <w:szCs w:val="24"/>
        </w:rPr>
        <w:t>slativa impellente: individuare</w:t>
      </w:r>
      <w:r w:rsidR="00F666D2" w:rsidRPr="007D1D03">
        <w:rPr>
          <w:rFonts w:ascii="Arial" w:hAnsi="Arial" w:cs="Arial"/>
          <w:sz w:val="24"/>
          <w:szCs w:val="24"/>
        </w:rPr>
        <w:t xml:space="preserve"> un parametro universale per finanziare le forme dello spetta</w:t>
      </w:r>
      <w:r w:rsidR="00186767" w:rsidRPr="007D1D03">
        <w:rPr>
          <w:rFonts w:ascii="Arial" w:hAnsi="Arial" w:cs="Arial"/>
          <w:sz w:val="24"/>
          <w:szCs w:val="24"/>
        </w:rPr>
        <w:t>colo, un mondo molto instabile anche</w:t>
      </w:r>
      <w:r w:rsidR="00F926E4">
        <w:rPr>
          <w:rFonts w:ascii="Arial" w:hAnsi="Arial" w:cs="Arial"/>
          <w:sz w:val="24"/>
          <w:szCs w:val="24"/>
        </w:rPr>
        <w:t xml:space="preserve"> dal punto di vista produttivo, dato anche che i</w:t>
      </w:r>
      <w:r w:rsidR="00186767" w:rsidRPr="007D1D03">
        <w:rPr>
          <w:rFonts w:ascii="Arial" w:hAnsi="Arial" w:cs="Arial"/>
          <w:sz w:val="24"/>
          <w:szCs w:val="24"/>
        </w:rPr>
        <w:t xml:space="preserve"> teatri</w:t>
      </w:r>
      <w:r w:rsidR="00F926E4">
        <w:rPr>
          <w:rFonts w:ascii="Arial" w:hAnsi="Arial" w:cs="Arial"/>
          <w:sz w:val="24"/>
          <w:szCs w:val="24"/>
        </w:rPr>
        <w:t xml:space="preserve"> </w:t>
      </w:r>
      <w:r w:rsidR="00186767" w:rsidRPr="007D1D03">
        <w:rPr>
          <w:rFonts w:ascii="Arial" w:hAnsi="Arial" w:cs="Arial"/>
          <w:sz w:val="24"/>
          <w:szCs w:val="24"/>
        </w:rPr>
        <w:t>devono progettare</w:t>
      </w:r>
      <w:r w:rsidR="00932E88">
        <w:rPr>
          <w:rFonts w:ascii="Arial" w:hAnsi="Arial" w:cs="Arial"/>
          <w:sz w:val="24"/>
          <w:szCs w:val="24"/>
        </w:rPr>
        <w:t xml:space="preserve"> le stagioni con molto anticipo</w:t>
      </w:r>
      <w:r w:rsidR="00186767" w:rsidRPr="007D1D03">
        <w:rPr>
          <w:rFonts w:ascii="Arial" w:hAnsi="Arial" w:cs="Arial"/>
          <w:sz w:val="24"/>
          <w:szCs w:val="24"/>
        </w:rPr>
        <w:t xml:space="preserve"> e per questo hanno bisogno anche di avere riferimenti economici stabili. </w:t>
      </w:r>
    </w:p>
    <w:p w14:paraId="6F55091A" w14:textId="77777777" w:rsidR="00186767" w:rsidRPr="007D1D03" w:rsidRDefault="00186767" w:rsidP="007D1D03">
      <w:pPr>
        <w:tabs>
          <w:tab w:val="left" w:pos="5394"/>
        </w:tabs>
        <w:spacing w:after="0" w:line="240" w:lineRule="auto"/>
        <w:jc w:val="both"/>
        <w:rPr>
          <w:rFonts w:ascii="Arial" w:hAnsi="Arial" w:cs="Arial"/>
          <w:sz w:val="24"/>
          <w:szCs w:val="24"/>
        </w:rPr>
      </w:pPr>
    </w:p>
    <w:p w14:paraId="58516F43" w14:textId="12F5AAFB" w:rsidR="00186767" w:rsidRPr="007D1D03" w:rsidRDefault="001B6229"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186767" w:rsidRPr="007D1D03">
        <w:rPr>
          <w:rFonts w:ascii="Arial" w:hAnsi="Arial" w:cs="Arial"/>
          <w:sz w:val="24"/>
          <w:szCs w:val="24"/>
        </w:rPr>
        <w:t>Dopo vari</w:t>
      </w:r>
      <w:r w:rsidR="00383CE4">
        <w:rPr>
          <w:rFonts w:ascii="Arial" w:hAnsi="Arial" w:cs="Arial"/>
          <w:sz w:val="24"/>
          <w:szCs w:val="24"/>
        </w:rPr>
        <w:t>e</w:t>
      </w:r>
      <w:r w:rsidR="00186767" w:rsidRPr="007D1D03">
        <w:rPr>
          <w:rFonts w:ascii="Arial" w:hAnsi="Arial" w:cs="Arial"/>
          <w:sz w:val="24"/>
          <w:szCs w:val="24"/>
        </w:rPr>
        <w:t xml:space="preserve"> </w:t>
      </w:r>
      <w:r w:rsidR="00052603">
        <w:rPr>
          <w:rFonts w:ascii="Arial" w:hAnsi="Arial" w:cs="Arial"/>
          <w:sz w:val="24"/>
          <w:szCs w:val="24"/>
        </w:rPr>
        <w:t>vicissi</w:t>
      </w:r>
      <w:r w:rsidR="00052603" w:rsidRPr="007D1D03">
        <w:rPr>
          <w:rFonts w:ascii="Arial" w:hAnsi="Arial" w:cs="Arial"/>
          <w:sz w:val="24"/>
          <w:szCs w:val="24"/>
        </w:rPr>
        <w:t>tudini</w:t>
      </w:r>
      <w:r w:rsidR="00186767" w:rsidRPr="007D1D03">
        <w:rPr>
          <w:rFonts w:ascii="Arial" w:hAnsi="Arial" w:cs="Arial"/>
          <w:sz w:val="24"/>
          <w:szCs w:val="24"/>
        </w:rPr>
        <w:t xml:space="preserve">, si arriva alla creazione di un fondo che ogni anno venga destinato al mondo dello spettacolo indipendentemente dai gettiti fiscali. Viene suddiviso attraverso parametri quantitativi e qualitativi. </w:t>
      </w:r>
      <w:r w:rsidR="00F43957" w:rsidRPr="007D1D03">
        <w:rPr>
          <w:rFonts w:ascii="Arial" w:hAnsi="Arial" w:cs="Arial"/>
          <w:sz w:val="24"/>
          <w:szCs w:val="24"/>
        </w:rPr>
        <w:t>Tutto questo è legato</w:t>
      </w:r>
      <w:r w:rsidR="00317292" w:rsidRPr="007D1D03">
        <w:rPr>
          <w:rFonts w:ascii="Arial" w:hAnsi="Arial" w:cs="Arial"/>
          <w:sz w:val="24"/>
          <w:szCs w:val="24"/>
        </w:rPr>
        <w:t xml:space="preserve"> a normative molto dettagliate. Dal punto di vista quantitativo si valutano la grandezza del teatro implicato, la dimensione del costo, il personale impiegato, eccetera. </w:t>
      </w:r>
      <w:r w:rsidR="00EE07CD" w:rsidRPr="007D1D03">
        <w:rPr>
          <w:rFonts w:ascii="Arial" w:hAnsi="Arial" w:cs="Arial"/>
          <w:sz w:val="24"/>
          <w:szCs w:val="24"/>
        </w:rPr>
        <w:t>Dal punto di vista qualitativo il discorso è più complesso, in quanto la qualità è un dato soggettivo: l’eccellenza di una di</w:t>
      </w:r>
      <w:r w:rsidR="00C7483F">
        <w:rPr>
          <w:rFonts w:ascii="Arial" w:hAnsi="Arial" w:cs="Arial"/>
          <w:sz w:val="24"/>
          <w:szCs w:val="24"/>
        </w:rPr>
        <w:t>rezione artistica da chi è valid</w:t>
      </w:r>
      <w:r w:rsidR="00EE07CD" w:rsidRPr="007D1D03">
        <w:rPr>
          <w:rFonts w:ascii="Arial" w:hAnsi="Arial" w:cs="Arial"/>
          <w:sz w:val="24"/>
          <w:szCs w:val="24"/>
        </w:rPr>
        <w:t xml:space="preserve">ata? </w:t>
      </w:r>
      <w:r w:rsidR="00B04C34" w:rsidRPr="007D1D03">
        <w:rPr>
          <w:rFonts w:ascii="Arial" w:hAnsi="Arial" w:cs="Arial"/>
          <w:sz w:val="24"/>
          <w:szCs w:val="24"/>
        </w:rPr>
        <w:t xml:space="preserve">Esiste una commissione. L’idea è un sistema di sovvenzione </w:t>
      </w:r>
      <w:r w:rsidR="00052603">
        <w:rPr>
          <w:rFonts w:ascii="Arial" w:hAnsi="Arial" w:cs="Arial"/>
          <w:sz w:val="24"/>
          <w:szCs w:val="24"/>
        </w:rPr>
        <w:t>sosten</w:t>
      </w:r>
      <w:r w:rsidR="00052603" w:rsidRPr="007D1D03">
        <w:rPr>
          <w:rFonts w:ascii="Arial" w:hAnsi="Arial" w:cs="Arial"/>
          <w:sz w:val="24"/>
          <w:szCs w:val="24"/>
        </w:rPr>
        <w:t>ibile</w:t>
      </w:r>
      <w:r w:rsidR="00B04C34" w:rsidRPr="007D1D03">
        <w:rPr>
          <w:rFonts w:ascii="Arial" w:hAnsi="Arial" w:cs="Arial"/>
          <w:sz w:val="24"/>
          <w:szCs w:val="24"/>
        </w:rPr>
        <w:t xml:space="preserve"> che, unendo quantità e qualità, offra un supporto abbastanza oggettivo. </w:t>
      </w:r>
    </w:p>
    <w:p w14:paraId="36125825" w14:textId="77777777" w:rsidR="00C57ECC" w:rsidRPr="007D1D03" w:rsidRDefault="00C57ECC" w:rsidP="007D1D03">
      <w:pPr>
        <w:tabs>
          <w:tab w:val="left" w:pos="5394"/>
        </w:tabs>
        <w:spacing w:after="0" w:line="240" w:lineRule="auto"/>
        <w:jc w:val="both"/>
        <w:rPr>
          <w:rFonts w:ascii="Arial" w:hAnsi="Arial" w:cs="Arial"/>
          <w:sz w:val="24"/>
          <w:szCs w:val="24"/>
        </w:rPr>
      </w:pPr>
    </w:p>
    <w:p w14:paraId="78CC51E3" w14:textId="329036CC" w:rsidR="00C57ECC" w:rsidRPr="007D1D03" w:rsidRDefault="00CD6473"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C57ECC" w:rsidRPr="007D1D03">
        <w:rPr>
          <w:rFonts w:ascii="Arial" w:hAnsi="Arial" w:cs="Arial"/>
          <w:sz w:val="24"/>
          <w:szCs w:val="24"/>
        </w:rPr>
        <w:t xml:space="preserve">Il FUS è sempre stato criticato per la sua suddivisione. La musica, in particolare delle fondazioni lirico-sinfonico, ingloba una gran quantità di fondi. Sono recentemente diventate quattordici, e assorbono circa il 50% del FUS. </w:t>
      </w:r>
      <w:r w:rsidR="003E4F2F">
        <w:rPr>
          <w:rFonts w:ascii="Arial" w:hAnsi="Arial" w:cs="Arial"/>
          <w:sz w:val="24"/>
          <w:szCs w:val="24"/>
        </w:rPr>
        <w:t>Ma</w:t>
      </w:r>
      <w:r w:rsidR="006F51B6" w:rsidRPr="007D1D03">
        <w:rPr>
          <w:rFonts w:ascii="Arial" w:hAnsi="Arial" w:cs="Arial"/>
          <w:sz w:val="24"/>
          <w:szCs w:val="24"/>
        </w:rPr>
        <w:t xml:space="preserve"> la</w:t>
      </w:r>
      <w:r w:rsidR="00F97A51" w:rsidRPr="007D1D03">
        <w:rPr>
          <w:rFonts w:ascii="Arial" w:hAnsi="Arial" w:cs="Arial"/>
          <w:sz w:val="24"/>
          <w:szCs w:val="24"/>
        </w:rPr>
        <w:t xml:space="preserve"> produzione di un’opera li</w:t>
      </w:r>
      <w:r w:rsidR="00672C1F" w:rsidRPr="007D1D03">
        <w:rPr>
          <w:rFonts w:ascii="Arial" w:hAnsi="Arial" w:cs="Arial"/>
          <w:sz w:val="24"/>
          <w:szCs w:val="24"/>
        </w:rPr>
        <w:t xml:space="preserve">rica è cosa complessissima, per il gran numero di persone coinvolte: personale tecnico, orchestra, coro, cantanti, e tutto questo personale dev’essere stabile, cioè assunto a tempo indeterminato, perché l’eccellenza artistica di queste fondazioni può derivare solo da questa modalità produttiva. </w:t>
      </w:r>
      <w:r w:rsidR="00FA7692">
        <w:rPr>
          <w:rFonts w:ascii="Arial" w:hAnsi="Arial" w:cs="Arial"/>
          <w:sz w:val="24"/>
          <w:szCs w:val="24"/>
        </w:rPr>
        <w:t>Ciò</w:t>
      </w:r>
      <w:r w:rsidR="00F10CC7" w:rsidRPr="007D1D03">
        <w:rPr>
          <w:rFonts w:ascii="Arial" w:hAnsi="Arial" w:cs="Arial"/>
          <w:sz w:val="24"/>
          <w:szCs w:val="24"/>
        </w:rPr>
        <w:t xml:space="preserve"> </w:t>
      </w:r>
      <w:r w:rsidR="00A859CF" w:rsidRPr="007D1D03">
        <w:rPr>
          <w:rFonts w:ascii="Arial" w:hAnsi="Arial" w:cs="Arial"/>
          <w:sz w:val="24"/>
          <w:szCs w:val="24"/>
        </w:rPr>
        <w:t>costituisce</w:t>
      </w:r>
      <w:r w:rsidR="00F10CC7" w:rsidRPr="007D1D03">
        <w:rPr>
          <w:rFonts w:ascii="Arial" w:hAnsi="Arial" w:cs="Arial"/>
          <w:sz w:val="24"/>
          <w:szCs w:val="24"/>
        </w:rPr>
        <w:t xml:space="preserve"> un costo esorbitante. </w:t>
      </w:r>
      <w:r w:rsidR="00926CD7" w:rsidRPr="007D1D03">
        <w:rPr>
          <w:rFonts w:ascii="Arial" w:hAnsi="Arial" w:cs="Arial"/>
          <w:sz w:val="24"/>
          <w:szCs w:val="24"/>
        </w:rPr>
        <w:t xml:space="preserve">Il Teatro della Scala di Milano ha più di mille dipendenti. </w:t>
      </w:r>
    </w:p>
    <w:p w14:paraId="0539E631" w14:textId="77777777" w:rsidR="00951007" w:rsidRPr="007D1D03" w:rsidRDefault="00951007" w:rsidP="007D1D03">
      <w:pPr>
        <w:tabs>
          <w:tab w:val="left" w:pos="5394"/>
        </w:tabs>
        <w:spacing w:after="0" w:line="240" w:lineRule="auto"/>
        <w:jc w:val="both"/>
        <w:rPr>
          <w:rFonts w:ascii="Arial" w:hAnsi="Arial" w:cs="Arial"/>
          <w:sz w:val="24"/>
          <w:szCs w:val="24"/>
        </w:rPr>
      </w:pPr>
    </w:p>
    <w:p w14:paraId="51EE02AC" w14:textId="4A784223" w:rsidR="00951007" w:rsidRPr="007D1D03" w:rsidRDefault="00903932"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951007" w:rsidRPr="007D1D03">
        <w:rPr>
          <w:rFonts w:ascii="Arial" w:hAnsi="Arial" w:cs="Arial"/>
          <w:sz w:val="24"/>
          <w:szCs w:val="24"/>
        </w:rPr>
        <w:t>Ultimamente tra l’altro i grandi corpi di ballo si sono scorporati dalle fondazioni liriche, che precedentemente avevano anche questo peso. Tra l’altro i danzatori hanno una fisicità molto limitata nel tempo, si ritirano presto e diventano un p</w:t>
      </w:r>
      <w:r w:rsidR="0088617A">
        <w:rPr>
          <w:rFonts w:ascii="Arial" w:hAnsi="Arial" w:cs="Arial"/>
          <w:sz w:val="24"/>
          <w:szCs w:val="24"/>
        </w:rPr>
        <w:t xml:space="preserve">eso economico non indifferente. </w:t>
      </w:r>
      <w:r w:rsidR="00951007" w:rsidRPr="007D1D03">
        <w:rPr>
          <w:rFonts w:ascii="Arial" w:hAnsi="Arial" w:cs="Arial"/>
          <w:sz w:val="24"/>
          <w:szCs w:val="24"/>
        </w:rPr>
        <w:t>Anche il cinema ha grandi costi, ma nessuna o quas</w:t>
      </w:r>
      <w:r w:rsidR="0088617A">
        <w:rPr>
          <w:rFonts w:ascii="Arial" w:hAnsi="Arial" w:cs="Arial"/>
          <w:sz w:val="24"/>
          <w:szCs w:val="24"/>
        </w:rPr>
        <w:t>i nessuna produzione ha assunti</w:t>
      </w:r>
      <w:r w:rsidR="00951007" w:rsidRPr="007D1D03">
        <w:rPr>
          <w:rFonts w:ascii="Arial" w:hAnsi="Arial" w:cs="Arial"/>
          <w:sz w:val="24"/>
          <w:szCs w:val="24"/>
        </w:rPr>
        <w:t xml:space="preserve"> a tempo indeterminato. </w:t>
      </w:r>
    </w:p>
    <w:p w14:paraId="4F6A7CA5" w14:textId="77777777" w:rsidR="00951007" w:rsidRPr="007D1D03" w:rsidRDefault="00951007" w:rsidP="007D1D03">
      <w:pPr>
        <w:tabs>
          <w:tab w:val="left" w:pos="5394"/>
        </w:tabs>
        <w:spacing w:after="0" w:line="240" w:lineRule="auto"/>
        <w:jc w:val="both"/>
        <w:rPr>
          <w:rFonts w:ascii="Arial" w:hAnsi="Arial" w:cs="Arial"/>
          <w:sz w:val="24"/>
          <w:szCs w:val="24"/>
        </w:rPr>
      </w:pPr>
    </w:p>
    <w:p w14:paraId="1CA51BC2" w14:textId="4382CCEB" w:rsidR="00A3304C" w:rsidRPr="007D1D03" w:rsidRDefault="0088617A"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951007" w:rsidRPr="007D1D03">
        <w:rPr>
          <w:rFonts w:ascii="Arial" w:hAnsi="Arial" w:cs="Arial"/>
          <w:sz w:val="24"/>
          <w:szCs w:val="24"/>
        </w:rPr>
        <w:t xml:space="preserve">Il teatro per tradizione in Italia non è molto stabile. È difficile che gli attori lavorino assunti a tempo </w:t>
      </w:r>
      <w:r w:rsidR="00205ADB">
        <w:rPr>
          <w:rFonts w:ascii="Arial" w:hAnsi="Arial" w:cs="Arial"/>
          <w:sz w:val="24"/>
          <w:szCs w:val="24"/>
        </w:rPr>
        <w:t>in</w:t>
      </w:r>
      <w:r w:rsidR="00951007" w:rsidRPr="007D1D03">
        <w:rPr>
          <w:rFonts w:ascii="Arial" w:hAnsi="Arial" w:cs="Arial"/>
          <w:sz w:val="24"/>
          <w:szCs w:val="24"/>
        </w:rPr>
        <w:t>determinato in un teatro (come per esempio succede nel teatro tedesco).</w:t>
      </w:r>
    </w:p>
    <w:p w14:paraId="362CCF4B" w14:textId="77777777" w:rsidR="00A3304C" w:rsidRPr="007D1D03" w:rsidRDefault="00A3304C" w:rsidP="007D1D03">
      <w:pPr>
        <w:tabs>
          <w:tab w:val="left" w:pos="5394"/>
        </w:tabs>
        <w:spacing w:after="0" w:line="240" w:lineRule="auto"/>
        <w:jc w:val="both"/>
        <w:rPr>
          <w:rFonts w:ascii="Arial" w:hAnsi="Arial" w:cs="Arial"/>
          <w:sz w:val="24"/>
          <w:szCs w:val="24"/>
        </w:rPr>
      </w:pPr>
    </w:p>
    <w:p w14:paraId="73974C15" w14:textId="0BFC1AC8" w:rsidR="00B35F66" w:rsidRPr="007D1D03" w:rsidRDefault="00205ADB" w:rsidP="007D1D03">
      <w:pPr>
        <w:tabs>
          <w:tab w:val="left" w:pos="5394"/>
        </w:tabs>
        <w:spacing w:after="0" w:line="240" w:lineRule="auto"/>
        <w:jc w:val="both"/>
        <w:rPr>
          <w:rFonts w:ascii="Arial" w:hAnsi="Arial" w:cs="Arial"/>
          <w:sz w:val="24"/>
          <w:szCs w:val="24"/>
        </w:rPr>
      </w:pPr>
      <w:r>
        <w:rPr>
          <w:rFonts w:ascii="Arial" w:hAnsi="Arial" w:cs="Arial"/>
          <w:sz w:val="24"/>
          <w:szCs w:val="24"/>
        </w:rPr>
        <w:lastRenderedPageBreak/>
        <w:t xml:space="preserve">     </w:t>
      </w:r>
      <w:r w:rsidR="00A3304C" w:rsidRPr="007D1D03">
        <w:rPr>
          <w:rFonts w:ascii="Arial" w:hAnsi="Arial" w:cs="Arial"/>
          <w:sz w:val="24"/>
          <w:szCs w:val="24"/>
        </w:rPr>
        <w:t xml:space="preserve">Il FUS finanzia, ma non è l’unica fonte. Pensiamo ad una prosa, tipo una messinscena de </w:t>
      </w:r>
      <w:r w:rsidR="00A3304C" w:rsidRPr="007D1D03">
        <w:rPr>
          <w:rFonts w:ascii="Arial" w:hAnsi="Arial" w:cs="Arial"/>
          <w:i/>
          <w:sz w:val="24"/>
          <w:szCs w:val="24"/>
        </w:rPr>
        <w:t>I sei personaggi</w:t>
      </w:r>
      <w:r w:rsidR="00A3304C" w:rsidRPr="007D1D03">
        <w:rPr>
          <w:rFonts w:ascii="Arial" w:hAnsi="Arial" w:cs="Arial"/>
          <w:sz w:val="24"/>
          <w:szCs w:val="24"/>
        </w:rPr>
        <w:t>. A quali fonti possiamo accedere? La prima</w:t>
      </w:r>
      <w:r w:rsidR="004762BA" w:rsidRPr="007D1D03">
        <w:rPr>
          <w:rFonts w:ascii="Arial" w:hAnsi="Arial" w:cs="Arial"/>
          <w:sz w:val="24"/>
          <w:szCs w:val="24"/>
        </w:rPr>
        <w:t>, come abbiamo detto, è il FUS, poi ci sono</w:t>
      </w:r>
      <w:r w:rsidR="00B35F66" w:rsidRPr="007D1D03">
        <w:rPr>
          <w:rFonts w:ascii="Arial" w:hAnsi="Arial" w:cs="Arial"/>
          <w:sz w:val="24"/>
          <w:szCs w:val="24"/>
        </w:rPr>
        <w:t>:</w:t>
      </w:r>
    </w:p>
    <w:p w14:paraId="16C86BD1" w14:textId="6B1182FF" w:rsidR="00B35F66" w:rsidRPr="007D1D03" w:rsidRDefault="00B35F66" w:rsidP="007D1D03">
      <w:pPr>
        <w:tabs>
          <w:tab w:val="left" w:pos="5394"/>
        </w:tabs>
        <w:spacing w:after="0" w:line="240" w:lineRule="auto"/>
        <w:jc w:val="both"/>
        <w:rPr>
          <w:rFonts w:ascii="Arial" w:hAnsi="Arial" w:cs="Arial"/>
          <w:sz w:val="24"/>
          <w:szCs w:val="24"/>
        </w:rPr>
      </w:pPr>
      <w:r w:rsidRPr="007D1D03">
        <w:rPr>
          <w:rFonts w:ascii="Arial" w:hAnsi="Arial" w:cs="Arial"/>
          <w:sz w:val="24"/>
          <w:szCs w:val="24"/>
        </w:rPr>
        <w:t xml:space="preserve">- gli enti pubblici, come </w:t>
      </w:r>
      <w:r w:rsidR="004762BA" w:rsidRPr="007D1D03">
        <w:rPr>
          <w:rFonts w:ascii="Arial" w:hAnsi="Arial" w:cs="Arial"/>
          <w:sz w:val="24"/>
          <w:szCs w:val="24"/>
        </w:rPr>
        <w:t>comun</w:t>
      </w:r>
      <w:r w:rsidRPr="007D1D03">
        <w:rPr>
          <w:rFonts w:ascii="Arial" w:hAnsi="Arial" w:cs="Arial"/>
          <w:sz w:val="24"/>
          <w:szCs w:val="24"/>
        </w:rPr>
        <w:t>i e regioni;</w:t>
      </w:r>
    </w:p>
    <w:p w14:paraId="433C9DFC" w14:textId="7B4CAC85" w:rsidR="00951007" w:rsidRPr="007D1D03" w:rsidRDefault="00B35F66" w:rsidP="007D1D03">
      <w:pPr>
        <w:tabs>
          <w:tab w:val="left" w:pos="5394"/>
        </w:tabs>
        <w:spacing w:after="0" w:line="240" w:lineRule="auto"/>
        <w:jc w:val="both"/>
        <w:rPr>
          <w:rFonts w:ascii="Arial" w:hAnsi="Arial" w:cs="Arial"/>
          <w:sz w:val="24"/>
          <w:szCs w:val="24"/>
        </w:rPr>
      </w:pPr>
      <w:r w:rsidRPr="007D1D03">
        <w:rPr>
          <w:rFonts w:ascii="Arial" w:hAnsi="Arial" w:cs="Arial"/>
          <w:sz w:val="24"/>
          <w:szCs w:val="24"/>
        </w:rPr>
        <w:t>- le</w:t>
      </w:r>
      <w:r w:rsidR="004762BA" w:rsidRPr="007D1D03">
        <w:rPr>
          <w:rFonts w:ascii="Arial" w:hAnsi="Arial" w:cs="Arial"/>
          <w:sz w:val="24"/>
          <w:szCs w:val="24"/>
        </w:rPr>
        <w:t xml:space="preserve"> </w:t>
      </w:r>
      <w:r w:rsidR="004762BA" w:rsidRPr="007D1D03">
        <w:rPr>
          <w:rFonts w:ascii="Arial" w:hAnsi="Arial" w:cs="Arial"/>
          <w:i/>
          <w:sz w:val="24"/>
          <w:szCs w:val="24"/>
        </w:rPr>
        <w:t>sponsor</w:t>
      </w:r>
      <w:r w:rsidRPr="007D1D03">
        <w:rPr>
          <w:rFonts w:ascii="Arial" w:hAnsi="Arial" w:cs="Arial"/>
          <w:i/>
          <w:sz w:val="24"/>
          <w:szCs w:val="24"/>
        </w:rPr>
        <w:t>izzazioni</w:t>
      </w:r>
      <w:r w:rsidR="00985296">
        <w:rPr>
          <w:rFonts w:ascii="Arial" w:hAnsi="Arial" w:cs="Arial"/>
          <w:sz w:val="24"/>
          <w:szCs w:val="24"/>
        </w:rPr>
        <w:t>, molto diffuse</w:t>
      </w:r>
      <w:r w:rsidRPr="007D1D03">
        <w:rPr>
          <w:rFonts w:ascii="Arial" w:hAnsi="Arial" w:cs="Arial"/>
          <w:sz w:val="24"/>
          <w:szCs w:val="24"/>
        </w:rPr>
        <w:t xml:space="preserve"> negli anni ’80, sia tecniche, che servivano materiale per l’allestimento, che istituzionali, ad esempio banche;</w:t>
      </w:r>
    </w:p>
    <w:p w14:paraId="0DAB1ED0" w14:textId="008290A2" w:rsidR="00B35F66" w:rsidRPr="007D1D03" w:rsidRDefault="00B35F66" w:rsidP="007D1D03">
      <w:pPr>
        <w:tabs>
          <w:tab w:val="left" w:pos="5394"/>
        </w:tabs>
        <w:spacing w:after="0" w:line="240" w:lineRule="auto"/>
        <w:jc w:val="both"/>
        <w:rPr>
          <w:rFonts w:ascii="Arial" w:hAnsi="Arial" w:cs="Arial"/>
          <w:sz w:val="24"/>
          <w:szCs w:val="24"/>
        </w:rPr>
      </w:pPr>
      <w:r w:rsidRPr="007D1D03">
        <w:rPr>
          <w:rFonts w:ascii="Arial" w:hAnsi="Arial" w:cs="Arial"/>
          <w:sz w:val="24"/>
          <w:szCs w:val="24"/>
        </w:rPr>
        <w:t xml:space="preserve">- </w:t>
      </w:r>
      <w:r w:rsidRPr="007D1D03">
        <w:rPr>
          <w:rFonts w:ascii="Arial" w:hAnsi="Arial" w:cs="Arial"/>
          <w:i/>
          <w:sz w:val="24"/>
          <w:szCs w:val="24"/>
        </w:rPr>
        <w:t>found raising</w:t>
      </w:r>
      <w:r w:rsidRPr="007D1D03">
        <w:rPr>
          <w:rFonts w:ascii="Arial" w:hAnsi="Arial" w:cs="Arial"/>
          <w:sz w:val="24"/>
          <w:szCs w:val="24"/>
        </w:rPr>
        <w:t xml:space="preserve"> privati, con sgravi fiscali;</w:t>
      </w:r>
    </w:p>
    <w:p w14:paraId="391BF493" w14:textId="0D527C51" w:rsidR="00B35F66" w:rsidRPr="007D1D03" w:rsidRDefault="00B35F66" w:rsidP="007D1D03">
      <w:pPr>
        <w:tabs>
          <w:tab w:val="left" w:pos="5394"/>
        </w:tabs>
        <w:spacing w:after="0" w:line="240" w:lineRule="auto"/>
        <w:jc w:val="both"/>
        <w:rPr>
          <w:rFonts w:ascii="Arial" w:hAnsi="Arial" w:cs="Arial"/>
          <w:sz w:val="24"/>
          <w:szCs w:val="24"/>
        </w:rPr>
      </w:pPr>
      <w:r w:rsidRPr="007D1D03">
        <w:rPr>
          <w:rFonts w:ascii="Arial" w:hAnsi="Arial" w:cs="Arial"/>
          <w:sz w:val="24"/>
          <w:szCs w:val="24"/>
        </w:rPr>
        <w:t xml:space="preserve">- </w:t>
      </w:r>
      <w:r w:rsidR="00771A1E" w:rsidRPr="007D1D03">
        <w:rPr>
          <w:rFonts w:ascii="Arial" w:hAnsi="Arial" w:cs="Arial"/>
          <w:sz w:val="24"/>
          <w:szCs w:val="24"/>
        </w:rPr>
        <w:t xml:space="preserve">lo sbigliettamento, </w:t>
      </w:r>
      <w:r w:rsidR="00FA0940" w:rsidRPr="007D1D03">
        <w:rPr>
          <w:rFonts w:ascii="Arial" w:hAnsi="Arial" w:cs="Arial"/>
          <w:sz w:val="24"/>
          <w:szCs w:val="24"/>
        </w:rPr>
        <w:t xml:space="preserve">specie tramite </w:t>
      </w:r>
      <w:r w:rsidR="00052603">
        <w:rPr>
          <w:rFonts w:ascii="Arial" w:hAnsi="Arial" w:cs="Arial"/>
          <w:sz w:val="24"/>
          <w:szCs w:val="24"/>
        </w:rPr>
        <w:t>abbon</w:t>
      </w:r>
      <w:r w:rsidR="00052603" w:rsidRPr="007D1D03">
        <w:rPr>
          <w:rFonts w:ascii="Arial" w:hAnsi="Arial" w:cs="Arial"/>
          <w:sz w:val="24"/>
          <w:szCs w:val="24"/>
        </w:rPr>
        <w:t>amenti</w:t>
      </w:r>
      <w:r w:rsidR="00FA0940" w:rsidRPr="007D1D03">
        <w:rPr>
          <w:rFonts w:ascii="Arial" w:hAnsi="Arial" w:cs="Arial"/>
          <w:sz w:val="24"/>
          <w:szCs w:val="24"/>
        </w:rPr>
        <w:t>, che consentono un incasso anticipato sulle spese;</w:t>
      </w:r>
    </w:p>
    <w:p w14:paraId="34C8F012" w14:textId="33BB4B4C" w:rsidR="00FA0940" w:rsidRPr="007D1D03" w:rsidRDefault="000337E0" w:rsidP="007D1D03">
      <w:pPr>
        <w:tabs>
          <w:tab w:val="left" w:pos="5394"/>
        </w:tabs>
        <w:spacing w:after="0" w:line="240" w:lineRule="auto"/>
        <w:jc w:val="both"/>
        <w:rPr>
          <w:rFonts w:ascii="Arial" w:hAnsi="Arial" w:cs="Arial"/>
          <w:sz w:val="24"/>
          <w:szCs w:val="24"/>
        </w:rPr>
      </w:pPr>
      <w:r w:rsidRPr="007D1D03">
        <w:rPr>
          <w:rFonts w:ascii="Arial" w:hAnsi="Arial" w:cs="Arial"/>
          <w:sz w:val="24"/>
          <w:szCs w:val="24"/>
        </w:rPr>
        <w:t>- i servizi aggiuntivi o coll</w:t>
      </w:r>
      <w:r w:rsidR="008902D5" w:rsidRPr="007D1D03">
        <w:rPr>
          <w:rFonts w:ascii="Arial" w:hAnsi="Arial" w:cs="Arial"/>
          <w:sz w:val="24"/>
          <w:szCs w:val="24"/>
        </w:rPr>
        <w:t xml:space="preserve">aterali, </w:t>
      </w:r>
      <w:r w:rsidR="00BA224B" w:rsidRPr="007D1D03">
        <w:rPr>
          <w:rFonts w:ascii="Arial" w:hAnsi="Arial" w:cs="Arial"/>
          <w:sz w:val="24"/>
          <w:szCs w:val="24"/>
        </w:rPr>
        <w:t>come</w:t>
      </w:r>
      <w:r w:rsidR="008902D5" w:rsidRPr="007D1D03">
        <w:rPr>
          <w:rFonts w:ascii="Arial" w:hAnsi="Arial" w:cs="Arial"/>
          <w:sz w:val="24"/>
          <w:szCs w:val="24"/>
        </w:rPr>
        <w:t xml:space="preserve"> caffetteria, </w:t>
      </w:r>
      <w:r w:rsidR="00366A8A" w:rsidRPr="007D1D03">
        <w:rPr>
          <w:rFonts w:ascii="Arial" w:hAnsi="Arial" w:cs="Arial"/>
          <w:sz w:val="24"/>
          <w:szCs w:val="24"/>
        </w:rPr>
        <w:t>bookshop, merchandising</w:t>
      </w:r>
      <w:r w:rsidR="008902D5" w:rsidRPr="007D1D03">
        <w:rPr>
          <w:rFonts w:ascii="Arial" w:hAnsi="Arial" w:cs="Arial"/>
          <w:sz w:val="24"/>
          <w:szCs w:val="24"/>
        </w:rPr>
        <w:t xml:space="preserve">; </w:t>
      </w:r>
    </w:p>
    <w:p w14:paraId="3344781B" w14:textId="0C8FD979" w:rsidR="00BA224B" w:rsidRPr="007D1D03" w:rsidRDefault="003C18BF" w:rsidP="007D1D03">
      <w:pPr>
        <w:tabs>
          <w:tab w:val="left" w:pos="5394"/>
        </w:tabs>
        <w:spacing w:after="0" w:line="240" w:lineRule="auto"/>
        <w:jc w:val="both"/>
        <w:rPr>
          <w:rFonts w:ascii="Arial" w:hAnsi="Arial" w:cs="Arial"/>
          <w:sz w:val="24"/>
          <w:szCs w:val="24"/>
        </w:rPr>
      </w:pPr>
      <w:r w:rsidRPr="007D1D03">
        <w:rPr>
          <w:rFonts w:ascii="Arial" w:hAnsi="Arial" w:cs="Arial"/>
          <w:sz w:val="24"/>
          <w:szCs w:val="24"/>
        </w:rPr>
        <w:t xml:space="preserve">- i diritti d’autore; </w:t>
      </w:r>
    </w:p>
    <w:p w14:paraId="69615D70" w14:textId="77777777" w:rsidR="00D52DF9" w:rsidRPr="007D1D03" w:rsidRDefault="00D52DF9" w:rsidP="007D1D03">
      <w:pPr>
        <w:tabs>
          <w:tab w:val="left" w:pos="5394"/>
        </w:tabs>
        <w:spacing w:after="0" w:line="240" w:lineRule="auto"/>
        <w:jc w:val="both"/>
        <w:rPr>
          <w:rFonts w:ascii="Arial" w:hAnsi="Arial" w:cs="Arial"/>
          <w:sz w:val="24"/>
          <w:szCs w:val="24"/>
        </w:rPr>
      </w:pPr>
    </w:p>
    <w:p w14:paraId="574A702C" w14:textId="119E330E" w:rsidR="00D52DF9" w:rsidRPr="007D1D03" w:rsidRDefault="00B94940"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Tra i </w:t>
      </w:r>
      <w:r w:rsidR="00D52DF9" w:rsidRPr="007D1D03">
        <w:rPr>
          <w:rFonts w:ascii="Arial" w:hAnsi="Arial" w:cs="Arial"/>
          <w:sz w:val="24"/>
          <w:szCs w:val="24"/>
        </w:rPr>
        <w:t>costi principali nell’allestimento di uno spettacolo abbiamo:</w:t>
      </w:r>
    </w:p>
    <w:p w14:paraId="434D43FF" w14:textId="525ADE09" w:rsidR="00D52DF9" w:rsidRPr="007D1D03" w:rsidRDefault="00D52DF9" w:rsidP="007D1D03">
      <w:pPr>
        <w:tabs>
          <w:tab w:val="left" w:pos="5394"/>
        </w:tabs>
        <w:spacing w:after="0" w:line="240" w:lineRule="auto"/>
        <w:jc w:val="both"/>
        <w:rPr>
          <w:rFonts w:ascii="Arial" w:hAnsi="Arial" w:cs="Arial"/>
          <w:sz w:val="24"/>
          <w:szCs w:val="24"/>
        </w:rPr>
      </w:pPr>
      <w:r w:rsidRPr="007D1D03">
        <w:rPr>
          <w:rFonts w:ascii="Arial" w:hAnsi="Arial" w:cs="Arial"/>
          <w:sz w:val="24"/>
          <w:szCs w:val="24"/>
        </w:rPr>
        <w:t xml:space="preserve">- </w:t>
      </w:r>
      <w:r w:rsidR="00922A34" w:rsidRPr="007D1D03">
        <w:rPr>
          <w:rFonts w:ascii="Arial" w:hAnsi="Arial" w:cs="Arial"/>
          <w:sz w:val="24"/>
          <w:szCs w:val="24"/>
        </w:rPr>
        <w:t>il personale</w:t>
      </w:r>
      <w:r w:rsidR="003054BD" w:rsidRPr="007D1D03">
        <w:rPr>
          <w:rFonts w:ascii="Arial" w:hAnsi="Arial" w:cs="Arial"/>
          <w:sz w:val="24"/>
          <w:szCs w:val="24"/>
        </w:rPr>
        <w:t>, la voce principale;</w:t>
      </w:r>
    </w:p>
    <w:p w14:paraId="59095C71" w14:textId="16C28CC0" w:rsidR="00F376B6" w:rsidRPr="007D1D03" w:rsidRDefault="003054BD" w:rsidP="007D1D03">
      <w:pPr>
        <w:tabs>
          <w:tab w:val="left" w:pos="5394"/>
        </w:tabs>
        <w:spacing w:after="0" w:line="240" w:lineRule="auto"/>
        <w:jc w:val="both"/>
        <w:rPr>
          <w:rFonts w:ascii="Arial" w:hAnsi="Arial" w:cs="Arial"/>
          <w:sz w:val="24"/>
          <w:szCs w:val="24"/>
        </w:rPr>
      </w:pPr>
      <w:r w:rsidRPr="007D1D03">
        <w:rPr>
          <w:rFonts w:ascii="Arial" w:hAnsi="Arial" w:cs="Arial"/>
          <w:sz w:val="24"/>
          <w:szCs w:val="24"/>
        </w:rPr>
        <w:t xml:space="preserve">- spese di produzione, cioè scenografie, il trasporto dei materiali, </w:t>
      </w:r>
      <w:r w:rsidR="00F376B6" w:rsidRPr="007D1D03">
        <w:rPr>
          <w:rFonts w:ascii="Arial" w:hAnsi="Arial" w:cs="Arial"/>
          <w:sz w:val="24"/>
          <w:szCs w:val="24"/>
        </w:rPr>
        <w:t>i costumi (noleggiati,</w:t>
      </w:r>
      <w:r w:rsidR="000A19C7" w:rsidRPr="007D1D03">
        <w:rPr>
          <w:rFonts w:ascii="Arial" w:hAnsi="Arial" w:cs="Arial"/>
          <w:sz w:val="24"/>
          <w:szCs w:val="24"/>
        </w:rPr>
        <w:t xml:space="preserve"> per la maggior parte dei casi), altro materiale tecnico</w:t>
      </w:r>
      <w:r w:rsidR="00F176D3" w:rsidRPr="007D1D03">
        <w:rPr>
          <w:rFonts w:ascii="Arial" w:hAnsi="Arial" w:cs="Arial"/>
          <w:sz w:val="24"/>
          <w:szCs w:val="24"/>
        </w:rPr>
        <w:t>, spese di logistica di compagnia;</w:t>
      </w:r>
    </w:p>
    <w:p w14:paraId="4CE16840" w14:textId="1FAB4847" w:rsidR="00623A13" w:rsidRPr="007D1D03" w:rsidRDefault="000A19C7" w:rsidP="007D1D03">
      <w:pPr>
        <w:tabs>
          <w:tab w:val="left" w:pos="5394"/>
        </w:tabs>
        <w:spacing w:after="0" w:line="240" w:lineRule="auto"/>
        <w:jc w:val="both"/>
        <w:rPr>
          <w:rFonts w:ascii="Arial" w:hAnsi="Arial" w:cs="Arial"/>
          <w:sz w:val="24"/>
          <w:szCs w:val="24"/>
        </w:rPr>
      </w:pPr>
      <w:r w:rsidRPr="007D1D03">
        <w:rPr>
          <w:rFonts w:ascii="Arial" w:hAnsi="Arial" w:cs="Arial"/>
          <w:sz w:val="24"/>
          <w:szCs w:val="24"/>
        </w:rPr>
        <w:t xml:space="preserve">- </w:t>
      </w:r>
      <w:r w:rsidR="003F33E2" w:rsidRPr="007D1D03">
        <w:rPr>
          <w:rFonts w:ascii="Arial" w:hAnsi="Arial" w:cs="Arial"/>
          <w:sz w:val="24"/>
          <w:szCs w:val="24"/>
        </w:rPr>
        <w:t>la promozione, che comprende ufficio stampa, cartellonistica, fogli di sala</w:t>
      </w:r>
      <w:r w:rsidR="00623A13" w:rsidRPr="007D1D03">
        <w:rPr>
          <w:rFonts w:ascii="Arial" w:hAnsi="Arial" w:cs="Arial"/>
          <w:sz w:val="24"/>
          <w:szCs w:val="24"/>
        </w:rPr>
        <w:t>, social media management;</w:t>
      </w:r>
    </w:p>
    <w:p w14:paraId="198CC3ED" w14:textId="1BDDBFA5" w:rsidR="00623A13" w:rsidRPr="007D1D03" w:rsidRDefault="00623A13" w:rsidP="007D1D03">
      <w:pPr>
        <w:tabs>
          <w:tab w:val="left" w:pos="5394"/>
        </w:tabs>
        <w:spacing w:after="0" w:line="240" w:lineRule="auto"/>
        <w:jc w:val="both"/>
        <w:rPr>
          <w:rFonts w:ascii="Arial" w:hAnsi="Arial" w:cs="Arial"/>
          <w:sz w:val="24"/>
          <w:szCs w:val="24"/>
        </w:rPr>
      </w:pPr>
      <w:r w:rsidRPr="007D1D03">
        <w:rPr>
          <w:rFonts w:ascii="Arial" w:hAnsi="Arial" w:cs="Arial"/>
          <w:sz w:val="24"/>
          <w:szCs w:val="24"/>
        </w:rPr>
        <w:t>- la reperibilità degl</w:t>
      </w:r>
      <w:r w:rsidR="00B05CB6" w:rsidRPr="007D1D03">
        <w:rPr>
          <w:rFonts w:ascii="Arial" w:hAnsi="Arial" w:cs="Arial"/>
          <w:sz w:val="24"/>
          <w:szCs w:val="24"/>
        </w:rPr>
        <w:t>i spazi per spettacoli e prove.</w:t>
      </w:r>
    </w:p>
    <w:p w14:paraId="5A9FF8A1" w14:textId="77777777" w:rsidR="00B05CB6" w:rsidRPr="007D1D03" w:rsidRDefault="00B05CB6" w:rsidP="007D1D03">
      <w:pPr>
        <w:tabs>
          <w:tab w:val="left" w:pos="5394"/>
        </w:tabs>
        <w:spacing w:after="0" w:line="240" w:lineRule="auto"/>
        <w:jc w:val="both"/>
        <w:rPr>
          <w:rFonts w:ascii="Arial" w:hAnsi="Arial" w:cs="Arial"/>
          <w:sz w:val="24"/>
          <w:szCs w:val="24"/>
        </w:rPr>
      </w:pPr>
    </w:p>
    <w:p w14:paraId="250DDF2E" w14:textId="56F15D13" w:rsidR="00B05CB6" w:rsidRPr="007D1D03" w:rsidRDefault="00902581"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B05CB6" w:rsidRPr="007D1D03">
        <w:rPr>
          <w:rFonts w:ascii="Arial" w:hAnsi="Arial" w:cs="Arial"/>
          <w:sz w:val="24"/>
          <w:szCs w:val="24"/>
        </w:rPr>
        <w:t>Nel corso del tempo le forme di fina</w:t>
      </w:r>
      <w:r w:rsidR="00F20D44" w:rsidRPr="007D1D03">
        <w:rPr>
          <w:rFonts w:ascii="Arial" w:hAnsi="Arial" w:cs="Arial"/>
          <w:sz w:val="24"/>
          <w:szCs w:val="24"/>
        </w:rPr>
        <w:t>nziamento hanno cambiato natura. Il sovvenzionamento di compagnie da parte del po</w:t>
      </w:r>
      <w:r w:rsidR="00C76D09">
        <w:rPr>
          <w:rFonts w:ascii="Arial" w:hAnsi="Arial" w:cs="Arial"/>
          <w:sz w:val="24"/>
          <w:szCs w:val="24"/>
        </w:rPr>
        <w:t>tere è sempre stato preminente, ma u</w:t>
      </w:r>
      <w:r w:rsidR="00F20D44" w:rsidRPr="007D1D03">
        <w:rPr>
          <w:rFonts w:ascii="Arial" w:hAnsi="Arial" w:cs="Arial"/>
          <w:sz w:val="24"/>
          <w:szCs w:val="24"/>
        </w:rPr>
        <w:t xml:space="preserve">n’altra forma interessante è l’associazione tra gioco </w:t>
      </w:r>
      <w:r w:rsidR="003D3FAB">
        <w:rPr>
          <w:rFonts w:ascii="Arial" w:hAnsi="Arial" w:cs="Arial"/>
          <w:sz w:val="24"/>
          <w:szCs w:val="24"/>
        </w:rPr>
        <w:t xml:space="preserve">d’azzardo </w:t>
      </w:r>
      <w:r w:rsidR="00D602B4" w:rsidRPr="007D1D03">
        <w:rPr>
          <w:rFonts w:ascii="Arial" w:hAnsi="Arial" w:cs="Arial"/>
          <w:sz w:val="24"/>
          <w:szCs w:val="24"/>
        </w:rPr>
        <w:t>e</w:t>
      </w:r>
      <w:r w:rsidR="00F20D44" w:rsidRPr="007D1D03">
        <w:rPr>
          <w:rFonts w:ascii="Arial" w:hAnsi="Arial" w:cs="Arial"/>
          <w:sz w:val="24"/>
          <w:szCs w:val="24"/>
        </w:rPr>
        <w:t xml:space="preserve"> teatro: ad esempio nel Settecento una fra le prime voci di ingresso degli impresari era proprio la privativa dei giochi in</w:t>
      </w:r>
      <w:r w:rsidR="004B1B19" w:rsidRPr="007D1D03">
        <w:rPr>
          <w:rFonts w:ascii="Arial" w:hAnsi="Arial" w:cs="Arial"/>
          <w:sz w:val="24"/>
          <w:szCs w:val="24"/>
        </w:rPr>
        <w:t xml:space="preserve"> alcuni spazi del teatro, come n</w:t>
      </w:r>
      <w:r w:rsidR="00F20D44" w:rsidRPr="007D1D03">
        <w:rPr>
          <w:rFonts w:ascii="Arial" w:hAnsi="Arial" w:cs="Arial"/>
          <w:sz w:val="24"/>
          <w:szCs w:val="24"/>
        </w:rPr>
        <w:t xml:space="preserve">el </w:t>
      </w:r>
      <w:r w:rsidR="00F20D44" w:rsidRPr="007D1D03">
        <w:rPr>
          <w:rFonts w:ascii="Arial" w:hAnsi="Arial" w:cs="Arial"/>
          <w:i/>
          <w:sz w:val="24"/>
          <w:szCs w:val="24"/>
        </w:rPr>
        <w:t>foyer</w:t>
      </w:r>
      <w:r w:rsidR="00F20D44" w:rsidRPr="007D1D03">
        <w:rPr>
          <w:rFonts w:ascii="Arial" w:hAnsi="Arial" w:cs="Arial"/>
          <w:sz w:val="24"/>
          <w:szCs w:val="24"/>
        </w:rPr>
        <w:t xml:space="preserve">. </w:t>
      </w:r>
    </w:p>
    <w:p w14:paraId="3A41C9A2" w14:textId="77777777" w:rsidR="00D602B4" w:rsidRPr="007D1D03" w:rsidRDefault="00D602B4" w:rsidP="007D1D03">
      <w:pPr>
        <w:tabs>
          <w:tab w:val="left" w:pos="5394"/>
        </w:tabs>
        <w:spacing w:after="0" w:line="240" w:lineRule="auto"/>
        <w:jc w:val="both"/>
        <w:rPr>
          <w:rFonts w:ascii="Arial" w:hAnsi="Arial" w:cs="Arial"/>
          <w:sz w:val="24"/>
          <w:szCs w:val="24"/>
        </w:rPr>
      </w:pPr>
    </w:p>
    <w:p w14:paraId="3CAF8F72" w14:textId="1E142C72" w:rsidR="002F1A7D" w:rsidRPr="007D1D03" w:rsidRDefault="00D141FE"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EA231E" w:rsidRPr="007D1D03">
        <w:rPr>
          <w:rFonts w:ascii="Arial" w:hAnsi="Arial" w:cs="Arial"/>
          <w:sz w:val="24"/>
          <w:szCs w:val="24"/>
        </w:rPr>
        <w:t xml:space="preserve">Le regole del normale </w:t>
      </w:r>
      <w:r w:rsidR="00EA231E" w:rsidRPr="00D141FE">
        <w:rPr>
          <w:rFonts w:ascii="Arial" w:hAnsi="Arial" w:cs="Arial"/>
          <w:i/>
          <w:sz w:val="24"/>
          <w:szCs w:val="24"/>
        </w:rPr>
        <w:t>marketing</w:t>
      </w:r>
      <w:r w:rsidR="00306BB6">
        <w:rPr>
          <w:rFonts w:ascii="Arial" w:hAnsi="Arial" w:cs="Arial"/>
          <w:sz w:val="24"/>
          <w:szCs w:val="24"/>
        </w:rPr>
        <w:t xml:space="preserve"> aziendale portano a gestire le famose</w:t>
      </w:r>
      <w:r w:rsidR="00EA231E" w:rsidRPr="007D1D03">
        <w:rPr>
          <w:rFonts w:ascii="Arial" w:hAnsi="Arial" w:cs="Arial"/>
          <w:sz w:val="24"/>
          <w:szCs w:val="24"/>
        </w:rPr>
        <w:t xml:space="preserve"> quattro P: prodotto, prezzo, </w:t>
      </w:r>
      <w:r w:rsidR="00EA231E" w:rsidRPr="00306BB6">
        <w:rPr>
          <w:rFonts w:ascii="Arial" w:hAnsi="Arial" w:cs="Arial"/>
          <w:i/>
          <w:sz w:val="24"/>
          <w:szCs w:val="24"/>
        </w:rPr>
        <w:t>placement</w:t>
      </w:r>
      <w:r w:rsidR="00EA231E" w:rsidRPr="007D1D03">
        <w:rPr>
          <w:rFonts w:ascii="Arial" w:hAnsi="Arial" w:cs="Arial"/>
          <w:sz w:val="24"/>
          <w:szCs w:val="24"/>
        </w:rPr>
        <w:t xml:space="preserve"> e promozione. </w:t>
      </w:r>
      <w:r w:rsidR="00D9656B" w:rsidRPr="007D1D03">
        <w:rPr>
          <w:rFonts w:ascii="Arial" w:hAnsi="Arial" w:cs="Arial"/>
          <w:sz w:val="24"/>
          <w:szCs w:val="24"/>
        </w:rPr>
        <w:t xml:space="preserve">Le regole del </w:t>
      </w:r>
      <w:r w:rsidR="00D9656B" w:rsidRPr="008E7B99">
        <w:rPr>
          <w:rFonts w:ascii="Arial" w:hAnsi="Arial" w:cs="Arial"/>
          <w:i/>
          <w:sz w:val="24"/>
          <w:szCs w:val="24"/>
        </w:rPr>
        <w:t>marketing</w:t>
      </w:r>
      <w:r w:rsidR="00D9656B" w:rsidRPr="007D1D03">
        <w:rPr>
          <w:rFonts w:ascii="Arial" w:hAnsi="Arial" w:cs="Arial"/>
          <w:sz w:val="24"/>
          <w:szCs w:val="24"/>
        </w:rPr>
        <w:t xml:space="preserve"> culturale ci dicono che si può lavorare sul prezzo, sul </w:t>
      </w:r>
      <w:r w:rsidR="00D9656B" w:rsidRPr="007C32A5">
        <w:rPr>
          <w:rFonts w:ascii="Arial" w:hAnsi="Arial" w:cs="Arial"/>
          <w:i/>
          <w:sz w:val="24"/>
          <w:szCs w:val="24"/>
        </w:rPr>
        <w:t>placement</w:t>
      </w:r>
      <w:r w:rsidR="00D9656B" w:rsidRPr="007D1D03">
        <w:rPr>
          <w:rFonts w:ascii="Arial" w:hAnsi="Arial" w:cs="Arial"/>
          <w:sz w:val="24"/>
          <w:szCs w:val="24"/>
        </w:rPr>
        <w:t>, sulla promozione, ma n</w:t>
      </w:r>
      <w:r w:rsidR="00624699" w:rsidRPr="007D1D03">
        <w:rPr>
          <w:rFonts w:ascii="Arial" w:hAnsi="Arial" w:cs="Arial"/>
          <w:sz w:val="24"/>
          <w:szCs w:val="24"/>
        </w:rPr>
        <w:t>on si deve toccare il prodotto.</w:t>
      </w:r>
    </w:p>
    <w:p w14:paraId="4B6AA14D" w14:textId="77777777" w:rsidR="00624699" w:rsidRPr="007D1D03" w:rsidRDefault="00624699" w:rsidP="007D1D03">
      <w:pPr>
        <w:tabs>
          <w:tab w:val="left" w:pos="5394"/>
        </w:tabs>
        <w:spacing w:after="0" w:line="240" w:lineRule="auto"/>
        <w:jc w:val="both"/>
        <w:rPr>
          <w:rFonts w:ascii="Arial" w:hAnsi="Arial" w:cs="Arial"/>
          <w:sz w:val="24"/>
          <w:szCs w:val="24"/>
        </w:rPr>
      </w:pPr>
    </w:p>
    <w:p w14:paraId="162DAFB3" w14:textId="3D8A47AF" w:rsidR="00706E31" w:rsidRPr="007D1D03" w:rsidRDefault="00714E9E"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B90F7B" w:rsidRPr="007D1D03">
        <w:rPr>
          <w:rFonts w:ascii="Arial" w:hAnsi="Arial" w:cs="Arial"/>
          <w:sz w:val="24"/>
          <w:szCs w:val="24"/>
        </w:rPr>
        <w:t>Paolo Grassi ha introdotto alcune novità dal punto di vista della promozione dello spett</w:t>
      </w:r>
      <w:r w:rsidR="008E0199">
        <w:rPr>
          <w:rFonts w:ascii="Arial" w:hAnsi="Arial" w:cs="Arial"/>
          <w:sz w:val="24"/>
          <w:szCs w:val="24"/>
        </w:rPr>
        <w:t>acolo, soprattutto a</w:t>
      </w:r>
      <w:r w:rsidR="00742A2C" w:rsidRPr="007D1D03">
        <w:rPr>
          <w:rFonts w:ascii="Arial" w:hAnsi="Arial" w:cs="Arial"/>
          <w:sz w:val="24"/>
          <w:szCs w:val="24"/>
        </w:rPr>
        <w:t xml:space="preserve"> livello sociale. Egli amava il “teatro d’arte per tutti”, che non fosse un esperimento raffinato d’</w:t>
      </w:r>
      <w:r w:rsidR="00F84E90" w:rsidRPr="00462A24">
        <w:rPr>
          <w:rFonts w:ascii="Arial" w:hAnsi="Arial" w:cs="Arial"/>
          <w:i/>
          <w:sz w:val="24"/>
          <w:szCs w:val="24"/>
        </w:rPr>
        <w:t>élite</w:t>
      </w:r>
      <w:r w:rsidR="00F84E90" w:rsidRPr="007D1D03">
        <w:rPr>
          <w:rFonts w:ascii="Arial" w:hAnsi="Arial" w:cs="Arial"/>
          <w:sz w:val="24"/>
          <w:szCs w:val="24"/>
        </w:rPr>
        <w:t xml:space="preserve"> </w:t>
      </w:r>
      <w:r w:rsidR="00462A24">
        <w:rPr>
          <w:rFonts w:ascii="Arial" w:hAnsi="Arial" w:cs="Arial"/>
          <w:sz w:val="24"/>
          <w:szCs w:val="24"/>
        </w:rPr>
        <w:t>ma comunque</w:t>
      </w:r>
      <w:r w:rsidR="00F84E90" w:rsidRPr="007D1D03">
        <w:rPr>
          <w:rFonts w:ascii="Arial" w:hAnsi="Arial" w:cs="Arial"/>
          <w:sz w:val="24"/>
          <w:szCs w:val="24"/>
        </w:rPr>
        <w:t xml:space="preserve"> artisticamente eccellente. </w:t>
      </w:r>
      <w:r w:rsidR="00106E23" w:rsidRPr="007D1D03">
        <w:rPr>
          <w:rFonts w:ascii="Arial" w:hAnsi="Arial" w:cs="Arial"/>
          <w:sz w:val="24"/>
          <w:szCs w:val="24"/>
        </w:rPr>
        <w:t>Questa idea è alla base della fondazione del Piccolo Teatro nel 1947: lui si occupa prima di tutto di creare un pubblico. Lo identifica, osservando che non esiste UN pu</w:t>
      </w:r>
      <w:r w:rsidR="00A9491E" w:rsidRPr="007D1D03">
        <w:rPr>
          <w:rFonts w:ascii="Arial" w:hAnsi="Arial" w:cs="Arial"/>
          <w:sz w:val="24"/>
          <w:szCs w:val="24"/>
        </w:rPr>
        <w:t xml:space="preserve">bblico ma esistono più pubblici. </w:t>
      </w:r>
    </w:p>
    <w:p w14:paraId="1E63A7E5" w14:textId="77777777" w:rsidR="002A0E09" w:rsidRPr="007D1D03" w:rsidRDefault="002A0E09" w:rsidP="007D1D03">
      <w:pPr>
        <w:tabs>
          <w:tab w:val="left" w:pos="5394"/>
        </w:tabs>
        <w:spacing w:after="0" w:line="240" w:lineRule="auto"/>
        <w:jc w:val="both"/>
        <w:rPr>
          <w:rFonts w:ascii="Arial" w:hAnsi="Arial" w:cs="Arial"/>
          <w:sz w:val="24"/>
          <w:szCs w:val="24"/>
        </w:rPr>
      </w:pPr>
    </w:p>
    <w:p w14:paraId="7CE11501" w14:textId="6A962895" w:rsidR="001555DF" w:rsidRDefault="00CF0AF2"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2A0E09" w:rsidRPr="007D1D03">
        <w:rPr>
          <w:rFonts w:ascii="Arial" w:hAnsi="Arial" w:cs="Arial"/>
          <w:sz w:val="24"/>
          <w:szCs w:val="24"/>
        </w:rPr>
        <w:t>In un’epoca di attivismo sociale e politico, Grassi fa in modo che si racconti lo spettacolo all’</w:t>
      </w:r>
      <w:r w:rsidR="008A2C2D">
        <w:rPr>
          <w:rFonts w:ascii="Arial" w:hAnsi="Arial" w:cs="Arial"/>
          <w:sz w:val="24"/>
          <w:szCs w:val="24"/>
        </w:rPr>
        <w:t>interno dei vari gruppi sociali,</w:t>
      </w:r>
      <w:r w:rsidR="002A0E09" w:rsidRPr="007D1D03">
        <w:rPr>
          <w:rFonts w:ascii="Arial" w:hAnsi="Arial" w:cs="Arial"/>
          <w:sz w:val="24"/>
          <w:szCs w:val="24"/>
        </w:rPr>
        <w:t xml:space="preserve"> organizza</w:t>
      </w:r>
      <w:r w:rsidR="008A2C2D">
        <w:rPr>
          <w:rFonts w:ascii="Arial" w:hAnsi="Arial" w:cs="Arial"/>
          <w:sz w:val="24"/>
          <w:szCs w:val="24"/>
        </w:rPr>
        <w:t>ndo</w:t>
      </w:r>
      <w:r w:rsidR="002A0E09" w:rsidRPr="007D1D03">
        <w:rPr>
          <w:rFonts w:ascii="Arial" w:hAnsi="Arial" w:cs="Arial"/>
          <w:sz w:val="24"/>
          <w:szCs w:val="24"/>
        </w:rPr>
        <w:t xml:space="preserve"> incontri ed eventi con diversi personaggi. Allestisce anche iniziative pratiche, come un cestino </w:t>
      </w:r>
      <w:r w:rsidR="00D816AB" w:rsidRPr="007D1D03">
        <w:rPr>
          <w:rFonts w:ascii="Arial" w:hAnsi="Arial" w:cs="Arial"/>
          <w:sz w:val="24"/>
          <w:szCs w:val="24"/>
        </w:rPr>
        <w:t xml:space="preserve">da dare </w:t>
      </w:r>
      <w:r w:rsidR="002A0E09" w:rsidRPr="007D1D03">
        <w:rPr>
          <w:rFonts w:ascii="Arial" w:hAnsi="Arial" w:cs="Arial"/>
          <w:sz w:val="24"/>
          <w:szCs w:val="24"/>
        </w:rPr>
        <w:t>al pubblico che scendeva d</w:t>
      </w:r>
      <w:r w:rsidR="00BC7E17" w:rsidRPr="007D1D03">
        <w:rPr>
          <w:rFonts w:ascii="Arial" w:hAnsi="Arial" w:cs="Arial"/>
          <w:sz w:val="24"/>
          <w:szCs w:val="24"/>
        </w:rPr>
        <w:t xml:space="preserve">al </w:t>
      </w:r>
      <w:r w:rsidR="00BC7E17" w:rsidRPr="00DF4F7F">
        <w:rPr>
          <w:rFonts w:ascii="Arial" w:hAnsi="Arial" w:cs="Arial"/>
          <w:i/>
          <w:sz w:val="24"/>
          <w:szCs w:val="24"/>
        </w:rPr>
        <w:t>pullman</w:t>
      </w:r>
      <w:r w:rsidR="00BC7E17" w:rsidRPr="007D1D03">
        <w:rPr>
          <w:rFonts w:ascii="Arial" w:hAnsi="Arial" w:cs="Arial"/>
          <w:sz w:val="24"/>
          <w:szCs w:val="24"/>
        </w:rPr>
        <w:t xml:space="preserve"> per andare a teatro, oppure l’aggiustamento dell’orario degli spettacoli in fasce più comode per chi arriva da lontano. </w:t>
      </w:r>
      <w:r w:rsidR="00DF4F7F">
        <w:rPr>
          <w:rFonts w:ascii="Arial" w:hAnsi="Arial" w:cs="Arial"/>
          <w:sz w:val="24"/>
          <w:szCs w:val="24"/>
        </w:rPr>
        <w:t>S</w:t>
      </w:r>
      <w:r w:rsidR="0001523E" w:rsidRPr="007D1D03">
        <w:rPr>
          <w:rFonts w:ascii="Arial" w:hAnsi="Arial" w:cs="Arial"/>
          <w:sz w:val="24"/>
          <w:szCs w:val="24"/>
        </w:rPr>
        <w:t xml:space="preserve">empre di Grassi </w:t>
      </w:r>
      <w:r w:rsidR="001555DF" w:rsidRPr="007D1D03">
        <w:rPr>
          <w:rFonts w:ascii="Arial" w:hAnsi="Arial" w:cs="Arial"/>
          <w:sz w:val="24"/>
          <w:szCs w:val="24"/>
        </w:rPr>
        <w:t xml:space="preserve">è quell’idea tipica degli anni ’60: </w:t>
      </w:r>
      <w:r w:rsidR="0001523E" w:rsidRPr="007D1D03">
        <w:rPr>
          <w:rFonts w:ascii="Arial" w:hAnsi="Arial" w:cs="Arial"/>
          <w:sz w:val="24"/>
          <w:szCs w:val="24"/>
        </w:rPr>
        <w:t>“</w:t>
      </w:r>
      <w:r w:rsidR="001555DF" w:rsidRPr="007D1D03">
        <w:rPr>
          <w:rFonts w:ascii="Arial" w:hAnsi="Arial" w:cs="Arial"/>
          <w:sz w:val="24"/>
          <w:szCs w:val="24"/>
        </w:rPr>
        <w:t>il pubblico non viene a teatro, portiamo il teatro dal pubblico</w:t>
      </w:r>
      <w:r w:rsidR="0001523E" w:rsidRPr="007D1D03">
        <w:rPr>
          <w:rFonts w:ascii="Arial" w:hAnsi="Arial" w:cs="Arial"/>
          <w:sz w:val="24"/>
          <w:szCs w:val="24"/>
        </w:rPr>
        <w:t>”</w:t>
      </w:r>
      <w:r w:rsidR="001555DF" w:rsidRPr="007D1D03">
        <w:rPr>
          <w:rFonts w:ascii="Arial" w:hAnsi="Arial" w:cs="Arial"/>
          <w:sz w:val="24"/>
          <w:szCs w:val="24"/>
        </w:rPr>
        <w:t>. Organizza quest</w:t>
      </w:r>
      <w:r w:rsidR="0001523E" w:rsidRPr="007D1D03">
        <w:rPr>
          <w:rFonts w:ascii="Arial" w:hAnsi="Arial" w:cs="Arial"/>
          <w:sz w:val="24"/>
          <w:szCs w:val="24"/>
        </w:rPr>
        <w:t>i eventi del teatro-</w:t>
      </w:r>
      <w:r w:rsidR="001555DF" w:rsidRPr="007D1D03">
        <w:rPr>
          <w:rFonts w:ascii="Arial" w:hAnsi="Arial" w:cs="Arial"/>
          <w:sz w:val="24"/>
          <w:szCs w:val="24"/>
        </w:rPr>
        <w:t>quartiere</w:t>
      </w:r>
      <w:r w:rsidR="0001523E" w:rsidRPr="007D1D03">
        <w:rPr>
          <w:rFonts w:ascii="Arial" w:hAnsi="Arial" w:cs="Arial"/>
          <w:sz w:val="24"/>
          <w:szCs w:val="24"/>
        </w:rPr>
        <w:t xml:space="preserve"> di inc</w:t>
      </w:r>
      <w:r w:rsidR="009831BF" w:rsidRPr="007D1D03">
        <w:rPr>
          <w:rFonts w:ascii="Arial" w:hAnsi="Arial" w:cs="Arial"/>
          <w:sz w:val="24"/>
          <w:szCs w:val="24"/>
        </w:rPr>
        <w:t xml:space="preserve">ontro nei quartieri dormitorio che hanno un impatto molto forte. </w:t>
      </w:r>
    </w:p>
    <w:p w14:paraId="1D9FC628" w14:textId="77777777" w:rsidR="00DF4F7F" w:rsidRPr="007D1D03" w:rsidRDefault="00DF4F7F" w:rsidP="007D1D03">
      <w:pPr>
        <w:tabs>
          <w:tab w:val="left" w:pos="5394"/>
        </w:tabs>
        <w:spacing w:after="0" w:line="240" w:lineRule="auto"/>
        <w:jc w:val="both"/>
        <w:rPr>
          <w:rFonts w:ascii="Arial" w:hAnsi="Arial" w:cs="Arial"/>
          <w:sz w:val="24"/>
          <w:szCs w:val="24"/>
        </w:rPr>
      </w:pPr>
    </w:p>
    <w:p w14:paraId="53724630" w14:textId="1581A0D6" w:rsidR="001D2226" w:rsidRPr="007D1D03" w:rsidRDefault="00DF4F7F"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1D2226" w:rsidRPr="007D1D03">
        <w:rPr>
          <w:rFonts w:ascii="Arial" w:hAnsi="Arial" w:cs="Arial"/>
          <w:sz w:val="24"/>
          <w:szCs w:val="24"/>
        </w:rPr>
        <w:t>Nasce una diversa idea di teatro. È interessante l’</w:t>
      </w:r>
      <w:r w:rsidR="006E107A" w:rsidRPr="007D1D03">
        <w:rPr>
          <w:rFonts w:ascii="Arial" w:hAnsi="Arial" w:cs="Arial"/>
          <w:sz w:val="24"/>
          <w:szCs w:val="24"/>
        </w:rPr>
        <w:t xml:space="preserve">esperienza dei campi di </w:t>
      </w:r>
      <w:r w:rsidR="001D2226" w:rsidRPr="007D1D03">
        <w:rPr>
          <w:rFonts w:ascii="Arial" w:hAnsi="Arial" w:cs="Arial"/>
          <w:sz w:val="24"/>
          <w:szCs w:val="24"/>
        </w:rPr>
        <w:t>decentramento</w:t>
      </w:r>
      <w:r w:rsidR="006E107A" w:rsidRPr="007D1D03">
        <w:rPr>
          <w:rFonts w:ascii="Arial" w:hAnsi="Arial" w:cs="Arial"/>
          <w:sz w:val="24"/>
          <w:szCs w:val="24"/>
        </w:rPr>
        <w:t>,</w:t>
      </w:r>
      <w:r w:rsidR="001D2226" w:rsidRPr="007D1D03">
        <w:rPr>
          <w:rFonts w:ascii="Arial" w:hAnsi="Arial" w:cs="Arial"/>
          <w:sz w:val="24"/>
          <w:szCs w:val="24"/>
        </w:rPr>
        <w:t xml:space="preserve"> che segna anche dal punto di vista produttivo la storia del teatro, </w:t>
      </w:r>
      <w:r w:rsidR="006E107A" w:rsidRPr="007D1D03">
        <w:rPr>
          <w:rFonts w:ascii="Arial" w:hAnsi="Arial" w:cs="Arial"/>
          <w:sz w:val="24"/>
          <w:szCs w:val="24"/>
        </w:rPr>
        <w:t>che funzionavano perché si offriva al pubblico lo stesso prodotto che era offerto nella casa teatrale originaria</w:t>
      </w:r>
      <w:r w:rsidR="000D7192" w:rsidRPr="007D1D03">
        <w:rPr>
          <w:rFonts w:ascii="Arial" w:hAnsi="Arial" w:cs="Arial"/>
          <w:sz w:val="24"/>
          <w:szCs w:val="24"/>
        </w:rPr>
        <w:t>, a volte addirittura con forti sconti o ingresso gratuito</w:t>
      </w:r>
      <w:r w:rsidR="006E107A" w:rsidRPr="007D1D03">
        <w:rPr>
          <w:rFonts w:ascii="Arial" w:hAnsi="Arial" w:cs="Arial"/>
          <w:sz w:val="24"/>
          <w:szCs w:val="24"/>
        </w:rPr>
        <w:t xml:space="preserve">. </w:t>
      </w:r>
    </w:p>
    <w:p w14:paraId="30AD135E" w14:textId="77777777" w:rsidR="00CB08BF" w:rsidRPr="007D1D03" w:rsidRDefault="00CB08BF" w:rsidP="007D1D03">
      <w:pPr>
        <w:tabs>
          <w:tab w:val="left" w:pos="5394"/>
        </w:tabs>
        <w:spacing w:after="0" w:line="240" w:lineRule="auto"/>
        <w:jc w:val="both"/>
        <w:rPr>
          <w:rFonts w:ascii="Arial" w:hAnsi="Arial" w:cs="Arial"/>
          <w:sz w:val="24"/>
          <w:szCs w:val="24"/>
        </w:rPr>
      </w:pPr>
    </w:p>
    <w:p w14:paraId="7ACCC63D" w14:textId="579F6ED3" w:rsidR="00CB08BF" w:rsidRPr="007D1D03" w:rsidRDefault="00A450B1"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CB08BF" w:rsidRPr="007D1D03">
        <w:rPr>
          <w:rFonts w:ascii="Arial" w:hAnsi="Arial" w:cs="Arial"/>
          <w:sz w:val="24"/>
          <w:szCs w:val="24"/>
        </w:rPr>
        <w:t>Un esempio: Grassi allestisce un testo con Franco Parenti ed Edoardo de Filippo</w:t>
      </w:r>
      <w:r w:rsidR="002C6781" w:rsidRPr="007D1D03">
        <w:rPr>
          <w:rFonts w:ascii="Arial" w:hAnsi="Arial" w:cs="Arial"/>
          <w:sz w:val="24"/>
          <w:szCs w:val="24"/>
        </w:rPr>
        <w:t>, e nel teatro di quartiere non fa certo sostituire qu</w:t>
      </w:r>
      <w:r w:rsidR="00A073B4" w:rsidRPr="007D1D03">
        <w:rPr>
          <w:rFonts w:ascii="Arial" w:hAnsi="Arial" w:cs="Arial"/>
          <w:sz w:val="24"/>
          <w:szCs w:val="24"/>
        </w:rPr>
        <w:t xml:space="preserve">esti grandi nomi con sostituti, che anzi spesso debuttavano nel quartiere. </w:t>
      </w:r>
    </w:p>
    <w:p w14:paraId="5CA9CF58" w14:textId="77777777" w:rsidR="00242627" w:rsidRPr="007D1D03" w:rsidRDefault="00242627" w:rsidP="007D1D03">
      <w:pPr>
        <w:tabs>
          <w:tab w:val="left" w:pos="5394"/>
        </w:tabs>
        <w:spacing w:after="0" w:line="240" w:lineRule="auto"/>
        <w:jc w:val="both"/>
        <w:rPr>
          <w:rFonts w:ascii="Arial" w:hAnsi="Arial" w:cs="Arial"/>
          <w:sz w:val="24"/>
          <w:szCs w:val="24"/>
        </w:rPr>
      </w:pPr>
    </w:p>
    <w:p w14:paraId="7984590D" w14:textId="5814A4B9" w:rsidR="00242627" w:rsidRPr="007D1D03" w:rsidRDefault="00410372"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242627" w:rsidRPr="007D1D03">
        <w:rPr>
          <w:rFonts w:ascii="Arial" w:hAnsi="Arial" w:cs="Arial"/>
          <w:sz w:val="24"/>
          <w:szCs w:val="24"/>
        </w:rPr>
        <w:t xml:space="preserve">Le modalità produttive attuali si articolano in alcuni momenti: </w:t>
      </w:r>
      <w:r w:rsidR="00DF0188" w:rsidRPr="007D1D03">
        <w:rPr>
          <w:rFonts w:ascii="Arial" w:hAnsi="Arial" w:cs="Arial"/>
          <w:sz w:val="24"/>
          <w:szCs w:val="24"/>
        </w:rPr>
        <w:t>per gli spettacoli di prosa c’è un progetto di regia, realizzato da un regista che solitamente è il coordinatore unico della messinscena, che s</w:t>
      </w:r>
      <w:r w:rsidR="00865C1D" w:rsidRPr="007D1D03">
        <w:rPr>
          <w:rFonts w:ascii="Arial" w:hAnsi="Arial" w:cs="Arial"/>
          <w:sz w:val="24"/>
          <w:szCs w:val="24"/>
        </w:rPr>
        <w:t>ceglie quale testo allestire, in base sia a quest</w:t>
      </w:r>
      <w:r w:rsidR="00FA4932" w:rsidRPr="007D1D03">
        <w:rPr>
          <w:rFonts w:ascii="Arial" w:hAnsi="Arial" w:cs="Arial"/>
          <w:sz w:val="24"/>
          <w:szCs w:val="24"/>
        </w:rPr>
        <w:t xml:space="preserve">ioni artistiche sia economiche (che variano in relazione all’entità con cui collabora, un grande teatro stabile sarà diverso da una compagnia). </w:t>
      </w:r>
    </w:p>
    <w:p w14:paraId="142CB2C6" w14:textId="77777777" w:rsidR="00CB0724" w:rsidRPr="007D1D03" w:rsidRDefault="00CB0724" w:rsidP="007D1D03">
      <w:pPr>
        <w:tabs>
          <w:tab w:val="left" w:pos="5394"/>
        </w:tabs>
        <w:spacing w:after="0" w:line="240" w:lineRule="auto"/>
        <w:jc w:val="both"/>
        <w:rPr>
          <w:rFonts w:ascii="Arial" w:hAnsi="Arial" w:cs="Arial"/>
          <w:sz w:val="24"/>
          <w:szCs w:val="24"/>
        </w:rPr>
      </w:pPr>
    </w:p>
    <w:p w14:paraId="59504C0C" w14:textId="273C81C0" w:rsidR="00F90A78" w:rsidRPr="007D1D03" w:rsidRDefault="00707A89"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CB0724" w:rsidRPr="007D1D03">
        <w:rPr>
          <w:rFonts w:ascii="Arial" w:hAnsi="Arial" w:cs="Arial"/>
          <w:sz w:val="24"/>
          <w:szCs w:val="24"/>
        </w:rPr>
        <w:t>Nel momento successivo il registra si confronta coi collaboratori che si occu</w:t>
      </w:r>
      <w:r>
        <w:rPr>
          <w:rFonts w:ascii="Arial" w:hAnsi="Arial" w:cs="Arial"/>
          <w:sz w:val="24"/>
          <w:szCs w:val="24"/>
        </w:rPr>
        <w:t xml:space="preserve">pano delle scene e dei costumi. </w:t>
      </w:r>
      <w:r w:rsidR="001C4397" w:rsidRPr="007D1D03">
        <w:rPr>
          <w:rFonts w:ascii="Arial" w:hAnsi="Arial" w:cs="Arial"/>
          <w:sz w:val="24"/>
          <w:szCs w:val="24"/>
        </w:rPr>
        <w:t xml:space="preserve">Il progetto poi ha bisogno di un’esecuzione che deve prendere corpo con delle tempistiche studiate molto attentamente, che devono sottostare a dei piani di produzione molto precisi. </w:t>
      </w:r>
    </w:p>
    <w:p w14:paraId="1C3B1717" w14:textId="77777777" w:rsidR="006A21D5" w:rsidRPr="007D1D03" w:rsidRDefault="006A21D5" w:rsidP="007D1D03">
      <w:pPr>
        <w:tabs>
          <w:tab w:val="left" w:pos="5394"/>
        </w:tabs>
        <w:spacing w:after="0" w:line="240" w:lineRule="auto"/>
        <w:jc w:val="both"/>
        <w:rPr>
          <w:rFonts w:ascii="Arial" w:hAnsi="Arial" w:cs="Arial"/>
          <w:sz w:val="24"/>
          <w:szCs w:val="24"/>
        </w:rPr>
      </w:pPr>
    </w:p>
    <w:p w14:paraId="21F17CF0" w14:textId="48222CE1" w:rsidR="006A21D5" w:rsidRPr="007D1D03" w:rsidRDefault="00372428"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9925C8" w:rsidRPr="007D1D03">
        <w:rPr>
          <w:rFonts w:ascii="Arial" w:hAnsi="Arial" w:cs="Arial"/>
          <w:sz w:val="24"/>
          <w:szCs w:val="24"/>
        </w:rPr>
        <w:t xml:space="preserve">Nell’ambito della prosa, il successivo </w:t>
      </w:r>
      <w:r w:rsidR="009925C8" w:rsidRPr="00553DC9">
        <w:rPr>
          <w:rFonts w:ascii="Arial" w:hAnsi="Arial" w:cs="Arial"/>
          <w:i/>
          <w:sz w:val="24"/>
          <w:szCs w:val="24"/>
        </w:rPr>
        <w:t>step</w:t>
      </w:r>
      <w:r w:rsidR="009925C8" w:rsidRPr="007D1D03">
        <w:rPr>
          <w:rFonts w:ascii="Arial" w:hAnsi="Arial" w:cs="Arial"/>
          <w:sz w:val="24"/>
          <w:szCs w:val="24"/>
        </w:rPr>
        <w:t xml:space="preserve"> è la scelta del </w:t>
      </w:r>
      <w:r w:rsidR="009925C8" w:rsidRPr="00553DC9">
        <w:rPr>
          <w:rFonts w:ascii="Arial" w:hAnsi="Arial" w:cs="Arial"/>
          <w:i/>
          <w:sz w:val="24"/>
          <w:szCs w:val="24"/>
        </w:rPr>
        <w:t>cast</w:t>
      </w:r>
      <w:r w:rsidR="009925C8" w:rsidRPr="007D1D03">
        <w:rPr>
          <w:rFonts w:ascii="Arial" w:hAnsi="Arial" w:cs="Arial"/>
          <w:sz w:val="24"/>
          <w:szCs w:val="24"/>
        </w:rPr>
        <w:t xml:space="preserve">: </w:t>
      </w:r>
      <w:r w:rsidR="00553DC9">
        <w:rPr>
          <w:rFonts w:ascii="Arial" w:hAnsi="Arial" w:cs="Arial"/>
          <w:sz w:val="24"/>
          <w:szCs w:val="24"/>
        </w:rPr>
        <w:t>in Italia</w:t>
      </w:r>
      <w:r w:rsidR="00766949">
        <w:rPr>
          <w:rFonts w:ascii="Arial" w:hAnsi="Arial" w:cs="Arial"/>
          <w:sz w:val="24"/>
          <w:szCs w:val="24"/>
        </w:rPr>
        <w:t xml:space="preserve"> solitamente il regist</w:t>
      </w:r>
      <w:r w:rsidR="009925C8" w:rsidRPr="007D1D03">
        <w:rPr>
          <w:rFonts w:ascii="Arial" w:hAnsi="Arial" w:cs="Arial"/>
          <w:sz w:val="24"/>
          <w:szCs w:val="24"/>
        </w:rPr>
        <w:t xml:space="preserve">a ha un gruppo di attori con cui ha consuetudine di lavorare. </w:t>
      </w:r>
      <w:r w:rsidR="00073F43" w:rsidRPr="007D1D03">
        <w:rPr>
          <w:rFonts w:ascii="Arial" w:hAnsi="Arial" w:cs="Arial"/>
          <w:sz w:val="24"/>
          <w:szCs w:val="24"/>
        </w:rPr>
        <w:t xml:space="preserve">Altrimenti si realizzano dei provini, su una parte precisa oppure liberi. </w:t>
      </w:r>
      <w:r w:rsidR="00BF5A04" w:rsidRPr="007D1D03">
        <w:rPr>
          <w:rFonts w:ascii="Arial" w:hAnsi="Arial" w:cs="Arial"/>
          <w:sz w:val="24"/>
          <w:szCs w:val="24"/>
        </w:rPr>
        <w:t xml:space="preserve">In questo ambito è interessante il discorso a parte delle “famiglie teatrali”, sistemi di gruppo che determinano la scelta degli artisti in uno spettacolo. </w:t>
      </w:r>
    </w:p>
    <w:p w14:paraId="6E39F9F6" w14:textId="77777777" w:rsidR="009E2DEF" w:rsidRPr="007D1D03" w:rsidRDefault="009E2DEF" w:rsidP="007D1D03">
      <w:pPr>
        <w:tabs>
          <w:tab w:val="left" w:pos="5394"/>
        </w:tabs>
        <w:spacing w:after="0" w:line="240" w:lineRule="auto"/>
        <w:jc w:val="both"/>
        <w:rPr>
          <w:rFonts w:ascii="Arial" w:hAnsi="Arial" w:cs="Arial"/>
          <w:sz w:val="24"/>
          <w:szCs w:val="24"/>
        </w:rPr>
      </w:pPr>
    </w:p>
    <w:p w14:paraId="6A7D3DF8" w14:textId="3AFB0DD3" w:rsidR="00DB6BDE" w:rsidRPr="007D1D03" w:rsidRDefault="00B87482"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9E2DEF" w:rsidRPr="007D1D03">
        <w:rPr>
          <w:rFonts w:ascii="Arial" w:hAnsi="Arial" w:cs="Arial"/>
          <w:sz w:val="24"/>
          <w:szCs w:val="24"/>
        </w:rPr>
        <w:t xml:space="preserve">Dopo i provini si inizia il lavoro che vede la preparazione dello spettacolo, col regista che, in genere, ha preparato un testo, che spesso dallo scritto alla messinscena viene </w:t>
      </w:r>
      <w:r w:rsidR="00D12B5F" w:rsidRPr="007D1D03">
        <w:rPr>
          <w:rFonts w:ascii="Arial" w:hAnsi="Arial" w:cs="Arial"/>
          <w:sz w:val="24"/>
          <w:szCs w:val="24"/>
        </w:rPr>
        <w:t xml:space="preserve">molto rielaborato. </w:t>
      </w:r>
      <w:r w:rsidR="00DB6BDE" w:rsidRPr="007D1D03">
        <w:rPr>
          <w:rFonts w:ascii="Arial" w:hAnsi="Arial" w:cs="Arial"/>
          <w:sz w:val="24"/>
          <w:szCs w:val="24"/>
        </w:rPr>
        <w:t xml:space="preserve">Via via si arriva al momento della cosiddetta “filata” o prova generale, la rappresentazione senza interruzioni dello spettacolo così come lo vedrà il pubblico, con costumi e scene già pronti. </w:t>
      </w:r>
    </w:p>
    <w:p w14:paraId="3521CE60" w14:textId="77777777" w:rsidR="00907166" w:rsidRPr="007D1D03" w:rsidRDefault="00907166" w:rsidP="007D1D03">
      <w:pPr>
        <w:tabs>
          <w:tab w:val="left" w:pos="5394"/>
        </w:tabs>
        <w:spacing w:after="0" w:line="240" w:lineRule="auto"/>
        <w:jc w:val="both"/>
        <w:rPr>
          <w:rFonts w:ascii="Arial" w:hAnsi="Arial" w:cs="Arial"/>
          <w:sz w:val="24"/>
          <w:szCs w:val="24"/>
        </w:rPr>
      </w:pPr>
    </w:p>
    <w:p w14:paraId="65098E45" w14:textId="703A8C0C" w:rsidR="00BE38F1" w:rsidRPr="007D1D03" w:rsidRDefault="001349AF"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907166" w:rsidRPr="007D1D03">
        <w:rPr>
          <w:rFonts w:ascii="Arial" w:hAnsi="Arial" w:cs="Arial"/>
          <w:sz w:val="24"/>
          <w:szCs w:val="24"/>
        </w:rPr>
        <w:t xml:space="preserve">La prova generale avviene per forza nel luogo dove lo spettacolo si svolge, con illuminazione ed elementi tecnici funzionanti, e non deve, per regola sindacale, essere mai interrotta se non negli intervalli. </w:t>
      </w:r>
    </w:p>
    <w:p w14:paraId="41990D82" w14:textId="77777777" w:rsidR="00F16C3E" w:rsidRDefault="00F16C3E" w:rsidP="007D1D03">
      <w:pPr>
        <w:tabs>
          <w:tab w:val="left" w:pos="5394"/>
        </w:tabs>
        <w:spacing w:after="0" w:line="240" w:lineRule="auto"/>
        <w:jc w:val="both"/>
        <w:rPr>
          <w:rFonts w:ascii="Arial" w:hAnsi="Arial" w:cs="Arial"/>
          <w:sz w:val="24"/>
          <w:szCs w:val="24"/>
        </w:rPr>
      </w:pPr>
    </w:p>
    <w:p w14:paraId="7584B348" w14:textId="4535069E" w:rsidR="00BC5D03" w:rsidRDefault="00BC5D03">
      <w:pPr>
        <w:rPr>
          <w:rFonts w:ascii="Arial" w:hAnsi="Arial" w:cs="Arial"/>
          <w:sz w:val="24"/>
          <w:szCs w:val="24"/>
        </w:rPr>
      </w:pPr>
      <w:r>
        <w:rPr>
          <w:rFonts w:ascii="Arial" w:hAnsi="Arial" w:cs="Arial"/>
          <w:sz w:val="24"/>
          <w:szCs w:val="24"/>
        </w:rPr>
        <w:br w:type="page"/>
      </w:r>
    </w:p>
    <w:p w14:paraId="6E26005F" w14:textId="189A4A02" w:rsidR="00F16C3E" w:rsidRPr="00C27B2E" w:rsidRDefault="00F16C3E" w:rsidP="007D1D03">
      <w:pPr>
        <w:spacing w:after="0" w:line="240" w:lineRule="auto"/>
        <w:jc w:val="both"/>
        <w:rPr>
          <w:rFonts w:ascii="Arial" w:hAnsi="Arial" w:cs="Arial"/>
          <w:b/>
          <w:sz w:val="24"/>
          <w:szCs w:val="24"/>
        </w:rPr>
      </w:pPr>
      <w:r w:rsidRPr="00C27B2E">
        <w:rPr>
          <w:rFonts w:ascii="Arial" w:hAnsi="Arial" w:cs="Arial"/>
          <w:b/>
          <w:sz w:val="24"/>
          <w:szCs w:val="24"/>
        </w:rPr>
        <w:lastRenderedPageBreak/>
        <w:t>Lezione 4 – marte</w:t>
      </w:r>
      <w:r w:rsidR="00C27B2E">
        <w:rPr>
          <w:rFonts w:ascii="Arial" w:hAnsi="Arial" w:cs="Arial"/>
          <w:b/>
          <w:sz w:val="24"/>
          <w:szCs w:val="24"/>
        </w:rPr>
        <w:t>dì 10 marzo 2015, Mamone</w:t>
      </w:r>
      <w:r w:rsidR="00E96EFB">
        <w:rPr>
          <w:rFonts w:ascii="Arial" w:hAnsi="Arial" w:cs="Arial"/>
          <w:b/>
          <w:sz w:val="24"/>
          <w:szCs w:val="24"/>
        </w:rPr>
        <w:t>, Prato</w:t>
      </w:r>
    </w:p>
    <w:p w14:paraId="71F86F94" w14:textId="77777777" w:rsidR="00D72CC6" w:rsidRPr="007D1D03" w:rsidRDefault="00D72CC6" w:rsidP="007D1D03">
      <w:pPr>
        <w:spacing w:after="0" w:line="240" w:lineRule="auto"/>
        <w:jc w:val="both"/>
        <w:rPr>
          <w:rFonts w:ascii="Arial" w:hAnsi="Arial" w:cs="Arial"/>
          <w:b/>
          <w:color w:val="FF0000"/>
          <w:sz w:val="24"/>
          <w:szCs w:val="24"/>
        </w:rPr>
      </w:pPr>
    </w:p>
    <w:p w14:paraId="52DD635C" w14:textId="4235916D" w:rsidR="0022772F" w:rsidRDefault="0022772F" w:rsidP="007D1D03">
      <w:pPr>
        <w:spacing w:after="0" w:line="240" w:lineRule="auto"/>
        <w:jc w:val="both"/>
        <w:rPr>
          <w:rFonts w:ascii="Arial" w:eastAsia="Times New Roman" w:hAnsi="Arial" w:cs="Arial"/>
          <w:i/>
          <w:color w:val="000000"/>
          <w:sz w:val="24"/>
          <w:szCs w:val="24"/>
          <w:shd w:val="clear" w:color="auto" w:fill="FFFFFF"/>
        </w:rPr>
      </w:pPr>
      <w:r w:rsidRPr="0022772F">
        <w:rPr>
          <w:rFonts w:ascii="Arial" w:eastAsia="Times New Roman" w:hAnsi="Arial" w:cs="Arial"/>
          <w:i/>
          <w:color w:val="000000"/>
          <w:sz w:val="24"/>
          <w:szCs w:val="24"/>
          <w:shd w:val="clear" w:color="auto" w:fill="FFFFFF"/>
        </w:rPr>
        <w:t>Il teatro nell'Italia Unita: impresario, agente teatrale e attore. Il sistema teatrale del Novecento: la politica culturale del regime fascista.</w:t>
      </w:r>
      <w:r w:rsidR="000D65A6" w:rsidRPr="007D1D03">
        <w:rPr>
          <w:rFonts w:ascii="Arial" w:eastAsia="Times New Roman" w:hAnsi="Arial" w:cs="Arial"/>
          <w:i/>
          <w:color w:val="000000"/>
          <w:sz w:val="24"/>
          <w:szCs w:val="24"/>
          <w:shd w:val="clear" w:color="auto" w:fill="FFFFFF"/>
        </w:rPr>
        <w:t xml:space="preserve"> </w:t>
      </w:r>
    </w:p>
    <w:p w14:paraId="2DC71012" w14:textId="77777777" w:rsidR="00C27B2E" w:rsidRDefault="00C27B2E" w:rsidP="007D1D03">
      <w:pPr>
        <w:spacing w:after="0" w:line="240" w:lineRule="auto"/>
        <w:jc w:val="both"/>
        <w:rPr>
          <w:rFonts w:ascii="Arial" w:eastAsia="Times New Roman" w:hAnsi="Arial" w:cs="Arial"/>
          <w:i/>
          <w:color w:val="000000"/>
          <w:sz w:val="24"/>
          <w:szCs w:val="24"/>
          <w:shd w:val="clear" w:color="auto" w:fill="FFFFFF"/>
        </w:rPr>
      </w:pPr>
    </w:p>
    <w:p w14:paraId="3C8535CC" w14:textId="4FC368FE" w:rsidR="00916534" w:rsidRPr="00916534" w:rsidRDefault="00916534" w:rsidP="007D1D03">
      <w:pPr>
        <w:spacing w:after="0" w:line="240" w:lineRule="auto"/>
        <w:jc w:val="both"/>
        <w:rPr>
          <w:rFonts w:ascii="Arial" w:eastAsia="Times New Roman" w:hAnsi="Arial" w:cs="Arial"/>
          <w:b/>
          <w:color w:val="000000"/>
          <w:sz w:val="24"/>
          <w:szCs w:val="24"/>
          <w:shd w:val="clear" w:color="auto" w:fill="FFFFFF"/>
        </w:rPr>
      </w:pPr>
      <w:r>
        <w:rPr>
          <w:rFonts w:ascii="Arial" w:eastAsia="Times New Roman" w:hAnsi="Arial" w:cs="Arial"/>
          <w:b/>
          <w:color w:val="000000"/>
          <w:sz w:val="24"/>
          <w:szCs w:val="24"/>
          <w:shd w:val="clear" w:color="auto" w:fill="FFFFFF"/>
        </w:rPr>
        <w:t>L’Unità</w:t>
      </w:r>
    </w:p>
    <w:p w14:paraId="54F2480B" w14:textId="77777777" w:rsidR="00916534" w:rsidRDefault="00916534" w:rsidP="007D1D03">
      <w:pPr>
        <w:spacing w:after="0" w:line="240" w:lineRule="auto"/>
        <w:jc w:val="both"/>
        <w:rPr>
          <w:rFonts w:ascii="Arial" w:eastAsia="Times New Roman" w:hAnsi="Arial" w:cs="Arial"/>
          <w:color w:val="000000"/>
          <w:sz w:val="24"/>
          <w:szCs w:val="24"/>
          <w:shd w:val="clear" w:color="auto" w:fill="FFFFFF"/>
        </w:rPr>
      </w:pPr>
    </w:p>
    <w:p w14:paraId="63F973F0" w14:textId="6DC29F37" w:rsidR="00623E15" w:rsidRDefault="00916534" w:rsidP="007D1D03">
      <w:pPr>
        <w:spacing w:after="0" w:line="240" w:lineRule="auto"/>
        <w:jc w:val="both"/>
        <w:rPr>
          <w:rFonts w:ascii="Arial" w:eastAsia="Times New Roman" w:hAnsi="Arial" w:cs="Arial"/>
          <w:color w:val="000000"/>
          <w:sz w:val="24"/>
          <w:szCs w:val="24"/>
          <w:shd w:val="clear" w:color="auto" w:fill="FFFFFF"/>
        </w:rPr>
      </w:pPr>
      <w:r>
        <w:rPr>
          <w:rFonts w:ascii="Arial" w:eastAsia="Times New Roman" w:hAnsi="Arial" w:cs="Arial"/>
          <w:color w:val="000000"/>
          <w:sz w:val="24"/>
          <w:szCs w:val="24"/>
          <w:shd w:val="clear" w:color="auto" w:fill="FFFFFF"/>
        </w:rPr>
        <w:t xml:space="preserve">     </w:t>
      </w:r>
      <w:r w:rsidR="009715B8">
        <w:rPr>
          <w:rFonts w:ascii="Arial" w:eastAsia="Times New Roman" w:hAnsi="Arial" w:cs="Arial"/>
          <w:color w:val="000000"/>
          <w:sz w:val="24"/>
          <w:szCs w:val="24"/>
          <w:shd w:val="clear" w:color="auto" w:fill="FFFFFF"/>
        </w:rPr>
        <w:t>Alle soglie dell’Unità Italiana</w:t>
      </w:r>
      <w:r w:rsidR="008D321A">
        <w:rPr>
          <w:rFonts w:ascii="Arial" w:eastAsia="Times New Roman" w:hAnsi="Arial" w:cs="Arial"/>
          <w:color w:val="000000"/>
          <w:sz w:val="24"/>
          <w:szCs w:val="24"/>
          <w:shd w:val="clear" w:color="auto" w:fill="FFFFFF"/>
        </w:rPr>
        <w:t>, lavorano in teatro due figure di impresario: quello che gestisce l’impresa mettendo a reddito un capitale (a rischio) e l’agente teatrale, un ruolo di intermediazione che non rischia in proprio, ma mette a disposizione dell</w:t>
      </w:r>
      <w:r w:rsidR="00623E15">
        <w:rPr>
          <w:rFonts w:ascii="Arial" w:eastAsia="Times New Roman" w:hAnsi="Arial" w:cs="Arial"/>
          <w:color w:val="000000"/>
          <w:sz w:val="24"/>
          <w:szCs w:val="24"/>
          <w:shd w:val="clear" w:color="auto" w:fill="FFFFFF"/>
        </w:rPr>
        <w:t xml:space="preserve">’impresa il proprio patrimonio </w:t>
      </w:r>
      <w:r w:rsidR="008D321A">
        <w:rPr>
          <w:rFonts w:ascii="Arial" w:eastAsia="Times New Roman" w:hAnsi="Arial" w:cs="Arial"/>
          <w:color w:val="000000"/>
          <w:sz w:val="24"/>
          <w:szCs w:val="24"/>
          <w:shd w:val="clear" w:color="auto" w:fill="FFFFFF"/>
        </w:rPr>
        <w:t xml:space="preserve">di relazioni e conoscenze personali. Proprio questa capacità gli permette di mettere in relazione </w:t>
      </w:r>
      <w:r w:rsidR="00623E15">
        <w:rPr>
          <w:rFonts w:ascii="Arial" w:eastAsia="Times New Roman" w:hAnsi="Arial" w:cs="Arial"/>
          <w:color w:val="000000"/>
          <w:sz w:val="24"/>
          <w:szCs w:val="24"/>
          <w:shd w:val="clear" w:color="auto" w:fill="FFFFFF"/>
        </w:rPr>
        <w:t xml:space="preserve">i diversi “ruoli” dello spettacolo. Viene pagato in percentuale ed è in ottime relazioni con tutto il mondo della comunicazione. Tra impresari e agenti, si gioca la capacità produttiva. </w:t>
      </w:r>
    </w:p>
    <w:p w14:paraId="148E1EF8" w14:textId="2B46C25F" w:rsidR="00C27B2E" w:rsidRPr="00C27B2E" w:rsidRDefault="00C27B2E" w:rsidP="007D1D03">
      <w:pPr>
        <w:spacing w:after="0" w:line="240" w:lineRule="auto"/>
        <w:jc w:val="both"/>
        <w:rPr>
          <w:rFonts w:ascii="Arial" w:eastAsia="Times New Roman" w:hAnsi="Arial" w:cs="Arial"/>
          <w:sz w:val="24"/>
          <w:szCs w:val="24"/>
        </w:rPr>
      </w:pPr>
      <w:r>
        <w:rPr>
          <w:rFonts w:ascii="Arial" w:eastAsia="Times New Roman" w:hAnsi="Arial" w:cs="Arial"/>
          <w:color w:val="000000"/>
          <w:sz w:val="24"/>
          <w:szCs w:val="24"/>
          <w:shd w:val="clear" w:color="auto" w:fill="FFFFFF"/>
        </w:rPr>
        <w:t xml:space="preserve">     </w:t>
      </w:r>
    </w:p>
    <w:p w14:paraId="26859AA5" w14:textId="04A9EE2D" w:rsidR="00F16C3E" w:rsidRDefault="00623E15"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Terzo elemento imprescindibile è l’attore. A fine ‘800 si sviluppa il </w:t>
      </w:r>
      <w:r w:rsidR="00052603">
        <w:rPr>
          <w:rFonts w:ascii="Arial" w:hAnsi="Arial" w:cs="Arial"/>
          <w:sz w:val="24"/>
          <w:szCs w:val="24"/>
        </w:rPr>
        <w:t>fenomeno</w:t>
      </w:r>
      <w:r>
        <w:rPr>
          <w:rFonts w:ascii="Arial" w:hAnsi="Arial" w:cs="Arial"/>
          <w:sz w:val="24"/>
          <w:szCs w:val="24"/>
        </w:rPr>
        <w:t xml:space="preserve"> del “Grande Attore” che decide le sorti di uno spettacolo o di un teatro, si fa agente di se stesso e racchiude in sé tutte le funzioni.</w:t>
      </w:r>
    </w:p>
    <w:p w14:paraId="1400BC80" w14:textId="77777777" w:rsidR="00623E15" w:rsidRDefault="00623E15" w:rsidP="007D1D03">
      <w:pPr>
        <w:tabs>
          <w:tab w:val="left" w:pos="5394"/>
        </w:tabs>
        <w:spacing w:after="0" w:line="240" w:lineRule="auto"/>
        <w:jc w:val="both"/>
        <w:rPr>
          <w:rFonts w:ascii="Arial" w:hAnsi="Arial" w:cs="Arial"/>
          <w:sz w:val="24"/>
          <w:szCs w:val="24"/>
        </w:rPr>
      </w:pPr>
    </w:p>
    <w:p w14:paraId="4C782A80" w14:textId="05608D1A" w:rsidR="00E54BAB" w:rsidRDefault="00623E15" w:rsidP="00E54BAB">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E54BAB">
        <w:rPr>
          <w:rFonts w:ascii="Arial" w:hAnsi="Arial" w:cs="Arial"/>
          <w:sz w:val="24"/>
          <w:szCs w:val="24"/>
        </w:rPr>
        <w:t xml:space="preserve">Un quarto elemento in via di scoperta è l’autore, l’anello </w:t>
      </w:r>
      <w:r w:rsidR="00052603">
        <w:rPr>
          <w:rFonts w:ascii="Arial" w:hAnsi="Arial" w:cs="Arial"/>
          <w:sz w:val="24"/>
          <w:szCs w:val="24"/>
        </w:rPr>
        <w:t>debole</w:t>
      </w:r>
      <w:r w:rsidR="00E54BAB">
        <w:rPr>
          <w:rFonts w:ascii="Arial" w:hAnsi="Arial" w:cs="Arial"/>
          <w:sz w:val="24"/>
          <w:szCs w:val="24"/>
        </w:rPr>
        <w:t xml:space="preserve"> della catena, perché costantemente piratato. È a Milano che si diffonderà per prima la cultura del diritto d’autore. </w:t>
      </w:r>
    </w:p>
    <w:p w14:paraId="4EBAB81B" w14:textId="77777777" w:rsidR="00E54BAB" w:rsidRDefault="00E54BAB" w:rsidP="00E54BAB">
      <w:pPr>
        <w:tabs>
          <w:tab w:val="left" w:pos="5394"/>
        </w:tabs>
        <w:spacing w:after="0" w:line="240" w:lineRule="auto"/>
        <w:jc w:val="both"/>
        <w:rPr>
          <w:rFonts w:ascii="Arial" w:hAnsi="Arial" w:cs="Arial"/>
          <w:sz w:val="24"/>
          <w:szCs w:val="24"/>
        </w:rPr>
      </w:pPr>
    </w:p>
    <w:p w14:paraId="62F32F69" w14:textId="1BAC1107" w:rsidR="00E54BAB" w:rsidRDefault="00E54BAB" w:rsidP="00E54BAB">
      <w:pPr>
        <w:tabs>
          <w:tab w:val="left" w:pos="5394"/>
        </w:tabs>
        <w:spacing w:after="0" w:line="240" w:lineRule="auto"/>
        <w:jc w:val="both"/>
        <w:rPr>
          <w:rFonts w:ascii="Arial" w:hAnsi="Arial" w:cs="Arial"/>
          <w:sz w:val="24"/>
          <w:szCs w:val="24"/>
        </w:rPr>
      </w:pPr>
      <w:r>
        <w:rPr>
          <w:rFonts w:ascii="Arial" w:hAnsi="Arial" w:cs="Arial"/>
          <w:sz w:val="24"/>
          <w:szCs w:val="24"/>
        </w:rPr>
        <w:t xml:space="preserve">     Tutti questi elementi devono assestarsi con l’Unità d’Italia, mentre sopravvivono il policentrismo e il localismo del teatro. L’italiano teatrale è una lingua artificiosa, di base dialettale. Il cammino delle compagnie teatrali viene facilitato dall’Unità nazionale, ma resta comunque difficile, i teatri rimangono legati alle </w:t>
      </w:r>
      <w:r w:rsidR="00052603">
        <w:rPr>
          <w:rFonts w:ascii="Arial" w:hAnsi="Arial" w:cs="Arial"/>
          <w:sz w:val="24"/>
          <w:szCs w:val="24"/>
        </w:rPr>
        <w:t>realtà</w:t>
      </w:r>
      <w:r>
        <w:rPr>
          <w:rFonts w:ascii="Arial" w:hAnsi="Arial" w:cs="Arial"/>
          <w:sz w:val="24"/>
          <w:szCs w:val="24"/>
        </w:rPr>
        <w:t xml:space="preserve"> locali e comunicali; si comincia a capire che il teatro può essere utilizzato per creare un’identità nazionale.</w:t>
      </w:r>
    </w:p>
    <w:p w14:paraId="04E75CDD" w14:textId="77777777" w:rsidR="00E54BAB" w:rsidRDefault="00E54BAB" w:rsidP="00E54BAB">
      <w:pPr>
        <w:tabs>
          <w:tab w:val="left" w:pos="5394"/>
        </w:tabs>
        <w:spacing w:after="0" w:line="240" w:lineRule="auto"/>
        <w:jc w:val="both"/>
        <w:rPr>
          <w:rFonts w:ascii="Arial" w:hAnsi="Arial" w:cs="Arial"/>
          <w:sz w:val="24"/>
          <w:szCs w:val="24"/>
        </w:rPr>
      </w:pPr>
    </w:p>
    <w:p w14:paraId="14FACCEB" w14:textId="17536FF9" w:rsidR="00E54BAB" w:rsidRDefault="00C46DCC" w:rsidP="00E54BAB">
      <w:pPr>
        <w:tabs>
          <w:tab w:val="left" w:pos="5394"/>
        </w:tabs>
        <w:spacing w:after="0" w:line="240" w:lineRule="auto"/>
        <w:jc w:val="both"/>
        <w:rPr>
          <w:rFonts w:ascii="Arial" w:hAnsi="Arial" w:cs="Arial"/>
          <w:sz w:val="24"/>
          <w:szCs w:val="24"/>
        </w:rPr>
      </w:pPr>
      <w:r>
        <w:rPr>
          <w:rFonts w:ascii="Arial" w:hAnsi="Arial" w:cs="Arial"/>
          <w:sz w:val="24"/>
          <w:szCs w:val="24"/>
        </w:rPr>
        <w:t xml:space="preserve">     Un tentativo in questo senso viene fatto con la Compagnia Reale Sarda, cost</w:t>
      </w:r>
      <w:r w:rsidR="00531567">
        <w:rPr>
          <w:rFonts w:ascii="Arial" w:hAnsi="Arial" w:cs="Arial"/>
          <w:sz w:val="24"/>
          <w:szCs w:val="24"/>
        </w:rPr>
        <w:t>it</w:t>
      </w:r>
      <w:r>
        <w:rPr>
          <w:rFonts w:ascii="Arial" w:hAnsi="Arial" w:cs="Arial"/>
          <w:sz w:val="24"/>
          <w:szCs w:val="24"/>
        </w:rPr>
        <w:t xml:space="preserve">uita da grandi attori, che doveva dare una mano all’Unità </w:t>
      </w:r>
      <w:r w:rsidR="00531567">
        <w:rPr>
          <w:rFonts w:ascii="Arial" w:hAnsi="Arial" w:cs="Arial"/>
          <w:sz w:val="24"/>
          <w:szCs w:val="24"/>
        </w:rPr>
        <w:t>attribuendo al</w:t>
      </w:r>
      <w:r>
        <w:rPr>
          <w:rFonts w:ascii="Arial" w:hAnsi="Arial" w:cs="Arial"/>
          <w:sz w:val="24"/>
          <w:szCs w:val="24"/>
        </w:rPr>
        <w:t xml:space="preserve">la pratica teatrale </w:t>
      </w:r>
      <w:r w:rsidR="00531567">
        <w:rPr>
          <w:rFonts w:ascii="Arial" w:hAnsi="Arial" w:cs="Arial"/>
          <w:sz w:val="24"/>
          <w:szCs w:val="24"/>
        </w:rPr>
        <w:t>una funzione culturale alta, educativa, portatrice di linguaggi e valori.</w:t>
      </w:r>
    </w:p>
    <w:p w14:paraId="3B932732" w14:textId="77777777" w:rsidR="00531567" w:rsidRDefault="00531567" w:rsidP="00E54BAB">
      <w:pPr>
        <w:tabs>
          <w:tab w:val="left" w:pos="5394"/>
        </w:tabs>
        <w:spacing w:after="0" w:line="240" w:lineRule="auto"/>
        <w:jc w:val="both"/>
        <w:rPr>
          <w:rFonts w:ascii="Arial" w:hAnsi="Arial" w:cs="Arial"/>
          <w:sz w:val="24"/>
          <w:szCs w:val="24"/>
        </w:rPr>
      </w:pPr>
    </w:p>
    <w:p w14:paraId="69D5F993" w14:textId="77777777" w:rsidR="00916534" w:rsidRDefault="00531567" w:rsidP="00E54BAB">
      <w:pPr>
        <w:tabs>
          <w:tab w:val="left" w:pos="5394"/>
        </w:tabs>
        <w:spacing w:after="0" w:line="240" w:lineRule="auto"/>
        <w:jc w:val="both"/>
        <w:rPr>
          <w:rFonts w:ascii="Arial" w:hAnsi="Arial" w:cs="Arial"/>
          <w:sz w:val="24"/>
          <w:szCs w:val="24"/>
        </w:rPr>
      </w:pPr>
      <w:r>
        <w:rPr>
          <w:rFonts w:ascii="Arial" w:hAnsi="Arial" w:cs="Arial"/>
          <w:sz w:val="24"/>
          <w:szCs w:val="24"/>
        </w:rPr>
        <w:t xml:space="preserve">     Nell’organizzazione post-unitaria la prima legge del settore è dell’anno 1867, ed ha l’effetto di cancellare tutti i contributi alle compagnie ed ai teatri che non potevano essere unificati. </w:t>
      </w:r>
      <w:r w:rsidR="00E91C00">
        <w:rPr>
          <w:rFonts w:ascii="Arial" w:hAnsi="Arial" w:cs="Arial"/>
          <w:sz w:val="24"/>
          <w:szCs w:val="24"/>
        </w:rPr>
        <w:t>Viene attuata inoltre una politica di cessione dei teatri ai comuni, in quanto lo Stato non può assumersi la loro gestione. Questo causa effet</w:t>
      </w:r>
      <w:r w:rsidR="003A75CE">
        <w:rPr>
          <w:rFonts w:ascii="Arial" w:hAnsi="Arial" w:cs="Arial"/>
          <w:sz w:val="24"/>
          <w:szCs w:val="24"/>
        </w:rPr>
        <w:t xml:space="preserve">ti positivi </w:t>
      </w:r>
      <w:r w:rsidR="00916534">
        <w:rPr>
          <w:rFonts w:ascii="Arial" w:hAnsi="Arial" w:cs="Arial"/>
          <w:sz w:val="24"/>
          <w:szCs w:val="24"/>
        </w:rPr>
        <w:t xml:space="preserve">(una certa autonomia di gestione delle singole strutture) </w:t>
      </w:r>
      <w:r w:rsidR="003A75CE">
        <w:rPr>
          <w:rFonts w:ascii="Arial" w:hAnsi="Arial" w:cs="Arial"/>
          <w:sz w:val="24"/>
          <w:szCs w:val="24"/>
        </w:rPr>
        <w:t>ed effetti negativi</w:t>
      </w:r>
      <w:r w:rsidR="00916534">
        <w:rPr>
          <w:rFonts w:ascii="Arial" w:hAnsi="Arial" w:cs="Arial"/>
          <w:sz w:val="24"/>
          <w:szCs w:val="24"/>
        </w:rPr>
        <w:t xml:space="preserve"> (mancanza di fondi). </w:t>
      </w:r>
    </w:p>
    <w:p w14:paraId="01B4A3E2" w14:textId="77777777" w:rsidR="00916534" w:rsidRDefault="00916534" w:rsidP="00E54BAB">
      <w:pPr>
        <w:tabs>
          <w:tab w:val="left" w:pos="5394"/>
        </w:tabs>
        <w:spacing w:after="0" w:line="240" w:lineRule="auto"/>
        <w:jc w:val="both"/>
        <w:rPr>
          <w:rFonts w:ascii="Arial" w:hAnsi="Arial" w:cs="Arial"/>
          <w:sz w:val="24"/>
          <w:szCs w:val="24"/>
        </w:rPr>
      </w:pPr>
    </w:p>
    <w:p w14:paraId="09FFC3A3" w14:textId="77777777" w:rsidR="00916534" w:rsidRDefault="00916534" w:rsidP="00E54BAB">
      <w:pPr>
        <w:tabs>
          <w:tab w:val="left" w:pos="5394"/>
        </w:tabs>
        <w:spacing w:after="0" w:line="240" w:lineRule="auto"/>
        <w:jc w:val="both"/>
        <w:rPr>
          <w:rFonts w:ascii="Arial" w:hAnsi="Arial" w:cs="Arial"/>
          <w:sz w:val="24"/>
          <w:szCs w:val="24"/>
        </w:rPr>
      </w:pPr>
      <w:r>
        <w:rPr>
          <w:rFonts w:ascii="Arial" w:hAnsi="Arial" w:cs="Arial"/>
          <w:sz w:val="24"/>
          <w:szCs w:val="24"/>
        </w:rPr>
        <w:t xml:space="preserve">     Questo assenteismo dello Stato fa sì che le realtà teatrali regrediscano, mettendo in crisi gli elementi di identità dei grandi teatri preunitari. Si crea un momento di stallo culturale.</w:t>
      </w:r>
    </w:p>
    <w:p w14:paraId="2303174A" w14:textId="77777777" w:rsidR="00916534" w:rsidRDefault="00916534" w:rsidP="00E54BAB">
      <w:pPr>
        <w:tabs>
          <w:tab w:val="left" w:pos="5394"/>
        </w:tabs>
        <w:spacing w:after="0" w:line="240" w:lineRule="auto"/>
        <w:jc w:val="both"/>
        <w:rPr>
          <w:rFonts w:ascii="Arial" w:hAnsi="Arial" w:cs="Arial"/>
          <w:sz w:val="24"/>
          <w:szCs w:val="24"/>
        </w:rPr>
      </w:pPr>
    </w:p>
    <w:p w14:paraId="76FB6FE2" w14:textId="0EE9DB0D" w:rsidR="00531567" w:rsidRDefault="00916534" w:rsidP="005019A9">
      <w:pPr>
        <w:tabs>
          <w:tab w:val="left" w:pos="5394"/>
        </w:tabs>
        <w:spacing w:after="0" w:line="240" w:lineRule="auto"/>
        <w:jc w:val="both"/>
        <w:rPr>
          <w:rFonts w:ascii="Arial" w:hAnsi="Arial" w:cs="Arial"/>
          <w:sz w:val="24"/>
          <w:szCs w:val="24"/>
        </w:rPr>
      </w:pPr>
      <w:r>
        <w:rPr>
          <w:rFonts w:ascii="Arial" w:hAnsi="Arial" w:cs="Arial"/>
          <w:sz w:val="24"/>
          <w:szCs w:val="24"/>
        </w:rPr>
        <w:t xml:space="preserve">     Un po’ per volta si fa strada l’idea che il teatro, essendo anche didattico ed educativo, debba essere a carico dello Stato. Gli attori più colti possono allora ottenere una protezione e un finanziamento statale.</w:t>
      </w:r>
      <w:r w:rsidR="003A75CE">
        <w:rPr>
          <w:rFonts w:ascii="Arial" w:hAnsi="Arial" w:cs="Arial"/>
          <w:sz w:val="24"/>
          <w:szCs w:val="24"/>
        </w:rPr>
        <w:t xml:space="preserve"> </w:t>
      </w:r>
    </w:p>
    <w:p w14:paraId="6623142C" w14:textId="77777777" w:rsidR="009B26FC" w:rsidRDefault="009B26FC" w:rsidP="005019A9">
      <w:pPr>
        <w:spacing w:after="0" w:line="240" w:lineRule="auto"/>
        <w:jc w:val="both"/>
        <w:rPr>
          <w:rFonts w:ascii="Arial" w:hAnsi="Arial" w:cs="Arial"/>
          <w:b/>
          <w:sz w:val="24"/>
          <w:szCs w:val="24"/>
        </w:rPr>
      </w:pPr>
    </w:p>
    <w:p w14:paraId="6C35B1CE" w14:textId="1544186C" w:rsidR="009B26FC" w:rsidRDefault="009B26FC" w:rsidP="005019A9">
      <w:pPr>
        <w:spacing w:after="0" w:line="240" w:lineRule="auto"/>
        <w:jc w:val="both"/>
        <w:rPr>
          <w:rFonts w:ascii="Arial" w:hAnsi="Arial" w:cs="Arial"/>
          <w:sz w:val="24"/>
          <w:szCs w:val="24"/>
        </w:rPr>
      </w:pPr>
      <w:r>
        <w:rPr>
          <w:rFonts w:ascii="Arial" w:hAnsi="Arial" w:cs="Arial"/>
          <w:b/>
          <w:sz w:val="24"/>
          <w:szCs w:val="24"/>
        </w:rPr>
        <w:t>Il Novecento</w:t>
      </w:r>
    </w:p>
    <w:p w14:paraId="70699F0E" w14:textId="54679CEA" w:rsidR="009B26FC" w:rsidRDefault="009B26FC" w:rsidP="005019A9">
      <w:pPr>
        <w:tabs>
          <w:tab w:val="left" w:pos="2752"/>
        </w:tabs>
        <w:spacing w:after="0" w:line="240" w:lineRule="auto"/>
        <w:jc w:val="both"/>
        <w:rPr>
          <w:rFonts w:ascii="Arial" w:hAnsi="Arial" w:cs="Arial"/>
          <w:sz w:val="24"/>
          <w:szCs w:val="24"/>
        </w:rPr>
      </w:pPr>
      <w:r>
        <w:rPr>
          <w:rFonts w:ascii="Arial" w:hAnsi="Arial" w:cs="Arial"/>
          <w:sz w:val="24"/>
          <w:szCs w:val="24"/>
        </w:rPr>
        <w:tab/>
      </w:r>
    </w:p>
    <w:p w14:paraId="0D80ABD8" w14:textId="34096649" w:rsidR="005019A9" w:rsidRDefault="009B26FC" w:rsidP="005019A9">
      <w:pPr>
        <w:tabs>
          <w:tab w:val="left" w:pos="2752"/>
        </w:tabs>
        <w:spacing w:after="0" w:line="240" w:lineRule="auto"/>
        <w:jc w:val="both"/>
        <w:rPr>
          <w:rFonts w:ascii="Arial" w:hAnsi="Arial" w:cs="Arial"/>
          <w:sz w:val="24"/>
          <w:szCs w:val="24"/>
        </w:rPr>
      </w:pPr>
      <w:r>
        <w:rPr>
          <w:rFonts w:ascii="Arial" w:hAnsi="Arial" w:cs="Arial"/>
          <w:sz w:val="24"/>
          <w:szCs w:val="24"/>
        </w:rPr>
        <w:lastRenderedPageBreak/>
        <w:t xml:space="preserve">     </w:t>
      </w:r>
      <w:r w:rsidR="005019A9">
        <w:rPr>
          <w:rFonts w:ascii="Arial" w:hAnsi="Arial" w:cs="Arial"/>
          <w:sz w:val="24"/>
          <w:szCs w:val="24"/>
        </w:rPr>
        <w:t>È un secolo di grande rinnovamento delle idee. Il teatro vive lungo due direttrici: da una parte partecipa alla vita pubblica, sociale, politica, ed è totalmente coinvolto nelle avanguardie artistiche. Dall’altra parte</w:t>
      </w:r>
      <w:r w:rsidR="000A0917">
        <w:rPr>
          <w:rFonts w:ascii="Arial" w:hAnsi="Arial" w:cs="Arial"/>
          <w:sz w:val="24"/>
          <w:szCs w:val="24"/>
        </w:rPr>
        <w:t xml:space="preserve"> vi è</w:t>
      </w:r>
      <w:r w:rsidR="005019A9">
        <w:rPr>
          <w:rFonts w:ascii="Arial" w:hAnsi="Arial" w:cs="Arial"/>
          <w:sz w:val="24"/>
          <w:szCs w:val="24"/>
        </w:rPr>
        <w:t xml:space="preserve"> il teatro dei grandi numeri, detto commercial</w:t>
      </w:r>
      <w:r w:rsidR="000A0917">
        <w:rPr>
          <w:rFonts w:ascii="Arial" w:hAnsi="Arial" w:cs="Arial"/>
          <w:sz w:val="24"/>
          <w:szCs w:val="24"/>
        </w:rPr>
        <w:t>e.</w:t>
      </w:r>
    </w:p>
    <w:p w14:paraId="783568FB" w14:textId="77777777" w:rsidR="000A0917" w:rsidRDefault="000A0917" w:rsidP="005019A9">
      <w:pPr>
        <w:tabs>
          <w:tab w:val="left" w:pos="2752"/>
        </w:tabs>
        <w:spacing w:after="0" w:line="240" w:lineRule="auto"/>
        <w:jc w:val="both"/>
        <w:rPr>
          <w:rFonts w:ascii="Arial" w:hAnsi="Arial" w:cs="Arial"/>
          <w:sz w:val="24"/>
          <w:szCs w:val="24"/>
        </w:rPr>
      </w:pPr>
    </w:p>
    <w:p w14:paraId="67A5D728" w14:textId="7C04BADB" w:rsidR="000A0917" w:rsidRDefault="000A0917" w:rsidP="005019A9">
      <w:pPr>
        <w:tabs>
          <w:tab w:val="left" w:pos="2752"/>
        </w:tabs>
        <w:spacing w:after="0" w:line="240" w:lineRule="auto"/>
        <w:jc w:val="both"/>
        <w:rPr>
          <w:rFonts w:ascii="Arial" w:hAnsi="Arial" w:cs="Arial"/>
          <w:sz w:val="24"/>
          <w:szCs w:val="24"/>
        </w:rPr>
      </w:pPr>
      <w:r>
        <w:rPr>
          <w:rFonts w:ascii="Arial" w:hAnsi="Arial" w:cs="Arial"/>
          <w:sz w:val="24"/>
          <w:szCs w:val="24"/>
        </w:rPr>
        <w:t xml:space="preserve">     La storiografia è squilibrata a vantaggio del teatro di rinnovamento, ricco di utopie che creano una grande ricchezza teorica ma una scarsità di risultati pratici.</w:t>
      </w:r>
    </w:p>
    <w:p w14:paraId="603C1529" w14:textId="77777777" w:rsidR="000A0917" w:rsidRDefault="000A0917" w:rsidP="005019A9">
      <w:pPr>
        <w:tabs>
          <w:tab w:val="left" w:pos="2752"/>
        </w:tabs>
        <w:spacing w:after="0" w:line="240" w:lineRule="auto"/>
        <w:jc w:val="both"/>
        <w:rPr>
          <w:rFonts w:ascii="Arial" w:hAnsi="Arial" w:cs="Arial"/>
          <w:sz w:val="24"/>
          <w:szCs w:val="24"/>
        </w:rPr>
      </w:pPr>
    </w:p>
    <w:p w14:paraId="5C815227" w14:textId="54668AF4" w:rsidR="000A0917" w:rsidRDefault="000A0917" w:rsidP="005019A9">
      <w:pPr>
        <w:tabs>
          <w:tab w:val="left" w:pos="2752"/>
        </w:tabs>
        <w:spacing w:after="0" w:line="240" w:lineRule="auto"/>
        <w:jc w:val="both"/>
        <w:rPr>
          <w:rFonts w:ascii="Arial" w:hAnsi="Arial" w:cs="Arial"/>
          <w:sz w:val="24"/>
          <w:szCs w:val="24"/>
        </w:rPr>
      </w:pPr>
      <w:r>
        <w:rPr>
          <w:rFonts w:ascii="Arial" w:hAnsi="Arial" w:cs="Arial"/>
          <w:sz w:val="24"/>
          <w:szCs w:val="24"/>
        </w:rPr>
        <w:t xml:space="preserve">     Il cinema, inoltre, deruba</w:t>
      </w:r>
      <w:r w:rsidR="00536212">
        <w:rPr>
          <w:rFonts w:ascii="Arial" w:hAnsi="Arial" w:cs="Arial"/>
          <w:sz w:val="24"/>
          <w:szCs w:val="24"/>
        </w:rPr>
        <w:t xml:space="preserve"> il teatro del ruolo di attrazione sinestetica. </w:t>
      </w:r>
      <w:r w:rsidR="00AD23AF">
        <w:rPr>
          <w:rFonts w:ascii="Arial" w:hAnsi="Arial" w:cs="Arial"/>
          <w:sz w:val="24"/>
          <w:szCs w:val="24"/>
        </w:rPr>
        <w:t>Sul piano produttivo, nasce la necessità che il teatro operi come il cinema, proponendosi come strumento di intrattenimento di massa. Cambiano quindi gli spazi, si torna all’esterno, nelle piazze, nei tendoni da circo.</w:t>
      </w:r>
    </w:p>
    <w:p w14:paraId="541F6B5C" w14:textId="77777777" w:rsidR="00AD23AF" w:rsidRDefault="00AD23AF" w:rsidP="005019A9">
      <w:pPr>
        <w:tabs>
          <w:tab w:val="left" w:pos="2752"/>
        </w:tabs>
        <w:spacing w:after="0" w:line="240" w:lineRule="auto"/>
        <w:jc w:val="both"/>
        <w:rPr>
          <w:rFonts w:ascii="Arial" w:hAnsi="Arial" w:cs="Arial"/>
          <w:sz w:val="24"/>
          <w:szCs w:val="24"/>
        </w:rPr>
      </w:pPr>
    </w:p>
    <w:p w14:paraId="7CED8702" w14:textId="728817E6" w:rsidR="00AD23AF" w:rsidRDefault="00AD23AF" w:rsidP="005019A9">
      <w:pPr>
        <w:tabs>
          <w:tab w:val="left" w:pos="2752"/>
        </w:tabs>
        <w:spacing w:after="0" w:line="240" w:lineRule="auto"/>
        <w:jc w:val="both"/>
        <w:rPr>
          <w:rFonts w:ascii="Arial" w:hAnsi="Arial" w:cs="Arial"/>
          <w:sz w:val="24"/>
          <w:szCs w:val="24"/>
        </w:rPr>
      </w:pPr>
      <w:r>
        <w:rPr>
          <w:rFonts w:ascii="Arial" w:hAnsi="Arial" w:cs="Arial"/>
          <w:sz w:val="24"/>
          <w:szCs w:val="24"/>
        </w:rPr>
        <w:t xml:space="preserve">     In qualche misura, le autorità interve</w:t>
      </w:r>
      <w:r w:rsidR="00120D2E">
        <w:rPr>
          <w:rFonts w:ascii="Arial" w:hAnsi="Arial" w:cs="Arial"/>
          <w:sz w:val="24"/>
          <w:szCs w:val="24"/>
        </w:rPr>
        <w:t>ngono in queste trasformazioni: nascono i grandi festival, nei quali lo sforzo produttivo è giustificato dall’</w:t>
      </w:r>
      <w:r w:rsidR="00120D2E">
        <w:rPr>
          <w:rFonts w:ascii="Arial" w:hAnsi="Arial" w:cs="Arial"/>
          <w:i/>
          <w:sz w:val="24"/>
          <w:szCs w:val="24"/>
        </w:rPr>
        <w:t>appeal</w:t>
      </w:r>
      <w:r w:rsidR="00120D2E">
        <w:rPr>
          <w:rFonts w:ascii="Arial" w:hAnsi="Arial" w:cs="Arial"/>
          <w:sz w:val="24"/>
          <w:szCs w:val="24"/>
        </w:rPr>
        <w:t xml:space="preserve"> unico dello spettacolo. La forza di questo teatro sta nell’unicità.</w:t>
      </w:r>
    </w:p>
    <w:p w14:paraId="0AC2E998" w14:textId="77777777" w:rsidR="00120D2E" w:rsidRDefault="00120D2E" w:rsidP="005019A9">
      <w:pPr>
        <w:tabs>
          <w:tab w:val="left" w:pos="2752"/>
        </w:tabs>
        <w:spacing w:after="0" w:line="240" w:lineRule="auto"/>
        <w:jc w:val="both"/>
        <w:rPr>
          <w:rFonts w:ascii="Arial" w:hAnsi="Arial" w:cs="Arial"/>
          <w:sz w:val="24"/>
          <w:szCs w:val="24"/>
        </w:rPr>
      </w:pPr>
    </w:p>
    <w:p w14:paraId="70E5B89B" w14:textId="77777777" w:rsidR="004A4355" w:rsidRDefault="00120D2E" w:rsidP="005019A9">
      <w:pPr>
        <w:tabs>
          <w:tab w:val="left" w:pos="2752"/>
        </w:tabs>
        <w:spacing w:after="0" w:line="240" w:lineRule="auto"/>
        <w:jc w:val="both"/>
        <w:rPr>
          <w:rFonts w:ascii="Arial" w:hAnsi="Arial" w:cs="Arial"/>
          <w:sz w:val="24"/>
          <w:szCs w:val="24"/>
        </w:rPr>
      </w:pPr>
      <w:r>
        <w:rPr>
          <w:rFonts w:ascii="Arial" w:hAnsi="Arial" w:cs="Arial"/>
          <w:sz w:val="24"/>
          <w:szCs w:val="24"/>
        </w:rPr>
        <w:t xml:space="preserve">     Nel 1930 nasce la corporazione dello spettacolo: un organismo artistico, professionale, che cerca di conciliare le varie categorie</w:t>
      </w:r>
      <w:r w:rsidR="004A4355">
        <w:rPr>
          <w:rFonts w:ascii="Arial" w:hAnsi="Arial" w:cs="Arial"/>
          <w:sz w:val="24"/>
          <w:szCs w:val="24"/>
        </w:rPr>
        <w:t xml:space="preserve"> che lavorano nello spettacolo </w:t>
      </w:r>
      <w:r>
        <w:rPr>
          <w:rFonts w:ascii="Arial" w:hAnsi="Arial" w:cs="Arial"/>
          <w:sz w:val="24"/>
          <w:szCs w:val="24"/>
        </w:rPr>
        <w:t>ma che è</w:t>
      </w:r>
      <w:r w:rsidR="004A4355">
        <w:rPr>
          <w:rFonts w:ascii="Arial" w:hAnsi="Arial" w:cs="Arial"/>
          <w:sz w:val="24"/>
          <w:szCs w:val="24"/>
        </w:rPr>
        <w:t xml:space="preserve"> anche un sistema di controllo: protezione e controllo viaggiano parallelamente.</w:t>
      </w:r>
    </w:p>
    <w:p w14:paraId="59EAAD9A" w14:textId="77777777" w:rsidR="004A4355" w:rsidRDefault="004A4355" w:rsidP="005019A9">
      <w:pPr>
        <w:tabs>
          <w:tab w:val="left" w:pos="2752"/>
        </w:tabs>
        <w:spacing w:after="0" w:line="240" w:lineRule="auto"/>
        <w:jc w:val="both"/>
        <w:rPr>
          <w:rFonts w:ascii="Arial" w:hAnsi="Arial" w:cs="Arial"/>
          <w:sz w:val="24"/>
          <w:szCs w:val="24"/>
        </w:rPr>
      </w:pPr>
    </w:p>
    <w:p w14:paraId="6A09CEC9" w14:textId="6E46470D" w:rsidR="00120D2E" w:rsidRDefault="004A4355" w:rsidP="005019A9">
      <w:pPr>
        <w:tabs>
          <w:tab w:val="left" w:pos="2752"/>
        </w:tabs>
        <w:spacing w:after="0" w:line="240" w:lineRule="auto"/>
        <w:jc w:val="both"/>
        <w:rPr>
          <w:rFonts w:ascii="Arial" w:hAnsi="Arial" w:cs="Arial"/>
          <w:sz w:val="24"/>
          <w:szCs w:val="24"/>
        </w:rPr>
      </w:pPr>
      <w:r>
        <w:rPr>
          <w:rFonts w:ascii="Arial" w:hAnsi="Arial" w:cs="Arial"/>
          <w:sz w:val="24"/>
          <w:szCs w:val="24"/>
        </w:rPr>
        <w:t xml:space="preserve">     Sotto il fascismo nasce anche un teatro più piccolo, diffuso in maniera capillare, fatto da compagnie di piccoli teatri mobili: è emblematico lo sfruttamento del Teatro dei Carri di Tespi, che prende il nome dal mitico attore greco, simbolo della teatralità. Si tratta di un teatro </w:t>
      </w:r>
      <w:r w:rsidR="00052603">
        <w:rPr>
          <w:rFonts w:ascii="Arial" w:hAnsi="Arial" w:cs="Arial"/>
          <w:sz w:val="24"/>
          <w:szCs w:val="24"/>
        </w:rPr>
        <w:t>viaggiante</w:t>
      </w:r>
      <w:r>
        <w:rPr>
          <w:rFonts w:ascii="Arial" w:hAnsi="Arial" w:cs="Arial"/>
          <w:sz w:val="24"/>
          <w:szCs w:val="24"/>
        </w:rPr>
        <w:t xml:space="preserve"> su carri di legno, che raggiungeva le località più sperdute potendo così assicurarsi un numero altissimo di spettatori anche dei più bassi strati sociali.</w:t>
      </w:r>
    </w:p>
    <w:p w14:paraId="16E90756" w14:textId="77777777" w:rsidR="004A4355" w:rsidRDefault="004A4355" w:rsidP="005019A9">
      <w:pPr>
        <w:tabs>
          <w:tab w:val="left" w:pos="2752"/>
        </w:tabs>
        <w:spacing w:after="0" w:line="240" w:lineRule="auto"/>
        <w:jc w:val="both"/>
        <w:rPr>
          <w:rFonts w:ascii="Arial" w:hAnsi="Arial" w:cs="Arial"/>
          <w:sz w:val="24"/>
          <w:szCs w:val="24"/>
        </w:rPr>
      </w:pPr>
    </w:p>
    <w:p w14:paraId="2764F3BA" w14:textId="77777777" w:rsidR="00E96D0A" w:rsidRDefault="00E96D0A" w:rsidP="005019A9">
      <w:pPr>
        <w:tabs>
          <w:tab w:val="left" w:pos="2752"/>
        </w:tabs>
        <w:spacing w:after="0" w:line="240" w:lineRule="auto"/>
        <w:jc w:val="both"/>
        <w:rPr>
          <w:rFonts w:ascii="Arial" w:hAnsi="Arial" w:cs="Arial"/>
          <w:sz w:val="24"/>
          <w:szCs w:val="24"/>
        </w:rPr>
      </w:pPr>
      <w:r>
        <w:rPr>
          <w:rFonts w:ascii="Arial" w:hAnsi="Arial" w:cs="Arial"/>
          <w:sz w:val="24"/>
          <w:szCs w:val="24"/>
        </w:rPr>
        <w:t xml:space="preserve">     Altri tentativi fascisti di organizzare l’aggregazione e lo svago pubblico furono la fondazione dell’Opera Nazionale del Dopolavoro (OND), dei Gruppi Universitari Fascisti, e una speciale attenzione rivolta al teatro amatoriale. È in questa temperie che nasce il primo Festival Internazionale del Teatro a Venezia.</w:t>
      </w:r>
    </w:p>
    <w:p w14:paraId="469D329A" w14:textId="77777777" w:rsidR="00E96D0A" w:rsidRDefault="00E96D0A" w:rsidP="005019A9">
      <w:pPr>
        <w:tabs>
          <w:tab w:val="left" w:pos="2752"/>
        </w:tabs>
        <w:spacing w:after="0" w:line="240" w:lineRule="auto"/>
        <w:jc w:val="both"/>
        <w:rPr>
          <w:rFonts w:ascii="Arial" w:hAnsi="Arial" w:cs="Arial"/>
          <w:sz w:val="24"/>
          <w:szCs w:val="24"/>
        </w:rPr>
      </w:pPr>
    </w:p>
    <w:p w14:paraId="03E432F6" w14:textId="05529DBD" w:rsidR="004A4355" w:rsidRDefault="00E96D0A" w:rsidP="005019A9">
      <w:pPr>
        <w:tabs>
          <w:tab w:val="left" w:pos="2752"/>
        </w:tabs>
        <w:spacing w:after="0" w:line="240" w:lineRule="auto"/>
        <w:jc w:val="both"/>
        <w:rPr>
          <w:rFonts w:ascii="Arial" w:hAnsi="Arial" w:cs="Arial"/>
          <w:sz w:val="24"/>
          <w:szCs w:val="24"/>
        </w:rPr>
      </w:pPr>
      <w:r>
        <w:rPr>
          <w:rFonts w:ascii="Arial" w:hAnsi="Arial" w:cs="Arial"/>
          <w:sz w:val="24"/>
          <w:szCs w:val="24"/>
        </w:rPr>
        <w:t xml:space="preserve">     Nel 1931 il Testo Unico della legge di Pubblica Sicurezza riorganizza il rapporto tra i funzionari e i fruitori. Tutta l’attività teatrale viene sottoposta al controllo del questore, </w:t>
      </w:r>
      <w:r w:rsidR="00011C0C">
        <w:rPr>
          <w:rFonts w:ascii="Arial" w:hAnsi="Arial" w:cs="Arial"/>
          <w:sz w:val="24"/>
          <w:szCs w:val="24"/>
        </w:rPr>
        <w:t>è indispensabile la sua autorizzazione per svolgere qualsiasi attività di spettacolo.</w:t>
      </w:r>
    </w:p>
    <w:p w14:paraId="2E657552" w14:textId="77777777" w:rsidR="00011C0C" w:rsidRDefault="00011C0C" w:rsidP="005019A9">
      <w:pPr>
        <w:tabs>
          <w:tab w:val="left" w:pos="2752"/>
        </w:tabs>
        <w:spacing w:after="0" w:line="240" w:lineRule="auto"/>
        <w:jc w:val="both"/>
        <w:rPr>
          <w:rFonts w:ascii="Arial" w:hAnsi="Arial" w:cs="Arial"/>
          <w:sz w:val="24"/>
          <w:szCs w:val="24"/>
        </w:rPr>
      </w:pPr>
    </w:p>
    <w:p w14:paraId="4BB1DB14" w14:textId="4954D4E9" w:rsidR="00011C0C" w:rsidRDefault="00011C0C" w:rsidP="00011C0C">
      <w:pPr>
        <w:tabs>
          <w:tab w:val="left" w:pos="2752"/>
        </w:tabs>
        <w:spacing w:after="0" w:line="240" w:lineRule="auto"/>
        <w:jc w:val="both"/>
        <w:rPr>
          <w:rFonts w:ascii="Arial" w:hAnsi="Arial" w:cs="Arial"/>
          <w:sz w:val="24"/>
          <w:szCs w:val="24"/>
        </w:rPr>
      </w:pPr>
      <w:r>
        <w:rPr>
          <w:rFonts w:ascii="Arial" w:hAnsi="Arial" w:cs="Arial"/>
          <w:sz w:val="24"/>
          <w:szCs w:val="24"/>
        </w:rPr>
        <w:t xml:space="preserve">     Il ministro si avvale della consulenza di una commissione presieduta dal capo della polizia e da altre autorità: tale commissione non ha niente di artistico. È chiaramente una disposizione intimidatoria. Misure come queste e la decapitazione della possibilità di satira portano ad una crisi del teatro. Il convegno internazionale Volta (ottobre 1834), promosso da Mussolini, conferma l’idea fascista del teatro di massa. Si cercano di individuare luoghi che possano essere portatori di fascino e unicità. </w:t>
      </w:r>
    </w:p>
    <w:p w14:paraId="56E9D658" w14:textId="77777777" w:rsidR="00011C0C" w:rsidRDefault="00011C0C" w:rsidP="00011C0C">
      <w:pPr>
        <w:tabs>
          <w:tab w:val="left" w:pos="2752"/>
        </w:tabs>
        <w:spacing w:after="0" w:line="240" w:lineRule="auto"/>
        <w:jc w:val="both"/>
        <w:rPr>
          <w:rFonts w:ascii="Arial" w:hAnsi="Arial" w:cs="Arial"/>
          <w:sz w:val="24"/>
          <w:szCs w:val="24"/>
        </w:rPr>
      </w:pPr>
    </w:p>
    <w:p w14:paraId="5678C197" w14:textId="4836FE4D" w:rsidR="00011C0C" w:rsidRDefault="00011C0C" w:rsidP="00011C0C">
      <w:pPr>
        <w:tabs>
          <w:tab w:val="left" w:pos="2752"/>
        </w:tabs>
        <w:spacing w:after="0" w:line="240" w:lineRule="auto"/>
        <w:jc w:val="both"/>
        <w:rPr>
          <w:rFonts w:ascii="Arial" w:hAnsi="Arial" w:cs="Arial"/>
          <w:sz w:val="24"/>
          <w:szCs w:val="24"/>
        </w:rPr>
      </w:pPr>
      <w:r>
        <w:rPr>
          <w:rFonts w:ascii="Arial" w:hAnsi="Arial" w:cs="Arial"/>
          <w:sz w:val="24"/>
          <w:szCs w:val="24"/>
        </w:rPr>
        <w:t xml:space="preserve">     Tutto questo avviene in una fase di stravolgimenti politici </w:t>
      </w:r>
      <w:r w:rsidR="00E241F0">
        <w:rPr>
          <w:rFonts w:ascii="Arial" w:hAnsi="Arial" w:cs="Arial"/>
          <w:sz w:val="24"/>
          <w:szCs w:val="24"/>
        </w:rPr>
        <w:t>che portano al totalitarismo:</w:t>
      </w:r>
    </w:p>
    <w:p w14:paraId="5D4F59DB" w14:textId="5EB59605" w:rsidR="00E241F0" w:rsidRDefault="00E241F0" w:rsidP="00011C0C">
      <w:pPr>
        <w:tabs>
          <w:tab w:val="left" w:pos="2752"/>
        </w:tabs>
        <w:spacing w:after="0" w:line="240" w:lineRule="auto"/>
        <w:jc w:val="both"/>
        <w:rPr>
          <w:rFonts w:ascii="Arial" w:hAnsi="Arial" w:cs="Arial"/>
          <w:sz w:val="24"/>
          <w:szCs w:val="24"/>
        </w:rPr>
      </w:pPr>
      <w:r>
        <w:rPr>
          <w:rFonts w:ascii="Arial" w:hAnsi="Arial" w:cs="Arial"/>
          <w:sz w:val="24"/>
          <w:szCs w:val="24"/>
        </w:rPr>
        <w:t>- si dà molta importanza al teatro;</w:t>
      </w:r>
    </w:p>
    <w:p w14:paraId="00C69E5A" w14:textId="4C8D291A" w:rsidR="00E241F0" w:rsidRDefault="00E241F0" w:rsidP="00011C0C">
      <w:pPr>
        <w:tabs>
          <w:tab w:val="left" w:pos="2752"/>
        </w:tabs>
        <w:spacing w:after="0" w:line="240" w:lineRule="auto"/>
        <w:jc w:val="both"/>
        <w:rPr>
          <w:rFonts w:ascii="Arial" w:hAnsi="Arial" w:cs="Arial"/>
          <w:sz w:val="24"/>
          <w:szCs w:val="24"/>
        </w:rPr>
      </w:pPr>
      <w:r>
        <w:rPr>
          <w:rFonts w:ascii="Arial" w:hAnsi="Arial" w:cs="Arial"/>
          <w:sz w:val="24"/>
          <w:szCs w:val="24"/>
        </w:rPr>
        <w:t>- vi si convogliano grandi finanziamenti;</w:t>
      </w:r>
    </w:p>
    <w:p w14:paraId="774927EA" w14:textId="58533727" w:rsidR="00E241F0" w:rsidRDefault="00E241F0" w:rsidP="00011C0C">
      <w:pPr>
        <w:tabs>
          <w:tab w:val="left" w:pos="2752"/>
        </w:tabs>
        <w:spacing w:after="0" w:line="240" w:lineRule="auto"/>
        <w:jc w:val="both"/>
        <w:rPr>
          <w:rFonts w:ascii="Arial" w:hAnsi="Arial" w:cs="Arial"/>
          <w:sz w:val="24"/>
          <w:szCs w:val="24"/>
        </w:rPr>
      </w:pPr>
      <w:r>
        <w:rPr>
          <w:rFonts w:ascii="Arial" w:hAnsi="Arial" w:cs="Arial"/>
          <w:sz w:val="24"/>
          <w:szCs w:val="24"/>
        </w:rPr>
        <w:t>- il teatro guadagna uno spazio civile grazie alla sua forza comunicativa;</w:t>
      </w:r>
    </w:p>
    <w:p w14:paraId="5E6EB644" w14:textId="337D8898" w:rsidR="00E241F0" w:rsidRDefault="00E241F0" w:rsidP="00011C0C">
      <w:pPr>
        <w:tabs>
          <w:tab w:val="left" w:pos="2752"/>
        </w:tabs>
        <w:spacing w:after="0" w:line="240" w:lineRule="auto"/>
        <w:jc w:val="both"/>
        <w:rPr>
          <w:rFonts w:ascii="Arial" w:hAnsi="Arial" w:cs="Arial"/>
          <w:sz w:val="24"/>
          <w:szCs w:val="24"/>
        </w:rPr>
      </w:pPr>
      <w:r>
        <w:rPr>
          <w:rFonts w:ascii="Arial" w:hAnsi="Arial" w:cs="Arial"/>
          <w:sz w:val="24"/>
          <w:szCs w:val="24"/>
        </w:rPr>
        <w:t>- l’attenzione che suscita è sempre ideologicamente connotata;</w:t>
      </w:r>
    </w:p>
    <w:p w14:paraId="1CEC6223" w14:textId="5442F198" w:rsidR="00E241F0" w:rsidRDefault="00E241F0" w:rsidP="00011C0C">
      <w:pPr>
        <w:tabs>
          <w:tab w:val="left" w:pos="2752"/>
        </w:tabs>
        <w:spacing w:after="0" w:line="240" w:lineRule="auto"/>
        <w:jc w:val="both"/>
        <w:rPr>
          <w:rFonts w:ascii="Arial" w:hAnsi="Arial" w:cs="Arial"/>
          <w:sz w:val="24"/>
          <w:szCs w:val="24"/>
        </w:rPr>
      </w:pPr>
      <w:r>
        <w:rPr>
          <w:rFonts w:ascii="Arial" w:hAnsi="Arial" w:cs="Arial"/>
          <w:sz w:val="24"/>
          <w:szCs w:val="24"/>
        </w:rPr>
        <w:t>- è parte di una più ampia fascistizzazione della cultura.</w:t>
      </w:r>
    </w:p>
    <w:p w14:paraId="71EE0BAD" w14:textId="77777777" w:rsidR="00E241F0" w:rsidRDefault="00E241F0" w:rsidP="00011C0C">
      <w:pPr>
        <w:tabs>
          <w:tab w:val="left" w:pos="2752"/>
        </w:tabs>
        <w:spacing w:after="0" w:line="240" w:lineRule="auto"/>
        <w:jc w:val="both"/>
        <w:rPr>
          <w:rFonts w:ascii="Arial" w:hAnsi="Arial" w:cs="Arial"/>
          <w:sz w:val="24"/>
          <w:szCs w:val="24"/>
        </w:rPr>
      </w:pPr>
    </w:p>
    <w:p w14:paraId="273B36E7" w14:textId="214D73DB" w:rsidR="00E241F0" w:rsidRDefault="00E241F0" w:rsidP="00011C0C">
      <w:pPr>
        <w:tabs>
          <w:tab w:val="left" w:pos="2752"/>
        </w:tabs>
        <w:spacing w:after="0" w:line="240" w:lineRule="auto"/>
        <w:jc w:val="both"/>
        <w:rPr>
          <w:rFonts w:ascii="Arial" w:hAnsi="Arial" w:cs="Arial"/>
          <w:sz w:val="24"/>
          <w:szCs w:val="24"/>
        </w:rPr>
      </w:pPr>
      <w:r>
        <w:rPr>
          <w:rFonts w:ascii="Arial" w:hAnsi="Arial" w:cs="Arial"/>
          <w:sz w:val="24"/>
          <w:szCs w:val="24"/>
        </w:rPr>
        <w:lastRenderedPageBreak/>
        <w:t xml:space="preserve">     È la prima volta che l’Italia ha un sistema di norme e leggi che hanno come oggetto il teatro, a scapito della sua libertà. Il teatro è definitivamente strumento di propaganda fascista.</w:t>
      </w:r>
    </w:p>
    <w:p w14:paraId="36B0377C" w14:textId="77777777" w:rsidR="00E241F0" w:rsidRDefault="00E241F0" w:rsidP="00011C0C">
      <w:pPr>
        <w:tabs>
          <w:tab w:val="left" w:pos="2752"/>
        </w:tabs>
        <w:spacing w:after="0" w:line="240" w:lineRule="auto"/>
        <w:jc w:val="both"/>
        <w:rPr>
          <w:rFonts w:ascii="Arial" w:hAnsi="Arial" w:cs="Arial"/>
          <w:sz w:val="24"/>
          <w:szCs w:val="24"/>
        </w:rPr>
      </w:pPr>
    </w:p>
    <w:p w14:paraId="336249F0" w14:textId="18285001" w:rsidR="00E241F0" w:rsidRDefault="00E241F0" w:rsidP="00011C0C">
      <w:pPr>
        <w:tabs>
          <w:tab w:val="left" w:pos="2752"/>
        </w:tabs>
        <w:spacing w:after="0" w:line="240" w:lineRule="auto"/>
        <w:jc w:val="both"/>
        <w:rPr>
          <w:rFonts w:ascii="Arial" w:hAnsi="Arial" w:cs="Arial"/>
          <w:sz w:val="24"/>
          <w:szCs w:val="24"/>
        </w:rPr>
      </w:pPr>
      <w:r>
        <w:rPr>
          <w:rFonts w:ascii="Arial" w:hAnsi="Arial" w:cs="Arial"/>
          <w:sz w:val="24"/>
          <w:szCs w:val="24"/>
        </w:rPr>
        <w:t xml:space="preserve">     A questo periodo dobbiamo la nascita di importanti istituzioni culturali, ancora oggi potenti:</w:t>
      </w:r>
    </w:p>
    <w:p w14:paraId="5CBB4A90" w14:textId="443472B7" w:rsidR="00E241F0" w:rsidRDefault="00E241F0" w:rsidP="00011C0C">
      <w:pPr>
        <w:tabs>
          <w:tab w:val="left" w:pos="2752"/>
        </w:tabs>
        <w:spacing w:after="0" w:line="240" w:lineRule="auto"/>
        <w:jc w:val="both"/>
        <w:rPr>
          <w:rFonts w:ascii="Arial" w:hAnsi="Arial" w:cs="Arial"/>
          <w:sz w:val="24"/>
          <w:szCs w:val="24"/>
        </w:rPr>
      </w:pPr>
      <w:r>
        <w:rPr>
          <w:rFonts w:ascii="Arial" w:hAnsi="Arial" w:cs="Arial"/>
          <w:sz w:val="24"/>
          <w:szCs w:val="24"/>
        </w:rPr>
        <w:t>- la biennale del teatro, della musica e del cinema;</w:t>
      </w:r>
    </w:p>
    <w:p w14:paraId="5D91FA19" w14:textId="330294D1" w:rsidR="00E241F0" w:rsidRDefault="00E241F0" w:rsidP="00011C0C">
      <w:pPr>
        <w:tabs>
          <w:tab w:val="left" w:pos="2752"/>
        </w:tabs>
        <w:spacing w:after="0" w:line="240" w:lineRule="auto"/>
        <w:jc w:val="both"/>
        <w:rPr>
          <w:rFonts w:ascii="Arial" w:hAnsi="Arial" w:cs="Arial"/>
          <w:sz w:val="24"/>
          <w:szCs w:val="24"/>
        </w:rPr>
      </w:pPr>
      <w:r>
        <w:rPr>
          <w:rFonts w:ascii="Arial" w:hAnsi="Arial" w:cs="Arial"/>
          <w:sz w:val="24"/>
          <w:szCs w:val="24"/>
        </w:rPr>
        <w:t>- l’Accademia d’Italia;</w:t>
      </w:r>
    </w:p>
    <w:p w14:paraId="5F9A06C5" w14:textId="65446D84" w:rsidR="00E241F0" w:rsidRDefault="00E241F0" w:rsidP="00011C0C">
      <w:pPr>
        <w:tabs>
          <w:tab w:val="left" w:pos="2752"/>
        </w:tabs>
        <w:spacing w:after="0" w:line="240" w:lineRule="auto"/>
        <w:jc w:val="both"/>
        <w:rPr>
          <w:rFonts w:ascii="Arial" w:hAnsi="Arial" w:cs="Arial"/>
          <w:sz w:val="24"/>
          <w:szCs w:val="24"/>
        </w:rPr>
      </w:pPr>
      <w:r>
        <w:rPr>
          <w:rFonts w:ascii="Arial" w:hAnsi="Arial" w:cs="Arial"/>
          <w:sz w:val="24"/>
          <w:szCs w:val="24"/>
        </w:rPr>
        <w:t>- la Treccani;</w:t>
      </w:r>
    </w:p>
    <w:p w14:paraId="0513D7A4" w14:textId="4E4F00A7" w:rsidR="00E241F0" w:rsidRDefault="00E241F0" w:rsidP="00011C0C">
      <w:pPr>
        <w:tabs>
          <w:tab w:val="left" w:pos="2752"/>
        </w:tabs>
        <w:spacing w:after="0" w:line="240" w:lineRule="auto"/>
        <w:jc w:val="both"/>
        <w:rPr>
          <w:rFonts w:ascii="Arial" w:hAnsi="Arial" w:cs="Arial"/>
          <w:sz w:val="24"/>
          <w:szCs w:val="24"/>
        </w:rPr>
      </w:pPr>
      <w:r>
        <w:rPr>
          <w:rFonts w:ascii="Arial" w:hAnsi="Arial" w:cs="Arial"/>
          <w:sz w:val="24"/>
          <w:szCs w:val="24"/>
        </w:rPr>
        <w:t>- la Biennale d’Arte a Milano.</w:t>
      </w:r>
    </w:p>
    <w:p w14:paraId="5F7CB595" w14:textId="77777777" w:rsidR="00E241F0" w:rsidRDefault="00E241F0" w:rsidP="00011C0C">
      <w:pPr>
        <w:tabs>
          <w:tab w:val="left" w:pos="2752"/>
        </w:tabs>
        <w:spacing w:after="0" w:line="240" w:lineRule="auto"/>
        <w:jc w:val="both"/>
        <w:rPr>
          <w:rFonts w:ascii="Arial" w:hAnsi="Arial" w:cs="Arial"/>
          <w:sz w:val="24"/>
          <w:szCs w:val="24"/>
        </w:rPr>
      </w:pPr>
    </w:p>
    <w:p w14:paraId="47D8D33F" w14:textId="15939C55" w:rsidR="00E241F0" w:rsidRDefault="00E241F0" w:rsidP="00011C0C">
      <w:pPr>
        <w:tabs>
          <w:tab w:val="left" w:pos="2752"/>
        </w:tabs>
        <w:spacing w:after="0" w:line="240" w:lineRule="auto"/>
        <w:jc w:val="both"/>
        <w:rPr>
          <w:rFonts w:ascii="Arial" w:hAnsi="Arial" w:cs="Arial"/>
          <w:sz w:val="24"/>
          <w:szCs w:val="24"/>
        </w:rPr>
      </w:pPr>
      <w:r>
        <w:rPr>
          <w:rFonts w:ascii="Arial" w:hAnsi="Arial" w:cs="Arial"/>
          <w:sz w:val="24"/>
          <w:szCs w:val="24"/>
        </w:rPr>
        <w:t xml:space="preserve">     Mussolini si fa ovviamente promotore di tutto: nel 1921 lo Stato salva la Scala di Milano grazie ad un finanziamento eccezionale. Anche le compagnie minori ricevono </w:t>
      </w:r>
      <w:r w:rsidR="00052603">
        <w:rPr>
          <w:rFonts w:ascii="Arial" w:hAnsi="Arial" w:cs="Arial"/>
          <w:sz w:val="24"/>
          <w:szCs w:val="24"/>
        </w:rPr>
        <w:t>finanziamenti</w:t>
      </w:r>
      <w:r>
        <w:rPr>
          <w:rFonts w:ascii="Arial" w:hAnsi="Arial" w:cs="Arial"/>
          <w:sz w:val="24"/>
          <w:szCs w:val="24"/>
        </w:rPr>
        <w:t>.</w:t>
      </w:r>
    </w:p>
    <w:p w14:paraId="76C2FE84" w14:textId="77777777" w:rsidR="00E241F0" w:rsidRDefault="00E241F0" w:rsidP="00011C0C">
      <w:pPr>
        <w:tabs>
          <w:tab w:val="left" w:pos="2752"/>
        </w:tabs>
        <w:spacing w:after="0" w:line="240" w:lineRule="auto"/>
        <w:jc w:val="both"/>
        <w:rPr>
          <w:rFonts w:ascii="Arial" w:hAnsi="Arial" w:cs="Arial"/>
          <w:sz w:val="24"/>
          <w:szCs w:val="24"/>
        </w:rPr>
      </w:pPr>
    </w:p>
    <w:p w14:paraId="089BB9AE" w14:textId="7908DA17" w:rsidR="00E241F0" w:rsidRDefault="00E241F0" w:rsidP="00011C0C">
      <w:pPr>
        <w:tabs>
          <w:tab w:val="left" w:pos="2752"/>
        </w:tabs>
        <w:spacing w:after="0" w:line="240" w:lineRule="auto"/>
        <w:jc w:val="both"/>
        <w:rPr>
          <w:rFonts w:ascii="Arial" w:hAnsi="Arial" w:cs="Arial"/>
          <w:sz w:val="24"/>
          <w:szCs w:val="24"/>
        </w:rPr>
      </w:pPr>
      <w:r>
        <w:rPr>
          <w:rFonts w:ascii="Arial" w:hAnsi="Arial" w:cs="Arial"/>
          <w:sz w:val="24"/>
          <w:szCs w:val="24"/>
        </w:rPr>
        <w:t xml:space="preserve">     Nel 1934-36 permane il regime di sovvenzioni e normatizzazione del sistema teatrale. </w:t>
      </w:r>
      <w:r w:rsidR="00C84DB1">
        <w:rPr>
          <w:rFonts w:ascii="Arial" w:hAnsi="Arial" w:cs="Arial"/>
          <w:sz w:val="24"/>
          <w:szCs w:val="24"/>
        </w:rPr>
        <w:t>La SIA/SIAE organizza la tassazione ed il controllo cui i teatri devono sottostare (l’imposta sugli spettacoli è del 1921). Nel 1935 viene istituito l’Ispettorato per il Teatro, collegamento tra il sistema produttivo e il ministero della cultura.</w:t>
      </w:r>
    </w:p>
    <w:p w14:paraId="68434DB4" w14:textId="77777777" w:rsidR="00C84DB1" w:rsidRDefault="00C84DB1" w:rsidP="00011C0C">
      <w:pPr>
        <w:tabs>
          <w:tab w:val="left" w:pos="2752"/>
        </w:tabs>
        <w:spacing w:after="0" w:line="240" w:lineRule="auto"/>
        <w:jc w:val="both"/>
        <w:rPr>
          <w:rFonts w:ascii="Arial" w:hAnsi="Arial" w:cs="Arial"/>
          <w:sz w:val="24"/>
          <w:szCs w:val="24"/>
        </w:rPr>
      </w:pPr>
    </w:p>
    <w:p w14:paraId="63A38D2E" w14:textId="0CD814E4" w:rsidR="00C84DB1" w:rsidRDefault="00C84DB1" w:rsidP="00011C0C">
      <w:pPr>
        <w:tabs>
          <w:tab w:val="left" w:pos="2752"/>
        </w:tabs>
        <w:spacing w:after="0" w:line="240" w:lineRule="auto"/>
        <w:jc w:val="both"/>
        <w:rPr>
          <w:rFonts w:ascii="Arial" w:hAnsi="Arial" w:cs="Arial"/>
          <w:sz w:val="24"/>
          <w:szCs w:val="24"/>
        </w:rPr>
      </w:pPr>
      <w:r>
        <w:rPr>
          <w:rFonts w:ascii="Arial" w:hAnsi="Arial" w:cs="Arial"/>
          <w:sz w:val="24"/>
          <w:szCs w:val="24"/>
        </w:rPr>
        <w:t xml:space="preserve">     </w:t>
      </w:r>
      <w:r w:rsidR="00052603">
        <w:rPr>
          <w:rFonts w:ascii="Arial" w:hAnsi="Arial" w:cs="Arial"/>
          <w:sz w:val="24"/>
          <w:szCs w:val="24"/>
        </w:rPr>
        <w:t>Nel 1936 viene fondata l’Accademia dell’Arte Drammatica, scuola statale e fucina di grandi attori teatrali e cinematografici, voluta da Silvio d’Amico (inventore dell’enciclopedia dello spettacolo, che organizza tutto il sapere a riguardo in voci ordinate alfabeticamente).</w:t>
      </w:r>
      <w:r w:rsidR="00317132">
        <w:rPr>
          <w:rFonts w:ascii="Arial" w:hAnsi="Arial" w:cs="Arial"/>
          <w:sz w:val="24"/>
          <w:szCs w:val="24"/>
        </w:rPr>
        <w:t xml:space="preserve"> Il fascismo impone restrizioni ideologiche anche agli insegnamenti, anche se minori.</w:t>
      </w:r>
    </w:p>
    <w:p w14:paraId="48E67FE9" w14:textId="77777777" w:rsidR="00317132" w:rsidRDefault="00317132" w:rsidP="00011C0C">
      <w:pPr>
        <w:tabs>
          <w:tab w:val="left" w:pos="2752"/>
        </w:tabs>
        <w:spacing w:after="0" w:line="240" w:lineRule="auto"/>
        <w:jc w:val="both"/>
        <w:rPr>
          <w:rFonts w:ascii="Arial" w:hAnsi="Arial" w:cs="Arial"/>
          <w:sz w:val="24"/>
          <w:szCs w:val="24"/>
        </w:rPr>
      </w:pPr>
    </w:p>
    <w:p w14:paraId="3C8D8EE0" w14:textId="7BC9161D" w:rsidR="00317132" w:rsidRDefault="00317132" w:rsidP="00011C0C">
      <w:pPr>
        <w:tabs>
          <w:tab w:val="left" w:pos="2752"/>
        </w:tabs>
        <w:spacing w:after="0" w:line="240" w:lineRule="auto"/>
        <w:jc w:val="both"/>
        <w:rPr>
          <w:rFonts w:ascii="Arial" w:hAnsi="Arial" w:cs="Arial"/>
          <w:sz w:val="24"/>
          <w:szCs w:val="24"/>
        </w:rPr>
      </w:pPr>
      <w:r>
        <w:rPr>
          <w:rFonts w:ascii="Arial" w:hAnsi="Arial" w:cs="Arial"/>
          <w:sz w:val="24"/>
          <w:szCs w:val="24"/>
        </w:rPr>
        <w:t xml:space="preserve">     Nasce l’Istituto del Dramma Italiano, che bandisce concorsi di scrittura teatrale, e l’Istituto Nazionale del </w:t>
      </w:r>
      <w:r w:rsidR="00052603">
        <w:rPr>
          <w:rFonts w:ascii="Arial" w:hAnsi="Arial" w:cs="Arial"/>
          <w:sz w:val="24"/>
          <w:szCs w:val="24"/>
        </w:rPr>
        <w:t>Teatro</w:t>
      </w:r>
      <w:r>
        <w:rPr>
          <w:rFonts w:ascii="Arial" w:hAnsi="Arial" w:cs="Arial"/>
          <w:sz w:val="24"/>
          <w:szCs w:val="24"/>
        </w:rPr>
        <w:t xml:space="preserve"> Antico, legato alla valorizzazione dei teatri archeologici (Siracusa in primis). </w:t>
      </w:r>
    </w:p>
    <w:p w14:paraId="38017DEF" w14:textId="77777777" w:rsidR="00317132" w:rsidRDefault="00317132" w:rsidP="00011C0C">
      <w:pPr>
        <w:tabs>
          <w:tab w:val="left" w:pos="2752"/>
        </w:tabs>
        <w:spacing w:after="0" w:line="240" w:lineRule="auto"/>
        <w:jc w:val="both"/>
        <w:rPr>
          <w:rFonts w:ascii="Arial" w:hAnsi="Arial" w:cs="Arial"/>
          <w:sz w:val="24"/>
          <w:szCs w:val="24"/>
        </w:rPr>
      </w:pPr>
    </w:p>
    <w:p w14:paraId="06D27CFB" w14:textId="61F67F2B" w:rsidR="00317132" w:rsidRDefault="00317132" w:rsidP="00011C0C">
      <w:pPr>
        <w:tabs>
          <w:tab w:val="left" w:pos="2752"/>
        </w:tabs>
        <w:spacing w:after="0" w:line="240" w:lineRule="auto"/>
        <w:jc w:val="both"/>
        <w:rPr>
          <w:rFonts w:ascii="Arial" w:hAnsi="Arial" w:cs="Arial"/>
          <w:sz w:val="24"/>
          <w:szCs w:val="24"/>
        </w:rPr>
      </w:pPr>
      <w:r>
        <w:rPr>
          <w:rFonts w:ascii="Arial" w:hAnsi="Arial" w:cs="Arial"/>
          <w:sz w:val="24"/>
          <w:szCs w:val="24"/>
        </w:rPr>
        <w:t xml:space="preserve">     Dello stesso periodo è l’Ente Teatrale Italiano, nato con lo scopo di produrre, promuovere e distribuire spettacoli in Italia e all’estero. Diventa proprietario di un’estesa rete di teatri sul territorio nazionale e instaura un sistema molto redditizio. </w:t>
      </w:r>
      <w:r w:rsidR="00D97871">
        <w:rPr>
          <w:rFonts w:ascii="Arial" w:hAnsi="Arial" w:cs="Arial"/>
          <w:sz w:val="24"/>
          <w:szCs w:val="24"/>
        </w:rPr>
        <w:t xml:space="preserve">È stato sciolto non molti anni fa ed è diventato una sorta di organismo produttivo. </w:t>
      </w:r>
    </w:p>
    <w:p w14:paraId="0A9AA3DD" w14:textId="77777777" w:rsidR="00AE5012" w:rsidRDefault="00AE5012" w:rsidP="00011C0C">
      <w:pPr>
        <w:tabs>
          <w:tab w:val="left" w:pos="2752"/>
        </w:tabs>
        <w:spacing w:after="0" w:line="240" w:lineRule="auto"/>
        <w:jc w:val="both"/>
        <w:rPr>
          <w:rFonts w:ascii="Arial" w:hAnsi="Arial" w:cs="Arial"/>
          <w:sz w:val="24"/>
          <w:szCs w:val="24"/>
        </w:rPr>
      </w:pPr>
    </w:p>
    <w:p w14:paraId="4E0E1B79" w14:textId="77777777" w:rsidR="00D736E9" w:rsidRDefault="00AE5012" w:rsidP="00011C0C">
      <w:pPr>
        <w:tabs>
          <w:tab w:val="left" w:pos="2752"/>
        </w:tabs>
        <w:spacing w:after="0" w:line="240" w:lineRule="auto"/>
        <w:jc w:val="both"/>
        <w:rPr>
          <w:rFonts w:ascii="Arial" w:hAnsi="Arial" w:cs="Arial"/>
          <w:sz w:val="24"/>
          <w:szCs w:val="24"/>
        </w:rPr>
      </w:pPr>
      <w:r>
        <w:rPr>
          <w:rFonts w:ascii="Arial" w:hAnsi="Arial" w:cs="Arial"/>
          <w:sz w:val="24"/>
          <w:szCs w:val="24"/>
        </w:rPr>
        <w:t xml:space="preserve">     Nel 1943 viene organizzata una separazione tra t</w:t>
      </w:r>
      <w:r w:rsidR="00D736E9">
        <w:rPr>
          <w:rFonts w:ascii="Arial" w:hAnsi="Arial" w:cs="Arial"/>
          <w:sz w:val="24"/>
          <w:szCs w:val="24"/>
        </w:rPr>
        <w:t xml:space="preserve">eatri di prosa e teatri lirici, </w:t>
      </w:r>
      <w:r>
        <w:rPr>
          <w:rFonts w:ascii="Arial" w:hAnsi="Arial" w:cs="Arial"/>
          <w:sz w:val="24"/>
          <w:szCs w:val="24"/>
        </w:rPr>
        <w:t>ovvero la Scala di Milano, l’Opera di Roma, il Comunale di Firenze, il Verdi di Trieste, la Fenice di Venezia, il Comunale di Bologna, il San Carlo di Napoli</w:t>
      </w:r>
      <w:r w:rsidR="00D736E9">
        <w:rPr>
          <w:rFonts w:ascii="Arial" w:hAnsi="Arial" w:cs="Arial"/>
          <w:sz w:val="24"/>
          <w:szCs w:val="24"/>
        </w:rPr>
        <w:t xml:space="preserve"> ed il Massimo di Palermo; è sostanzialmente una geografia delle grandi capitali italiane.</w:t>
      </w:r>
    </w:p>
    <w:p w14:paraId="67F5972A" w14:textId="77777777" w:rsidR="00D736E9" w:rsidRDefault="00D736E9" w:rsidP="00011C0C">
      <w:pPr>
        <w:tabs>
          <w:tab w:val="left" w:pos="2752"/>
        </w:tabs>
        <w:spacing w:after="0" w:line="240" w:lineRule="auto"/>
        <w:jc w:val="both"/>
        <w:rPr>
          <w:rFonts w:ascii="Arial" w:hAnsi="Arial" w:cs="Arial"/>
          <w:sz w:val="24"/>
          <w:szCs w:val="24"/>
        </w:rPr>
      </w:pPr>
    </w:p>
    <w:p w14:paraId="53B520B1" w14:textId="77777777" w:rsidR="00D736E9" w:rsidRDefault="00D736E9" w:rsidP="00011C0C">
      <w:pPr>
        <w:tabs>
          <w:tab w:val="left" w:pos="2752"/>
        </w:tabs>
        <w:spacing w:after="0" w:line="240" w:lineRule="auto"/>
        <w:jc w:val="both"/>
        <w:rPr>
          <w:rFonts w:ascii="Arial" w:hAnsi="Arial" w:cs="Arial"/>
          <w:b/>
          <w:sz w:val="24"/>
          <w:szCs w:val="24"/>
        </w:rPr>
      </w:pPr>
      <w:r>
        <w:rPr>
          <w:rFonts w:ascii="Arial" w:hAnsi="Arial" w:cs="Arial"/>
          <w:b/>
          <w:sz w:val="24"/>
          <w:szCs w:val="24"/>
        </w:rPr>
        <w:t>Dopoguerra</w:t>
      </w:r>
    </w:p>
    <w:p w14:paraId="215103F2" w14:textId="77777777" w:rsidR="00D736E9" w:rsidRDefault="00D736E9" w:rsidP="00011C0C">
      <w:pPr>
        <w:tabs>
          <w:tab w:val="left" w:pos="2752"/>
        </w:tabs>
        <w:spacing w:after="0" w:line="240" w:lineRule="auto"/>
        <w:jc w:val="both"/>
        <w:rPr>
          <w:rFonts w:ascii="Arial" w:hAnsi="Arial" w:cs="Arial"/>
          <w:b/>
          <w:sz w:val="24"/>
          <w:szCs w:val="24"/>
        </w:rPr>
      </w:pPr>
    </w:p>
    <w:p w14:paraId="24CE85B6" w14:textId="10DAA2B0" w:rsidR="00385309" w:rsidRDefault="00D736E9" w:rsidP="00011C0C">
      <w:pPr>
        <w:tabs>
          <w:tab w:val="left" w:pos="2752"/>
        </w:tabs>
        <w:spacing w:after="0" w:line="240" w:lineRule="auto"/>
        <w:jc w:val="both"/>
        <w:rPr>
          <w:rFonts w:ascii="Arial" w:hAnsi="Arial" w:cs="Arial"/>
          <w:sz w:val="24"/>
          <w:szCs w:val="24"/>
        </w:rPr>
      </w:pPr>
      <w:r>
        <w:rPr>
          <w:rFonts w:ascii="Arial" w:hAnsi="Arial" w:cs="Arial"/>
          <w:b/>
          <w:sz w:val="24"/>
          <w:szCs w:val="24"/>
        </w:rPr>
        <w:t xml:space="preserve">     </w:t>
      </w:r>
      <w:r>
        <w:rPr>
          <w:rFonts w:ascii="Arial" w:hAnsi="Arial" w:cs="Arial"/>
          <w:sz w:val="24"/>
          <w:szCs w:val="24"/>
        </w:rPr>
        <w:t xml:space="preserve">L’Italia deve ricostruirsi e rifondarsi in una sorta di seconda unità. Si dà grande importanza alle modalità produttive e </w:t>
      </w:r>
      <w:r w:rsidR="00052603">
        <w:rPr>
          <w:rFonts w:ascii="Arial" w:hAnsi="Arial" w:cs="Arial"/>
          <w:sz w:val="24"/>
          <w:szCs w:val="24"/>
        </w:rPr>
        <w:t>distributive</w:t>
      </w:r>
      <w:r>
        <w:rPr>
          <w:rFonts w:ascii="Arial" w:hAnsi="Arial" w:cs="Arial"/>
          <w:sz w:val="24"/>
          <w:szCs w:val="24"/>
        </w:rPr>
        <w:t xml:space="preserve"> </w:t>
      </w:r>
      <w:r w:rsidR="00385309">
        <w:rPr>
          <w:rFonts w:ascii="Arial" w:hAnsi="Arial" w:cs="Arial"/>
          <w:sz w:val="24"/>
          <w:szCs w:val="24"/>
        </w:rPr>
        <w:t xml:space="preserve">della cultura, attraverso i canali sia dell’imprenditoria privata che di quella pubblica. La macchina produttiva della compagnia resta invariata: cambiano i contenuti ma non le modalità di produzione. Il repertorio può adesso beneficiare delle traduzioni delle opere estere. </w:t>
      </w:r>
    </w:p>
    <w:p w14:paraId="063D7E1C" w14:textId="77777777" w:rsidR="00385309" w:rsidRDefault="00385309" w:rsidP="00011C0C">
      <w:pPr>
        <w:tabs>
          <w:tab w:val="left" w:pos="2752"/>
        </w:tabs>
        <w:spacing w:after="0" w:line="240" w:lineRule="auto"/>
        <w:jc w:val="both"/>
        <w:rPr>
          <w:rFonts w:ascii="Arial" w:hAnsi="Arial" w:cs="Arial"/>
          <w:sz w:val="24"/>
          <w:szCs w:val="24"/>
        </w:rPr>
      </w:pPr>
    </w:p>
    <w:p w14:paraId="698D1D37" w14:textId="739C1D71" w:rsidR="00AE5012" w:rsidRDefault="00385309" w:rsidP="00011C0C">
      <w:pPr>
        <w:tabs>
          <w:tab w:val="left" w:pos="2752"/>
        </w:tabs>
        <w:spacing w:after="0" w:line="240" w:lineRule="auto"/>
        <w:jc w:val="both"/>
        <w:rPr>
          <w:rFonts w:ascii="Arial" w:hAnsi="Arial" w:cs="Arial"/>
          <w:sz w:val="24"/>
          <w:szCs w:val="24"/>
        </w:rPr>
      </w:pPr>
      <w:r>
        <w:rPr>
          <w:rFonts w:ascii="Arial" w:hAnsi="Arial" w:cs="Arial"/>
          <w:sz w:val="24"/>
          <w:szCs w:val="24"/>
        </w:rPr>
        <w:t xml:space="preserve">     La com</w:t>
      </w:r>
      <w:r w:rsidR="00CC2365">
        <w:rPr>
          <w:rFonts w:ascii="Arial" w:hAnsi="Arial" w:cs="Arial"/>
          <w:sz w:val="24"/>
          <w:szCs w:val="24"/>
        </w:rPr>
        <w:t>p</w:t>
      </w:r>
      <w:r>
        <w:rPr>
          <w:rFonts w:ascii="Arial" w:hAnsi="Arial" w:cs="Arial"/>
          <w:sz w:val="24"/>
          <w:szCs w:val="24"/>
        </w:rPr>
        <w:t>agnia (capocomicale) Morelli-Stoppa, con produzioni finanziate da privati, si paga un regista poliglotta come Luchino Visconti, che è aperto alla cultura europea e dà un’attenzione più profonda all’allestimento, in una revisione della drammaturgia italiana legata all’utopia socialista.</w:t>
      </w:r>
    </w:p>
    <w:p w14:paraId="18053AC7" w14:textId="6F758812" w:rsidR="00385309" w:rsidRDefault="00385309" w:rsidP="00011C0C">
      <w:pPr>
        <w:tabs>
          <w:tab w:val="left" w:pos="2752"/>
        </w:tabs>
        <w:spacing w:after="0" w:line="240" w:lineRule="auto"/>
        <w:jc w:val="both"/>
        <w:rPr>
          <w:rFonts w:ascii="Arial" w:hAnsi="Arial" w:cs="Arial"/>
          <w:sz w:val="24"/>
          <w:szCs w:val="24"/>
        </w:rPr>
      </w:pPr>
      <w:r>
        <w:rPr>
          <w:rFonts w:ascii="Arial" w:hAnsi="Arial" w:cs="Arial"/>
          <w:sz w:val="24"/>
          <w:szCs w:val="24"/>
        </w:rPr>
        <w:lastRenderedPageBreak/>
        <w:t xml:space="preserve">   </w:t>
      </w:r>
    </w:p>
    <w:p w14:paraId="49E4F41B" w14:textId="769EFAF0" w:rsidR="00385309" w:rsidRDefault="00385309" w:rsidP="00011C0C">
      <w:pPr>
        <w:tabs>
          <w:tab w:val="left" w:pos="2752"/>
        </w:tabs>
        <w:spacing w:after="0" w:line="240" w:lineRule="auto"/>
        <w:jc w:val="both"/>
        <w:rPr>
          <w:rFonts w:ascii="Arial" w:hAnsi="Arial" w:cs="Arial"/>
          <w:sz w:val="24"/>
          <w:szCs w:val="24"/>
        </w:rPr>
      </w:pPr>
      <w:r>
        <w:rPr>
          <w:rFonts w:ascii="Arial" w:hAnsi="Arial" w:cs="Arial"/>
          <w:sz w:val="24"/>
          <w:szCs w:val="24"/>
        </w:rPr>
        <w:t xml:space="preserve">     </w:t>
      </w:r>
    </w:p>
    <w:p w14:paraId="2BE08008" w14:textId="77777777" w:rsidR="00385309" w:rsidRDefault="00385309" w:rsidP="00011C0C">
      <w:pPr>
        <w:tabs>
          <w:tab w:val="left" w:pos="2752"/>
        </w:tabs>
        <w:spacing w:after="0" w:line="240" w:lineRule="auto"/>
        <w:jc w:val="both"/>
        <w:rPr>
          <w:rFonts w:ascii="Arial" w:hAnsi="Arial" w:cs="Arial"/>
          <w:sz w:val="24"/>
          <w:szCs w:val="24"/>
        </w:rPr>
      </w:pPr>
    </w:p>
    <w:p w14:paraId="5E9C7D75" w14:textId="2AEE8547" w:rsidR="00385309" w:rsidRDefault="00CC2365" w:rsidP="00011C0C">
      <w:pPr>
        <w:tabs>
          <w:tab w:val="left" w:pos="2752"/>
        </w:tabs>
        <w:spacing w:after="0" w:line="240" w:lineRule="auto"/>
        <w:jc w:val="both"/>
        <w:rPr>
          <w:rFonts w:ascii="Arial" w:hAnsi="Arial" w:cs="Arial"/>
          <w:b/>
          <w:sz w:val="24"/>
          <w:szCs w:val="24"/>
        </w:rPr>
      </w:pPr>
      <w:r>
        <w:rPr>
          <w:rFonts w:ascii="Arial" w:hAnsi="Arial" w:cs="Arial"/>
          <w:b/>
          <w:sz w:val="24"/>
          <w:szCs w:val="24"/>
        </w:rPr>
        <w:t>I teatri stabili</w:t>
      </w:r>
    </w:p>
    <w:p w14:paraId="3485E771" w14:textId="77777777" w:rsidR="00385309" w:rsidRDefault="00385309" w:rsidP="00011C0C">
      <w:pPr>
        <w:tabs>
          <w:tab w:val="left" w:pos="2752"/>
        </w:tabs>
        <w:spacing w:after="0" w:line="240" w:lineRule="auto"/>
        <w:jc w:val="both"/>
        <w:rPr>
          <w:rFonts w:ascii="Arial" w:hAnsi="Arial" w:cs="Arial"/>
          <w:b/>
          <w:sz w:val="24"/>
          <w:szCs w:val="24"/>
        </w:rPr>
      </w:pPr>
    </w:p>
    <w:p w14:paraId="16C28BDB" w14:textId="3D8D1D9E" w:rsidR="00CC2365" w:rsidRDefault="00CC2365" w:rsidP="00CC2365">
      <w:pPr>
        <w:tabs>
          <w:tab w:val="left" w:pos="2752"/>
        </w:tabs>
        <w:spacing w:after="0" w:line="240" w:lineRule="auto"/>
        <w:jc w:val="both"/>
        <w:rPr>
          <w:rFonts w:ascii="Arial" w:hAnsi="Arial" w:cs="Arial"/>
          <w:sz w:val="24"/>
          <w:szCs w:val="24"/>
        </w:rPr>
      </w:pPr>
      <w:r>
        <w:rPr>
          <w:rFonts w:ascii="Arial" w:hAnsi="Arial" w:cs="Arial"/>
          <w:sz w:val="24"/>
          <w:szCs w:val="24"/>
        </w:rPr>
        <w:t xml:space="preserve">     In questo periodo si creano le condizioni per pensare al teatro come strumenti rieducativo, grazie ai teatri stabili: risultato di quell’idea che considera la cultura come attività di uno Stato promotore.</w:t>
      </w:r>
    </w:p>
    <w:p w14:paraId="4C0DAE91" w14:textId="77777777" w:rsidR="00CC2365" w:rsidRDefault="00385309" w:rsidP="00011C0C">
      <w:pPr>
        <w:tabs>
          <w:tab w:val="left" w:pos="2752"/>
        </w:tabs>
        <w:spacing w:after="0" w:line="240" w:lineRule="auto"/>
        <w:jc w:val="both"/>
        <w:rPr>
          <w:rFonts w:ascii="Arial" w:hAnsi="Arial" w:cs="Arial"/>
          <w:b/>
          <w:sz w:val="24"/>
          <w:szCs w:val="24"/>
        </w:rPr>
      </w:pPr>
      <w:r>
        <w:rPr>
          <w:rFonts w:ascii="Arial" w:hAnsi="Arial" w:cs="Arial"/>
          <w:b/>
          <w:sz w:val="24"/>
          <w:szCs w:val="24"/>
        </w:rPr>
        <w:t xml:space="preserve">     </w:t>
      </w:r>
    </w:p>
    <w:p w14:paraId="397D4B67" w14:textId="77777777" w:rsidR="00CC2365" w:rsidRDefault="00CC2365" w:rsidP="00011C0C">
      <w:pPr>
        <w:tabs>
          <w:tab w:val="left" w:pos="2752"/>
        </w:tabs>
        <w:spacing w:after="0" w:line="240" w:lineRule="auto"/>
        <w:jc w:val="both"/>
        <w:rPr>
          <w:rFonts w:ascii="Arial" w:hAnsi="Arial" w:cs="Arial"/>
          <w:b/>
          <w:sz w:val="24"/>
          <w:szCs w:val="24"/>
        </w:rPr>
      </w:pPr>
    </w:p>
    <w:p w14:paraId="51CE49F7" w14:textId="4FB73C3A" w:rsidR="00385309" w:rsidRDefault="00CC2365" w:rsidP="00011C0C">
      <w:pPr>
        <w:tabs>
          <w:tab w:val="left" w:pos="2752"/>
        </w:tabs>
        <w:spacing w:after="0" w:line="240" w:lineRule="auto"/>
        <w:jc w:val="both"/>
        <w:rPr>
          <w:rFonts w:ascii="Arial" w:hAnsi="Arial" w:cs="Arial"/>
          <w:sz w:val="24"/>
          <w:szCs w:val="24"/>
        </w:rPr>
      </w:pPr>
      <w:r>
        <w:rPr>
          <w:rFonts w:ascii="Arial" w:hAnsi="Arial" w:cs="Arial"/>
          <w:sz w:val="24"/>
          <w:szCs w:val="24"/>
        </w:rPr>
        <w:t xml:space="preserve">     </w:t>
      </w:r>
      <w:r w:rsidR="00385309">
        <w:rPr>
          <w:rFonts w:ascii="Arial" w:hAnsi="Arial" w:cs="Arial"/>
          <w:sz w:val="24"/>
          <w:szCs w:val="24"/>
        </w:rPr>
        <w:t>Nel 1947 nasce il Picco</w:t>
      </w:r>
      <w:r>
        <w:rPr>
          <w:rFonts w:ascii="Arial" w:hAnsi="Arial" w:cs="Arial"/>
          <w:sz w:val="24"/>
          <w:szCs w:val="24"/>
        </w:rPr>
        <w:t>lo Teatro della città di Milano</w:t>
      </w:r>
      <w:r w:rsidR="00385309">
        <w:rPr>
          <w:rFonts w:ascii="Arial" w:hAnsi="Arial" w:cs="Arial"/>
          <w:sz w:val="24"/>
          <w:szCs w:val="24"/>
        </w:rPr>
        <w:t xml:space="preserve"> come teatro del servizio pubblico rivolto al nuovo cittadino che deve essere rieducato alla democrazia. È un aspetto della grande rinascita di Milano legata a personalità di grande valore.</w:t>
      </w:r>
    </w:p>
    <w:p w14:paraId="6A07255B" w14:textId="77777777" w:rsidR="00385309" w:rsidRDefault="00385309" w:rsidP="00011C0C">
      <w:pPr>
        <w:tabs>
          <w:tab w:val="left" w:pos="2752"/>
        </w:tabs>
        <w:spacing w:after="0" w:line="240" w:lineRule="auto"/>
        <w:jc w:val="both"/>
        <w:rPr>
          <w:rFonts w:ascii="Arial" w:hAnsi="Arial" w:cs="Arial"/>
          <w:sz w:val="24"/>
          <w:szCs w:val="24"/>
        </w:rPr>
      </w:pPr>
    </w:p>
    <w:p w14:paraId="08CC210D" w14:textId="04A08A1F" w:rsidR="00385309" w:rsidRDefault="00385309" w:rsidP="00011C0C">
      <w:pPr>
        <w:tabs>
          <w:tab w:val="left" w:pos="2752"/>
        </w:tabs>
        <w:spacing w:after="0" w:line="240" w:lineRule="auto"/>
        <w:jc w:val="both"/>
        <w:rPr>
          <w:rFonts w:ascii="Arial" w:hAnsi="Arial" w:cs="Arial"/>
          <w:sz w:val="24"/>
          <w:szCs w:val="24"/>
        </w:rPr>
      </w:pPr>
      <w:r>
        <w:rPr>
          <w:rFonts w:ascii="Arial" w:hAnsi="Arial" w:cs="Arial"/>
          <w:sz w:val="24"/>
          <w:szCs w:val="24"/>
        </w:rPr>
        <w:t xml:space="preserve">     </w:t>
      </w:r>
      <w:r w:rsidR="00CC2365">
        <w:rPr>
          <w:rFonts w:ascii="Arial" w:hAnsi="Arial" w:cs="Arial"/>
          <w:sz w:val="24"/>
          <w:szCs w:val="24"/>
        </w:rPr>
        <w:t>Nel 1951 viene affiancato dal Teatro Stabile di Genova e nel 1955 da quello di Torino. Tutti questi teatri hanno caratteristiche affini:</w:t>
      </w:r>
    </w:p>
    <w:p w14:paraId="2390DE05" w14:textId="75402F69" w:rsidR="00CC2365" w:rsidRDefault="00CC2365" w:rsidP="00011C0C">
      <w:pPr>
        <w:tabs>
          <w:tab w:val="left" w:pos="2752"/>
        </w:tabs>
        <w:spacing w:after="0" w:line="240" w:lineRule="auto"/>
        <w:jc w:val="both"/>
        <w:rPr>
          <w:rFonts w:ascii="Arial" w:hAnsi="Arial" w:cs="Arial"/>
          <w:sz w:val="24"/>
          <w:szCs w:val="24"/>
        </w:rPr>
      </w:pPr>
      <w:r>
        <w:rPr>
          <w:rFonts w:ascii="Arial" w:hAnsi="Arial" w:cs="Arial"/>
          <w:sz w:val="24"/>
          <w:szCs w:val="24"/>
        </w:rPr>
        <w:t>- sono sostenuti dal denaro pubblico proveniente da enti locali;</w:t>
      </w:r>
    </w:p>
    <w:p w14:paraId="07A237B7" w14:textId="3A67B75F" w:rsidR="00CC2365" w:rsidRPr="00385309" w:rsidRDefault="00CC2365" w:rsidP="00011C0C">
      <w:pPr>
        <w:tabs>
          <w:tab w:val="left" w:pos="2752"/>
        </w:tabs>
        <w:spacing w:after="0" w:line="240" w:lineRule="auto"/>
        <w:jc w:val="both"/>
        <w:rPr>
          <w:rFonts w:ascii="Arial" w:hAnsi="Arial" w:cs="Arial"/>
          <w:sz w:val="24"/>
          <w:szCs w:val="24"/>
        </w:rPr>
      </w:pPr>
      <w:r>
        <w:rPr>
          <w:rFonts w:ascii="Arial" w:hAnsi="Arial" w:cs="Arial"/>
          <w:sz w:val="24"/>
          <w:szCs w:val="24"/>
        </w:rPr>
        <w:t>- educano il proprio pubblico con un orientamento fortemente territoriale.</w:t>
      </w:r>
    </w:p>
    <w:p w14:paraId="5CECD218" w14:textId="77777777" w:rsidR="00011C0C" w:rsidRDefault="00011C0C">
      <w:pPr>
        <w:rPr>
          <w:rFonts w:ascii="Arial" w:hAnsi="Arial" w:cs="Arial"/>
          <w:sz w:val="24"/>
          <w:szCs w:val="24"/>
        </w:rPr>
      </w:pPr>
      <w:r>
        <w:rPr>
          <w:rFonts w:ascii="Arial" w:hAnsi="Arial" w:cs="Arial"/>
          <w:sz w:val="24"/>
          <w:szCs w:val="24"/>
        </w:rPr>
        <w:br w:type="page"/>
      </w:r>
    </w:p>
    <w:p w14:paraId="2A9122FC" w14:textId="63D0D0F2" w:rsidR="00E54BAB" w:rsidRDefault="00011C0C" w:rsidP="00011C0C">
      <w:pPr>
        <w:tabs>
          <w:tab w:val="left" w:pos="2752"/>
        </w:tabs>
        <w:spacing w:after="0" w:line="240" w:lineRule="auto"/>
        <w:jc w:val="both"/>
        <w:rPr>
          <w:rFonts w:ascii="Arial" w:hAnsi="Arial" w:cs="Arial"/>
          <w:sz w:val="24"/>
          <w:szCs w:val="24"/>
        </w:rPr>
      </w:pPr>
      <w:r>
        <w:rPr>
          <w:rFonts w:ascii="Arial" w:hAnsi="Arial" w:cs="Arial"/>
          <w:sz w:val="24"/>
          <w:szCs w:val="24"/>
        </w:rPr>
        <w:lastRenderedPageBreak/>
        <w:t xml:space="preserve"> </w:t>
      </w:r>
    </w:p>
    <w:p w14:paraId="5174EFC3" w14:textId="39034D56" w:rsidR="00F16C3E" w:rsidRPr="007D1D03" w:rsidRDefault="00F16C3E" w:rsidP="00E54BAB">
      <w:pPr>
        <w:tabs>
          <w:tab w:val="left" w:pos="5394"/>
        </w:tabs>
        <w:spacing w:after="0" w:line="240" w:lineRule="auto"/>
        <w:jc w:val="both"/>
        <w:rPr>
          <w:rFonts w:ascii="Arial" w:hAnsi="Arial" w:cs="Arial"/>
          <w:b/>
          <w:sz w:val="24"/>
          <w:szCs w:val="24"/>
        </w:rPr>
      </w:pPr>
      <w:r w:rsidRPr="007D1D03">
        <w:rPr>
          <w:rFonts w:ascii="Arial" w:hAnsi="Arial" w:cs="Arial"/>
          <w:b/>
          <w:sz w:val="24"/>
          <w:szCs w:val="24"/>
        </w:rPr>
        <w:t>Lezione 5 – lunedì 16 marzo 2015, Mamone, Firenze</w:t>
      </w:r>
    </w:p>
    <w:p w14:paraId="6050C9A4" w14:textId="77777777" w:rsidR="00F85112" w:rsidRPr="007D1D03" w:rsidRDefault="00F85112" w:rsidP="007D1D03">
      <w:pPr>
        <w:spacing w:after="0" w:line="240" w:lineRule="auto"/>
        <w:jc w:val="both"/>
        <w:rPr>
          <w:rFonts w:ascii="Arial" w:hAnsi="Arial" w:cs="Arial"/>
          <w:b/>
          <w:sz w:val="24"/>
          <w:szCs w:val="24"/>
        </w:rPr>
      </w:pPr>
    </w:p>
    <w:p w14:paraId="59EF8F2A" w14:textId="14D5FBD5" w:rsidR="00F85112" w:rsidRPr="007D1D03" w:rsidRDefault="00F85112" w:rsidP="007D1D03">
      <w:pPr>
        <w:widowControl w:val="0"/>
        <w:autoSpaceDE w:val="0"/>
        <w:autoSpaceDN w:val="0"/>
        <w:adjustRightInd w:val="0"/>
        <w:spacing w:after="0" w:line="240" w:lineRule="auto"/>
        <w:jc w:val="both"/>
        <w:rPr>
          <w:rFonts w:ascii="Arial" w:hAnsi="Arial" w:cs="Arial"/>
          <w:i/>
          <w:sz w:val="24"/>
          <w:szCs w:val="24"/>
          <w:lang w:val="en-US"/>
        </w:rPr>
      </w:pPr>
      <w:r w:rsidRPr="007D1D03">
        <w:rPr>
          <w:rFonts w:ascii="Arial" w:hAnsi="Arial" w:cs="Arial"/>
          <w:i/>
          <w:sz w:val="24"/>
          <w:szCs w:val="24"/>
          <w:lang w:val="en-US"/>
        </w:rPr>
        <w:t>Il rinnovamento del sistema produttivo nel periodo post-bellico.</w:t>
      </w:r>
      <w:r w:rsidR="0006175A">
        <w:rPr>
          <w:rFonts w:ascii="Arial" w:hAnsi="Arial" w:cs="Arial"/>
          <w:i/>
          <w:sz w:val="24"/>
          <w:szCs w:val="24"/>
          <w:lang w:val="en-US"/>
        </w:rPr>
        <w:t xml:space="preserve"> I T</w:t>
      </w:r>
      <w:r w:rsidRPr="007D1D03">
        <w:rPr>
          <w:rFonts w:ascii="Arial" w:hAnsi="Arial" w:cs="Arial"/>
          <w:i/>
          <w:sz w:val="24"/>
          <w:szCs w:val="24"/>
          <w:lang w:val="en-US"/>
        </w:rPr>
        <w:t>eatri Stabili e la nascita di nuove figure professionali per il teatro. La nascita delle Cooperative negli anni '60.</w:t>
      </w:r>
    </w:p>
    <w:p w14:paraId="16549111" w14:textId="77777777" w:rsidR="00F85112" w:rsidRDefault="00F85112" w:rsidP="007D1D03">
      <w:pPr>
        <w:spacing w:after="0" w:line="240" w:lineRule="auto"/>
        <w:jc w:val="both"/>
        <w:rPr>
          <w:rFonts w:ascii="Arial" w:hAnsi="Arial" w:cs="Arial"/>
          <w:b/>
          <w:sz w:val="24"/>
          <w:szCs w:val="24"/>
        </w:rPr>
      </w:pPr>
    </w:p>
    <w:p w14:paraId="3456876D" w14:textId="77777777" w:rsidR="001002A5" w:rsidRPr="007D1D03" w:rsidRDefault="001002A5" w:rsidP="007D1D03">
      <w:pPr>
        <w:spacing w:after="0" w:line="240" w:lineRule="auto"/>
        <w:jc w:val="both"/>
        <w:rPr>
          <w:rFonts w:ascii="Arial" w:hAnsi="Arial" w:cs="Arial"/>
          <w:b/>
          <w:sz w:val="24"/>
          <w:szCs w:val="24"/>
        </w:rPr>
      </w:pPr>
    </w:p>
    <w:p w14:paraId="2230D6A5" w14:textId="72F0B69C" w:rsidR="00142722" w:rsidRDefault="00142722" w:rsidP="00142722">
      <w:pPr>
        <w:tabs>
          <w:tab w:val="left" w:pos="2752"/>
        </w:tabs>
        <w:spacing w:after="0" w:line="240" w:lineRule="auto"/>
        <w:jc w:val="both"/>
        <w:rPr>
          <w:rFonts w:ascii="Arial" w:hAnsi="Arial" w:cs="Arial"/>
          <w:b/>
          <w:sz w:val="24"/>
          <w:szCs w:val="24"/>
        </w:rPr>
      </w:pPr>
      <w:r>
        <w:rPr>
          <w:rFonts w:ascii="Arial" w:hAnsi="Arial" w:cs="Arial"/>
          <w:b/>
          <w:sz w:val="24"/>
          <w:szCs w:val="24"/>
        </w:rPr>
        <w:t>I teatri stabili</w:t>
      </w:r>
    </w:p>
    <w:p w14:paraId="179A749D" w14:textId="77777777" w:rsidR="00142722" w:rsidRDefault="00142722" w:rsidP="007D1D03">
      <w:pPr>
        <w:spacing w:after="0" w:line="240" w:lineRule="auto"/>
        <w:jc w:val="both"/>
        <w:rPr>
          <w:rFonts w:ascii="Arial" w:hAnsi="Arial" w:cs="Arial"/>
          <w:sz w:val="24"/>
          <w:szCs w:val="24"/>
        </w:rPr>
      </w:pPr>
    </w:p>
    <w:p w14:paraId="5EAEBBAE" w14:textId="41BAEC93" w:rsidR="00F6576D" w:rsidRPr="007D1D03" w:rsidRDefault="00142722" w:rsidP="007D1D03">
      <w:pPr>
        <w:spacing w:after="0" w:line="240" w:lineRule="auto"/>
        <w:jc w:val="both"/>
        <w:rPr>
          <w:rFonts w:ascii="Arial" w:hAnsi="Arial" w:cs="Arial"/>
          <w:sz w:val="24"/>
          <w:szCs w:val="24"/>
        </w:rPr>
      </w:pPr>
      <w:r>
        <w:rPr>
          <w:rFonts w:ascii="Arial" w:hAnsi="Arial" w:cs="Arial"/>
          <w:sz w:val="24"/>
          <w:szCs w:val="24"/>
        </w:rPr>
        <w:t xml:space="preserve">     </w:t>
      </w:r>
      <w:r w:rsidR="00502408" w:rsidRPr="007D1D03">
        <w:rPr>
          <w:rFonts w:ascii="Arial" w:hAnsi="Arial" w:cs="Arial"/>
          <w:sz w:val="24"/>
          <w:szCs w:val="24"/>
        </w:rPr>
        <w:t xml:space="preserve">Eravamo arrivati al teatro italiano del secondo dopoguerra: la grande avventura dei Teatri Stabili. </w:t>
      </w:r>
      <w:r w:rsidR="00ED7C2B" w:rsidRPr="007D1D03">
        <w:rPr>
          <w:rFonts w:ascii="Arial" w:hAnsi="Arial" w:cs="Arial"/>
          <w:sz w:val="24"/>
          <w:szCs w:val="24"/>
        </w:rPr>
        <w:t xml:space="preserve">Avventura esposta bene da Bentoglio nel suo manuale </w:t>
      </w:r>
      <w:r w:rsidR="00C016EF">
        <w:rPr>
          <w:rFonts w:ascii="Arial" w:hAnsi="Arial" w:cs="Arial"/>
          <w:sz w:val="24"/>
          <w:szCs w:val="24"/>
        </w:rPr>
        <w:t xml:space="preserve">e della quale gli elementi </w:t>
      </w:r>
      <w:r w:rsidR="004D6D43" w:rsidRPr="007D1D03">
        <w:rPr>
          <w:rFonts w:ascii="Arial" w:hAnsi="Arial" w:cs="Arial"/>
          <w:sz w:val="24"/>
          <w:szCs w:val="24"/>
        </w:rPr>
        <w:t>portanti sono in particolare l’entusiasmo civile della rinascita post-bellica</w:t>
      </w:r>
      <w:r w:rsidR="00FD6FDC">
        <w:rPr>
          <w:rFonts w:ascii="Arial" w:hAnsi="Arial" w:cs="Arial"/>
          <w:sz w:val="24"/>
          <w:szCs w:val="24"/>
        </w:rPr>
        <w:t>,</w:t>
      </w:r>
      <w:r w:rsidR="004D6D43" w:rsidRPr="007D1D03">
        <w:rPr>
          <w:rFonts w:ascii="Arial" w:hAnsi="Arial" w:cs="Arial"/>
          <w:sz w:val="24"/>
          <w:szCs w:val="24"/>
        </w:rPr>
        <w:t xml:space="preserve"> con un grande afflato di tipo culturale, </w:t>
      </w:r>
      <w:r w:rsidR="00FD6FDC">
        <w:rPr>
          <w:rFonts w:ascii="Arial" w:hAnsi="Arial" w:cs="Arial"/>
          <w:sz w:val="24"/>
          <w:szCs w:val="24"/>
        </w:rPr>
        <w:t>e</w:t>
      </w:r>
      <w:r w:rsidR="004D6D43" w:rsidRPr="007D1D03">
        <w:rPr>
          <w:rFonts w:ascii="Arial" w:hAnsi="Arial" w:cs="Arial"/>
          <w:sz w:val="24"/>
          <w:szCs w:val="24"/>
        </w:rPr>
        <w:t xml:space="preserve"> la speranza che all’Italia verrà data una seconda occasione per “fare gli italiani”. </w:t>
      </w:r>
      <w:r w:rsidR="006C20D5" w:rsidRPr="007D1D03">
        <w:rPr>
          <w:rFonts w:ascii="Arial" w:hAnsi="Arial" w:cs="Arial"/>
          <w:sz w:val="24"/>
          <w:szCs w:val="24"/>
        </w:rPr>
        <w:t>In questo il teatro riveste un ruolo di importanza</w:t>
      </w:r>
      <w:r w:rsidR="00FB467F">
        <w:rPr>
          <w:rFonts w:ascii="Arial" w:hAnsi="Arial" w:cs="Arial"/>
          <w:sz w:val="24"/>
          <w:szCs w:val="24"/>
        </w:rPr>
        <w:t>,</w:t>
      </w:r>
      <w:r w:rsidR="006C20D5" w:rsidRPr="007D1D03">
        <w:rPr>
          <w:rFonts w:ascii="Arial" w:hAnsi="Arial" w:cs="Arial"/>
          <w:sz w:val="24"/>
          <w:szCs w:val="24"/>
        </w:rPr>
        <w:t xml:space="preserve"> perché si tratta di un progetto condiviso anche dalle forze politiche: non c’è contrapposizione tra una politica di ricostruzione economica ed una politica di ricostruzione culturale e morale del Paese. È un momento felice, in cui la precarietà dell’attività teatrale riesce in qualche misura ad essere superata da una progettualità più solida, in cui le istituzioni non sono in prima linea ma restano promotrici. Così la ricostruzione dell’Italia vede anche la nascita di un rapporto nuovo tra il teatro e le istituzioni educative: il teatro entra a far parte della formazione del nuovo cittadino. È l’epoca in cui l’Italia crede di potersi affiancare ai paesi più </w:t>
      </w:r>
      <w:r w:rsidR="00780F61">
        <w:rPr>
          <w:rFonts w:ascii="Arial" w:hAnsi="Arial" w:cs="Arial"/>
          <w:sz w:val="24"/>
          <w:szCs w:val="24"/>
        </w:rPr>
        <w:t>sviluppati</w:t>
      </w:r>
      <w:r w:rsidR="006C20D5" w:rsidRPr="007D1D03">
        <w:rPr>
          <w:rFonts w:ascii="Arial" w:hAnsi="Arial" w:cs="Arial"/>
          <w:sz w:val="24"/>
          <w:szCs w:val="24"/>
        </w:rPr>
        <w:t xml:space="preserve"> con una più moderna imprenditoria e industria, anche di Stato. </w:t>
      </w:r>
    </w:p>
    <w:p w14:paraId="1D867A8A" w14:textId="77777777" w:rsidR="00F6576D" w:rsidRPr="007D1D03" w:rsidRDefault="00F6576D" w:rsidP="007D1D03">
      <w:pPr>
        <w:spacing w:after="0" w:line="240" w:lineRule="auto"/>
        <w:jc w:val="both"/>
        <w:rPr>
          <w:rFonts w:ascii="Arial" w:hAnsi="Arial" w:cs="Arial"/>
          <w:sz w:val="24"/>
          <w:szCs w:val="24"/>
        </w:rPr>
      </w:pPr>
    </w:p>
    <w:p w14:paraId="7DBF9338" w14:textId="69EDDADE" w:rsidR="006C20D5" w:rsidRPr="007D1D03" w:rsidRDefault="00AE33AA" w:rsidP="007D1D03">
      <w:pPr>
        <w:spacing w:after="0" w:line="240" w:lineRule="auto"/>
        <w:jc w:val="both"/>
        <w:rPr>
          <w:rFonts w:ascii="Arial" w:hAnsi="Arial" w:cs="Arial"/>
          <w:sz w:val="24"/>
          <w:szCs w:val="24"/>
        </w:rPr>
      </w:pPr>
      <w:r>
        <w:rPr>
          <w:rFonts w:ascii="Arial" w:hAnsi="Arial" w:cs="Arial"/>
          <w:sz w:val="24"/>
          <w:szCs w:val="24"/>
        </w:rPr>
        <w:t xml:space="preserve">     </w:t>
      </w:r>
      <w:r w:rsidR="00D21611">
        <w:rPr>
          <w:rFonts w:ascii="Arial" w:hAnsi="Arial" w:cs="Arial"/>
          <w:sz w:val="24"/>
          <w:szCs w:val="24"/>
        </w:rPr>
        <w:t>Quello che va dal 1945 al</w:t>
      </w:r>
      <w:r w:rsidR="00F6576D" w:rsidRPr="007D1D03">
        <w:rPr>
          <w:rFonts w:ascii="Arial" w:hAnsi="Arial" w:cs="Arial"/>
          <w:sz w:val="24"/>
          <w:szCs w:val="24"/>
        </w:rPr>
        <w:t xml:space="preserve"> 1955 è il decennio nel quale il teatro abbandona la sua precarietà</w:t>
      </w:r>
      <w:r w:rsidR="00D21611">
        <w:rPr>
          <w:rFonts w:ascii="Arial" w:hAnsi="Arial" w:cs="Arial"/>
          <w:sz w:val="24"/>
          <w:szCs w:val="24"/>
        </w:rPr>
        <w:t>,</w:t>
      </w:r>
      <w:r w:rsidR="00F6576D" w:rsidRPr="007D1D03">
        <w:rPr>
          <w:rFonts w:ascii="Arial" w:hAnsi="Arial" w:cs="Arial"/>
          <w:sz w:val="24"/>
          <w:szCs w:val="24"/>
        </w:rPr>
        <w:t xml:space="preserve"> che è anche sociale e di riconoscimento, e si radica come elemento distintivo della società. Milano è all’avanguardia di questa progettualità: nel 1947 si fonda qui il Piccolo Teatro della città di Milano, voluto dal sindaco di Milano, e dall’incontro tra Paolo Grassi e Giorgio </w:t>
      </w:r>
      <w:r w:rsidR="00826189">
        <w:rPr>
          <w:rFonts w:ascii="Arial" w:hAnsi="Arial" w:cs="Arial"/>
          <w:sz w:val="24"/>
          <w:szCs w:val="24"/>
        </w:rPr>
        <w:t>Strehler</w:t>
      </w:r>
      <w:r w:rsidR="00F6576D" w:rsidRPr="007D1D03">
        <w:rPr>
          <w:rFonts w:ascii="Arial" w:hAnsi="Arial" w:cs="Arial"/>
          <w:sz w:val="24"/>
          <w:szCs w:val="24"/>
        </w:rPr>
        <w:t xml:space="preserve">, che radicano il teatro nel territorio milanese, sostenuto dal denaro pubblico. </w:t>
      </w:r>
    </w:p>
    <w:p w14:paraId="555070B5" w14:textId="77777777" w:rsidR="00F6576D" w:rsidRPr="007D1D03" w:rsidRDefault="00F6576D" w:rsidP="007D1D03">
      <w:pPr>
        <w:spacing w:after="0" w:line="240" w:lineRule="auto"/>
        <w:jc w:val="both"/>
        <w:rPr>
          <w:rFonts w:ascii="Arial" w:hAnsi="Arial" w:cs="Arial"/>
          <w:sz w:val="24"/>
          <w:szCs w:val="24"/>
        </w:rPr>
      </w:pPr>
    </w:p>
    <w:p w14:paraId="56D5D99F" w14:textId="0BC19FE6" w:rsidR="00F6576D" w:rsidRPr="007D1D03" w:rsidRDefault="001D33BA" w:rsidP="007D1D03">
      <w:pPr>
        <w:spacing w:after="0" w:line="240" w:lineRule="auto"/>
        <w:jc w:val="both"/>
        <w:rPr>
          <w:rFonts w:ascii="Arial" w:hAnsi="Arial" w:cs="Arial"/>
          <w:sz w:val="24"/>
          <w:szCs w:val="24"/>
        </w:rPr>
      </w:pPr>
      <w:r>
        <w:rPr>
          <w:rFonts w:ascii="Arial" w:hAnsi="Arial" w:cs="Arial"/>
          <w:sz w:val="24"/>
          <w:szCs w:val="24"/>
        </w:rPr>
        <w:t xml:space="preserve">     </w:t>
      </w:r>
      <w:r w:rsidR="00F6576D" w:rsidRPr="007D1D03">
        <w:rPr>
          <w:rFonts w:ascii="Arial" w:hAnsi="Arial" w:cs="Arial"/>
          <w:sz w:val="24"/>
          <w:szCs w:val="24"/>
        </w:rPr>
        <w:t xml:space="preserve">Contemporaneamente a questa fondazione, si </w:t>
      </w:r>
      <w:r w:rsidR="00A31DF3">
        <w:rPr>
          <w:rFonts w:ascii="Arial" w:hAnsi="Arial" w:cs="Arial"/>
          <w:sz w:val="24"/>
          <w:szCs w:val="24"/>
        </w:rPr>
        <w:t>struttura</w:t>
      </w:r>
      <w:r w:rsidR="00F6576D" w:rsidRPr="007D1D03">
        <w:rPr>
          <w:rFonts w:ascii="Arial" w:hAnsi="Arial" w:cs="Arial"/>
          <w:sz w:val="24"/>
          <w:szCs w:val="24"/>
        </w:rPr>
        <w:t xml:space="preserve"> anche la progettualità. Diventa possibile progettare su un arco di tempo </w:t>
      </w:r>
      <w:r w:rsidR="00A31DF3">
        <w:rPr>
          <w:rFonts w:ascii="Arial" w:hAnsi="Arial" w:cs="Arial"/>
          <w:sz w:val="24"/>
          <w:szCs w:val="24"/>
        </w:rPr>
        <w:t xml:space="preserve">ampio, </w:t>
      </w:r>
      <w:r w:rsidR="00F6576D" w:rsidRPr="007D1D03">
        <w:rPr>
          <w:rFonts w:ascii="Arial" w:hAnsi="Arial" w:cs="Arial"/>
          <w:sz w:val="24"/>
          <w:szCs w:val="24"/>
        </w:rPr>
        <w:t xml:space="preserve">che non era mai stato quello del teatro. </w:t>
      </w:r>
    </w:p>
    <w:p w14:paraId="4F0336A3" w14:textId="77777777" w:rsidR="00F6576D" w:rsidRPr="007D1D03" w:rsidRDefault="00F6576D" w:rsidP="007D1D03">
      <w:pPr>
        <w:spacing w:after="0" w:line="240" w:lineRule="auto"/>
        <w:jc w:val="both"/>
        <w:rPr>
          <w:rFonts w:ascii="Arial" w:hAnsi="Arial" w:cs="Arial"/>
          <w:sz w:val="24"/>
          <w:szCs w:val="24"/>
        </w:rPr>
      </w:pPr>
    </w:p>
    <w:p w14:paraId="4953DD30" w14:textId="627F8CBD" w:rsidR="00F6576D" w:rsidRPr="007D1D03" w:rsidRDefault="00A31DF3" w:rsidP="007D1D03">
      <w:pPr>
        <w:spacing w:after="0" w:line="240" w:lineRule="auto"/>
        <w:jc w:val="both"/>
        <w:rPr>
          <w:rFonts w:ascii="Arial" w:hAnsi="Arial" w:cs="Arial"/>
          <w:sz w:val="24"/>
          <w:szCs w:val="24"/>
        </w:rPr>
      </w:pPr>
      <w:r>
        <w:rPr>
          <w:rFonts w:ascii="Arial" w:hAnsi="Arial" w:cs="Arial"/>
          <w:sz w:val="24"/>
          <w:szCs w:val="24"/>
        </w:rPr>
        <w:t xml:space="preserve">     </w:t>
      </w:r>
      <w:r w:rsidR="00F6576D" w:rsidRPr="007D1D03">
        <w:rPr>
          <w:rFonts w:ascii="Arial" w:hAnsi="Arial" w:cs="Arial"/>
          <w:sz w:val="24"/>
          <w:szCs w:val="24"/>
        </w:rPr>
        <w:t>Nel 1951 nasce il Teatro Stabile di Genova, nel 1955 quello di Torino e, non per caso, sono le tre grandi città resistenziali e della nuova imprenditoria industriale. Questo teatro assume anche le caratteristiche di una palestra</w:t>
      </w:r>
      <w:r w:rsidR="00610B69">
        <w:rPr>
          <w:rFonts w:ascii="Arial" w:hAnsi="Arial" w:cs="Arial"/>
          <w:sz w:val="24"/>
          <w:szCs w:val="24"/>
        </w:rPr>
        <w:t>,</w:t>
      </w:r>
      <w:r w:rsidR="00F6576D" w:rsidRPr="007D1D03">
        <w:rPr>
          <w:rFonts w:ascii="Arial" w:hAnsi="Arial" w:cs="Arial"/>
          <w:sz w:val="24"/>
          <w:szCs w:val="24"/>
        </w:rPr>
        <w:t xml:space="preserve"> non solo </w:t>
      </w:r>
      <w:r w:rsidR="00610B69">
        <w:rPr>
          <w:rFonts w:ascii="Arial" w:hAnsi="Arial" w:cs="Arial"/>
          <w:sz w:val="24"/>
          <w:szCs w:val="24"/>
        </w:rPr>
        <w:t xml:space="preserve">quindi </w:t>
      </w:r>
      <w:r w:rsidR="00F6576D" w:rsidRPr="007D1D03">
        <w:rPr>
          <w:rFonts w:ascii="Arial" w:hAnsi="Arial" w:cs="Arial"/>
          <w:sz w:val="24"/>
          <w:szCs w:val="24"/>
        </w:rPr>
        <w:t xml:space="preserve">di distrazione e sollievo ma anche di formazione. </w:t>
      </w:r>
    </w:p>
    <w:p w14:paraId="0759DD4E" w14:textId="77777777" w:rsidR="001B5A54" w:rsidRPr="007D1D03" w:rsidRDefault="001B5A54" w:rsidP="007D1D03">
      <w:pPr>
        <w:spacing w:after="0" w:line="240" w:lineRule="auto"/>
        <w:jc w:val="both"/>
        <w:rPr>
          <w:rFonts w:ascii="Arial" w:hAnsi="Arial" w:cs="Arial"/>
          <w:sz w:val="24"/>
          <w:szCs w:val="24"/>
        </w:rPr>
      </w:pPr>
    </w:p>
    <w:p w14:paraId="1D8BC0F8" w14:textId="52472A5E" w:rsidR="001B5A54" w:rsidRPr="007D1D03" w:rsidRDefault="00610B69" w:rsidP="007D1D03">
      <w:pPr>
        <w:spacing w:after="0" w:line="240" w:lineRule="auto"/>
        <w:jc w:val="both"/>
        <w:rPr>
          <w:rFonts w:ascii="Arial" w:hAnsi="Arial" w:cs="Arial"/>
          <w:sz w:val="24"/>
          <w:szCs w:val="24"/>
        </w:rPr>
      </w:pPr>
      <w:r>
        <w:rPr>
          <w:rFonts w:ascii="Arial" w:hAnsi="Arial" w:cs="Arial"/>
          <w:sz w:val="24"/>
          <w:szCs w:val="24"/>
        </w:rPr>
        <w:t xml:space="preserve">     </w:t>
      </w:r>
      <w:r w:rsidR="001B5A54" w:rsidRPr="007D1D03">
        <w:rPr>
          <w:rFonts w:ascii="Arial" w:hAnsi="Arial" w:cs="Arial"/>
          <w:sz w:val="24"/>
          <w:szCs w:val="24"/>
        </w:rPr>
        <w:t>Quali sono le caratteristiche di base di questi teatri?</w:t>
      </w:r>
    </w:p>
    <w:p w14:paraId="1576B673" w14:textId="6CB3AFF3" w:rsidR="001B5A54" w:rsidRPr="007D1D03" w:rsidRDefault="001B5A54" w:rsidP="007D1D03">
      <w:pPr>
        <w:spacing w:after="0" w:line="240" w:lineRule="auto"/>
        <w:jc w:val="both"/>
        <w:rPr>
          <w:rFonts w:ascii="Arial" w:hAnsi="Arial" w:cs="Arial"/>
          <w:sz w:val="24"/>
          <w:szCs w:val="24"/>
        </w:rPr>
      </w:pPr>
      <w:r w:rsidRPr="007D1D03">
        <w:rPr>
          <w:rFonts w:ascii="Arial" w:hAnsi="Arial" w:cs="Arial"/>
          <w:sz w:val="24"/>
          <w:szCs w:val="24"/>
        </w:rPr>
        <w:t>1) la qualità degli spettacoli: non pressati da necessità di botteghino, gli artisti</w:t>
      </w:r>
      <w:r w:rsidR="00610B69">
        <w:rPr>
          <w:rFonts w:ascii="Arial" w:hAnsi="Arial" w:cs="Arial"/>
          <w:sz w:val="24"/>
          <w:szCs w:val="24"/>
        </w:rPr>
        <w:t xml:space="preserve"> possono fare scelte di qualità;</w:t>
      </w:r>
      <w:r w:rsidRPr="007D1D03">
        <w:rPr>
          <w:rFonts w:ascii="Arial" w:hAnsi="Arial" w:cs="Arial"/>
          <w:sz w:val="24"/>
          <w:szCs w:val="24"/>
        </w:rPr>
        <w:t xml:space="preserve"> </w:t>
      </w:r>
    </w:p>
    <w:p w14:paraId="78351EA7" w14:textId="36E3EB32" w:rsidR="001B5A54" w:rsidRPr="007D1D03" w:rsidRDefault="001B5A54" w:rsidP="007D1D03">
      <w:pPr>
        <w:spacing w:after="0" w:line="240" w:lineRule="auto"/>
        <w:jc w:val="both"/>
        <w:rPr>
          <w:rFonts w:ascii="Arial" w:hAnsi="Arial" w:cs="Arial"/>
          <w:sz w:val="24"/>
          <w:szCs w:val="24"/>
        </w:rPr>
      </w:pPr>
      <w:r w:rsidRPr="007D1D03">
        <w:rPr>
          <w:rFonts w:ascii="Arial" w:hAnsi="Arial" w:cs="Arial"/>
          <w:sz w:val="24"/>
          <w:szCs w:val="24"/>
        </w:rPr>
        <w:t xml:space="preserve">2) possono assumere personale stabile e qualificato per un progetto culturale condiviso, in tutti i settori che compongono l’organismo produttivo del teatro. </w:t>
      </w:r>
    </w:p>
    <w:p w14:paraId="28BEB2F3" w14:textId="77777777" w:rsidR="001B5A54" w:rsidRPr="007D1D03" w:rsidRDefault="001B5A54" w:rsidP="007D1D03">
      <w:pPr>
        <w:spacing w:after="0" w:line="240" w:lineRule="auto"/>
        <w:jc w:val="both"/>
        <w:rPr>
          <w:rFonts w:ascii="Arial" w:hAnsi="Arial" w:cs="Arial"/>
          <w:sz w:val="24"/>
          <w:szCs w:val="24"/>
        </w:rPr>
      </w:pPr>
    </w:p>
    <w:p w14:paraId="60C2AB9D" w14:textId="447201C0" w:rsidR="001B5A54" w:rsidRPr="007D1D03" w:rsidRDefault="00610B69" w:rsidP="007D1D03">
      <w:pPr>
        <w:spacing w:after="0" w:line="240" w:lineRule="auto"/>
        <w:jc w:val="both"/>
        <w:rPr>
          <w:rFonts w:ascii="Arial" w:hAnsi="Arial" w:cs="Arial"/>
          <w:sz w:val="24"/>
          <w:szCs w:val="24"/>
        </w:rPr>
      </w:pPr>
      <w:r>
        <w:rPr>
          <w:rFonts w:ascii="Arial" w:hAnsi="Arial" w:cs="Arial"/>
          <w:sz w:val="24"/>
          <w:szCs w:val="24"/>
        </w:rPr>
        <w:t xml:space="preserve">     </w:t>
      </w:r>
      <w:r w:rsidR="001B5A54" w:rsidRPr="007D1D03">
        <w:rPr>
          <w:rFonts w:ascii="Arial" w:hAnsi="Arial" w:cs="Arial"/>
          <w:sz w:val="24"/>
          <w:szCs w:val="24"/>
        </w:rPr>
        <w:t>Si creano microsocietà in cui permanenza e stabilità dei rapporti creano condizioni migliori per un affiatamento. In questo senso è una rivoluzione nel panorama teatrale italiano.</w:t>
      </w:r>
    </w:p>
    <w:p w14:paraId="17C40A83" w14:textId="77777777" w:rsidR="00925C24" w:rsidRPr="007D1D03" w:rsidRDefault="00925C24" w:rsidP="007D1D03">
      <w:pPr>
        <w:spacing w:after="0" w:line="240" w:lineRule="auto"/>
        <w:jc w:val="both"/>
        <w:rPr>
          <w:rFonts w:ascii="Arial" w:hAnsi="Arial" w:cs="Arial"/>
          <w:sz w:val="24"/>
          <w:szCs w:val="24"/>
        </w:rPr>
      </w:pPr>
    </w:p>
    <w:p w14:paraId="42075F38" w14:textId="156E8210" w:rsidR="00796D93" w:rsidRPr="007D1D03" w:rsidRDefault="00610B69" w:rsidP="007D1D03">
      <w:pPr>
        <w:spacing w:after="0" w:line="240" w:lineRule="auto"/>
        <w:jc w:val="both"/>
        <w:rPr>
          <w:rFonts w:ascii="Arial" w:hAnsi="Arial" w:cs="Arial"/>
          <w:sz w:val="24"/>
          <w:szCs w:val="24"/>
        </w:rPr>
      </w:pPr>
      <w:r>
        <w:rPr>
          <w:rFonts w:ascii="Arial" w:hAnsi="Arial" w:cs="Arial"/>
          <w:sz w:val="24"/>
          <w:szCs w:val="24"/>
        </w:rPr>
        <w:t xml:space="preserve">     </w:t>
      </w:r>
      <w:r w:rsidR="00925C24" w:rsidRPr="007D1D03">
        <w:rPr>
          <w:rFonts w:ascii="Arial" w:hAnsi="Arial" w:cs="Arial"/>
          <w:sz w:val="24"/>
          <w:szCs w:val="24"/>
        </w:rPr>
        <w:t>Dopo Milano, Genova e Torino, fioriranno altri teatri stabili: uno,</w:t>
      </w:r>
      <w:r w:rsidR="00796D93" w:rsidRPr="007D1D03">
        <w:rPr>
          <w:rFonts w:ascii="Arial" w:hAnsi="Arial" w:cs="Arial"/>
          <w:sz w:val="24"/>
          <w:szCs w:val="24"/>
        </w:rPr>
        <w:t xml:space="preserve"> inevitabile, a Roma, che non funzionò molto bene, </w:t>
      </w:r>
      <w:r w:rsidR="00101468">
        <w:rPr>
          <w:rFonts w:ascii="Arial" w:hAnsi="Arial" w:cs="Arial"/>
          <w:sz w:val="24"/>
          <w:szCs w:val="24"/>
        </w:rPr>
        <w:t xml:space="preserve">poi </w:t>
      </w:r>
      <w:r w:rsidR="00796D93" w:rsidRPr="007D1D03">
        <w:rPr>
          <w:rFonts w:ascii="Arial" w:hAnsi="Arial" w:cs="Arial"/>
          <w:sz w:val="24"/>
          <w:szCs w:val="24"/>
        </w:rPr>
        <w:t xml:space="preserve">a L’Aquila, Bolzano e Palermo. </w:t>
      </w:r>
    </w:p>
    <w:p w14:paraId="40C9D251" w14:textId="77777777" w:rsidR="00796D93" w:rsidRPr="007D1D03" w:rsidRDefault="00796D93" w:rsidP="007D1D03">
      <w:pPr>
        <w:spacing w:after="0" w:line="240" w:lineRule="auto"/>
        <w:jc w:val="both"/>
        <w:rPr>
          <w:rFonts w:ascii="Arial" w:hAnsi="Arial" w:cs="Arial"/>
          <w:sz w:val="24"/>
          <w:szCs w:val="24"/>
        </w:rPr>
      </w:pPr>
    </w:p>
    <w:p w14:paraId="56D3F2CB" w14:textId="2D4DF2A1" w:rsidR="00925C24" w:rsidRPr="007D1D03" w:rsidRDefault="00C14B76" w:rsidP="007D1D03">
      <w:pPr>
        <w:spacing w:after="0" w:line="240" w:lineRule="auto"/>
        <w:jc w:val="both"/>
        <w:rPr>
          <w:rFonts w:ascii="Arial" w:hAnsi="Arial" w:cs="Arial"/>
          <w:sz w:val="24"/>
          <w:szCs w:val="24"/>
        </w:rPr>
      </w:pPr>
      <w:r>
        <w:rPr>
          <w:rFonts w:ascii="Arial" w:hAnsi="Arial" w:cs="Arial"/>
          <w:sz w:val="24"/>
          <w:szCs w:val="24"/>
        </w:rPr>
        <w:lastRenderedPageBreak/>
        <w:t xml:space="preserve">     In questi teatri nascono</w:t>
      </w:r>
      <w:r w:rsidR="00796D93" w:rsidRPr="007D1D03">
        <w:rPr>
          <w:rFonts w:ascii="Arial" w:hAnsi="Arial" w:cs="Arial"/>
          <w:sz w:val="24"/>
          <w:szCs w:val="24"/>
        </w:rPr>
        <w:t xml:space="preserve"> figure nuove per il teatro italiano che rispondono alle caratteristich</w:t>
      </w:r>
      <w:r>
        <w:rPr>
          <w:rFonts w:ascii="Arial" w:hAnsi="Arial" w:cs="Arial"/>
          <w:sz w:val="24"/>
          <w:szCs w:val="24"/>
        </w:rPr>
        <w:t>e di un impiego ministeriale</w:t>
      </w:r>
      <w:r w:rsidR="00796D93" w:rsidRPr="007D1D03">
        <w:rPr>
          <w:rFonts w:ascii="Arial" w:hAnsi="Arial" w:cs="Arial"/>
          <w:sz w:val="24"/>
          <w:szCs w:val="24"/>
        </w:rPr>
        <w:t>. Fino agli anni ’80 saranno un modello organizzativo mirabile. La stanzialità si ha anche, per un certo periodo, nella compagnia teatrale: si creano nuclei di interpreti che non devono cercare scritture ogni anno.</w:t>
      </w:r>
    </w:p>
    <w:p w14:paraId="43A22254" w14:textId="77777777" w:rsidR="00796D93" w:rsidRPr="007D1D03" w:rsidRDefault="00796D93" w:rsidP="007D1D03">
      <w:pPr>
        <w:spacing w:after="0" w:line="240" w:lineRule="auto"/>
        <w:jc w:val="both"/>
        <w:rPr>
          <w:rFonts w:ascii="Arial" w:hAnsi="Arial" w:cs="Arial"/>
          <w:sz w:val="24"/>
          <w:szCs w:val="24"/>
        </w:rPr>
      </w:pPr>
    </w:p>
    <w:p w14:paraId="660B4EF8" w14:textId="0BFB8582" w:rsidR="00796D93" w:rsidRPr="007D1D03" w:rsidRDefault="00C14B76" w:rsidP="007D1D03">
      <w:pPr>
        <w:spacing w:after="0" w:line="240" w:lineRule="auto"/>
        <w:jc w:val="both"/>
        <w:rPr>
          <w:rFonts w:ascii="Arial" w:hAnsi="Arial" w:cs="Arial"/>
          <w:sz w:val="24"/>
          <w:szCs w:val="24"/>
        </w:rPr>
      </w:pPr>
      <w:r>
        <w:rPr>
          <w:rFonts w:ascii="Arial" w:hAnsi="Arial" w:cs="Arial"/>
          <w:sz w:val="24"/>
          <w:szCs w:val="24"/>
        </w:rPr>
        <w:t xml:space="preserve">     </w:t>
      </w:r>
      <w:r w:rsidR="00796D93" w:rsidRPr="007D1D03">
        <w:rPr>
          <w:rFonts w:ascii="Arial" w:hAnsi="Arial" w:cs="Arial"/>
          <w:sz w:val="24"/>
          <w:szCs w:val="24"/>
        </w:rPr>
        <w:t xml:space="preserve">I teatri devono rispondere a un servizio pubblico. Il grande attore si trova a disagio, e infatti, tranne i primissimi anni del Piccolo di Milano, le </w:t>
      </w:r>
      <w:r w:rsidR="00F34219" w:rsidRPr="007D1D03">
        <w:rPr>
          <w:rFonts w:ascii="Arial" w:hAnsi="Arial" w:cs="Arial"/>
          <w:sz w:val="24"/>
          <w:szCs w:val="24"/>
        </w:rPr>
        <w:t>compan</w:t>
      </w:r>
      <w:r w:rsidR="00F34219">
        <w:rPr>
          <w:rFonts w:ascii="Arial" w:hAnsi="Arial" w:cs="Arial"/>
          <w:sz w:val="24"/>
          <w:szCs w:val="24"/>
        </w:rPr>
        <w:t>g</w:t>
      </w:r>
      <w:r w:rsidR="00F34219" w:rsidRPr="007D1D03">
        <w:rPr>
          <w:rFonts w:ascii="Arial" w:hAnsi="Arial" w:cs="Arial"/>
          <w:sz w:val="24"/>
          <w:szCs w:val="24"/>
        </w:rPr>
        <w:t>ie</w:t>
      </w:r>
      <w:r w:rsidR="00796D93" w:rsidRPr="007D1D03">
        <w:rPr>
          <w:rFonts w:ascii="Arial" w:hAnsi="Arial" w:cs="Arial"/>
          <w:sz w:val="24"/>
          <w:szCs w:val="24"/>
        </w:rPr>
        <w:t xml:space="preserve"> dei teatri stabili saranno molto funzionali ed omogenei. </w:t>
      </w:r>
      <w:r w:rsidR="00857A99" w:rsidRPr="007D1D03">
        <w:rPr>
          <w:rFonts w:ascii="Arial" w:hAnsi="Arial" w:cs="Arial"/>
          <w:sz w:val="24"/>
          <w:szCs w:val="24"/>
        </w:rPr>
        <w:t xml:space="preserve">Il Grande Attore continua a </w:t>
      </w:r>
      <w:r w:rsidR="00E95080">
        <w:rPr>
          <w:rFonts w:ascii="Arial" w:hAnsi="Arial" w:cs="Arial"/>
          <w:sz w:val="24"/>
          <w:szCs w:val="24"/>
        </w:rPr>
        <w:t xml:space="preserve">esprimersi </w:t>
      </w:r>
      <w:r w:rsidR="00857A99" w:rsidRPr="007D1D03">
        <w:rPr>
          <w:rFonts w:ascii="Arial" w:hAnsi="Arial" w:cs="Arial"/>
          <w:sz w:val="24"/>
          <w:szCs w:val="24"/>
        </w:rPr>
        <w:t xml:space="preserve">nelle compagnie private, che troveranno anch’esse una loro stabilità. </w:t>
      </w:r>
    </w:p>
    <w:p w14:paraId="24E5C60B" w14:textId="77777777" w:rsidR="007D3A31" w:rsidRPr="007D1D03" w:rsidRDefault="007D3A31" w:rsidP="007D1D03">
      <w:pPr>
        <w:spacing w:after="0" w:line="240" w:lineRule="auto"/>
        <w:jc w:val="both"/>
        <w:rPr>
          <w:rFonts w:ascii="Arial" w:hAnsi="Arial" w:cs="Arial"/>
          <w:sz w:val="24"/>
          <w:szCs w:val="24"/>
        </w:rPr>
      </w:pPr>
    </w:p>
    <w:p w14:paraId="1DEB502A" w14:textId="1E852C0E" w:rsidR="007D3A31" w:rsidRPr="007D1D03" w:rsidRDefault="00A17721" w:rsidP="007D1D03">
      <w:pPr>
        <w:spacing w:after="0" w:line="240" w:lineRule="auto"/>
        <w:jc w:val="both"/>
        <w:rPr>
          <w:rFonts w:ascii="Arial" w:hAnsi="Arial" w:cs="Arial"/>
          <w:sz w:val="24"/>
          <w:szCs w:val="24"/>
        </w:rPr>
      </w:pPr>
      <w:r>
        <w:rPr>
          <w:rFonts w:ascii="Arial" w:hAnsi="Arial" w:cs="Arial"/>
          <w:sz w:val="24"/>
          <w:szCs w:val="24"/>
        </w:rPr>
        <w:t xml:space="preserve">     </w:t>
      </w:r>
      <w:r w:rsidR="007D3A31" w:rsidRPr="007D1D03">
        <w:rPr>
          <w:rFonts w:ascii="Arial" w:hAnsi="Arial" w:cs="Arial"/>
          <w:sz w:val="24"/>
          <w:szCs w:val="24"/>
        </w:rPr>
        <w:t>L’</w:t>
      </w:r>
      <w:r w:rsidR="009C2A8F" w:rsidRPr="007D1D03">
        <w:rPr>
          <w:rFonts w:ascii="Arial" w:hAnsi="Arial" w:cs="Arial"/>
          <w:sz w:val="24"/>
          <w:szCs w:val="24"/>
        </w:rPr>
        <w:t>organizzazione preved</w:t>
      </w:r>
      <w:r w:rsidR="007D3A31" w:rsidRPr="007D1D03">
        <w:rPr>
          <w:rFonts w:ascii="Arial" w:hAnsi="Arial" w:cs="Arial"/>
          <w:sz w:val="24"/>
          <w:szCs w:val="24"/>
        </w:rPr>
        <w:t xml:space="preserve">e la compresenza di un direttore artistico che è leggermente soggetto al direttore amministrativo. </w:t>
      </w:r>
      <w:r w:rsidR="002217FC" w:rsidRPr="007D1D03">
        <w:rPr>
          <w:rFonts w:ascii="Arial" w:hAnsi="Arial" w:cs="Arial"/>
          <w:sz w:val="24"/>
          <w:szCs w:val="24"/>
        </w:rPr>
        <w:t xml:space="preserve">Il periodo lunghissimo delle prove serve ad assegnare le parti: sono organismi molto stabili ma </w:t>
      </w:r>
      <w:r w:rsidR="00822705">
        <w:rPr>
          <w:rFonts w:ascii="Arial" w:hAnsi="Arial" w:cs="Arial"/>
          <w:sz w:val="24"/>
          <w:szCs w:val="24"/>
        </w:rPr>
        <w:t xml:space="preserve">anche </w:t>
      </w:r>
      <w:r w:rsidR="002217FC" w:rsidRPr="007D1D03">
        <w:rPr>
          <w:rFonts w:ascii="Arial" w:hAnsi="Arial" w:cs="Arial"/>
          <w:sz w:val="24"/>
          <w:szCs w:val="24"/>
        </w:rPr>
        <w:t>molto elastici.</w:t>
      </w:r>
    </w:p>
    <w:p w14:paraId="6E8A79F0" w14:textId="77777777" w:rsidR="00F16C3E" w:rsidRPr="007D1D03" w:rsidRDefault="00F16C3E" w:rsidP="007D1D03">
      <w:pPr>
        <w:tabs>
          <w:tab w:val="left" w:pos="5394"/>
        </w:tabs>
        <w:spacing w:after="0" w:line="240" w:lineRule="auto"/>
        <w:jc w:val="both"/>
        <w:rPr>
          <w:rFonts w:ascii="Arial" w:hAnsi="Arial" w:cs="Arial"/>
          <w:sz w:val="24"/>
          <w:szCs w:val="24"/>
        </w:rPr>
      </w:pPr>
    </w:p>
    <w:p w14:paraId="73E72890" w14:textId="13053ACC" w:rsidR="002217FC" w:rsidRPr="007D1D03" w:rsidRDefault="00822705"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C12FBC">
        <w:rPr>
          <w:rFonts w:ascii="Arial" w:hAnsi="Arial" w:cs="Arial"/>
          <w:sz w:val="24"/>
          <w:szCs w:val="24"/>
        </w:rPr>
        <w:t>Essi g</w:t>
      </w:r>
      <w:r w:rsidR="002217FC" w:rsidRPr="007D1D03">
        <w:rPr>
          <w:rFonts w:ascii="Arial" w:hAnsi="Arial" w:cs="Arial"/>
          <w:sz w:val="24"/>
          <w:szCs w:val="24"/>
        </w:rPr>
        <w:t>arantiscono alla città una pres</w:t>
      </w:r>
      <w:r w:rsidR="00C12FBC">
        <w:rPr>
          <w:rFonts w:ascii="Arial" w:hAnsi="Arial" w:cs="Arial"/>
          <w:sz w:val="24"/>
          <w:szCs w:val="24"/>
        </w:rPr>
        <w:t xml:space="preserve">enza di spettacoli molto ricca, grazie </w:t>
      </w:r>
      <w:r w:rsidR="002217FC" w:rsidRPr="007D1D03">
        <w:rPr>
          <w:rFonts w:ascii="Arial" w:hAnsi="Arial" w:cs="Arial"/>
          <w:sz w:val="24"/>
          <w:szCs w:val="24"/>
        </w:rPr>
        <w:t>anche un rinnovamento della calendarietà dell’anno comico</w:t>
      </w:r>
      <w:r w:rsidR="00EE3781">
        <w:rPr>
          <w:rFonts w:ascii="Arial" w:hAnsi="Arial" w:cs="Arial"/>
          <w:sz w:val="24"/>
          <w:szCs w:val="24"/>
        </w:rPr>
        <w:t>,</w:t>
      </w:r>
      <w:r w:rsidR="002217FC" w:rsidRPr="007D1D03">
        <w:rPr>
          <w:rFonts w:ascii="Arial" w:hAnsi="Arial" w:cs="Arial"/>
          <w:sz w:val="24"/>
          <w:szCs w:val="24"/>
        </w:rPr>
        <w:t xml:space="preserve"> che vigeva dal Seicento: si recita praticamente tutto l’anno. </w:t>
      </w:r>
      <w:r w:rsidR="00C12FBC" w:rsidRPr="007D1D03">
        <w:rPr>
          <w:rFonts w:ascii="Arial" w:hAnsi="Arial" w:cs="Arial"/>
          <w:sz w:val="24"/>
          <w:szCs w:val="24"/>
        </w:rPr>
        <w:t>I funzionari</w:t>
      </w:r>
      <w:r w:rsidR="00C12FBC">
        <w:rPr>
          <w:rFonts w:ascii="Arial" w:hAnsi="Arial" w:cs="Arial"/>
          <w:sz w:val="24"/>
          <w:szCs w:val="24"/>
        </w:rPr>
        <w:t xml:space="preserve"> del teatro</w:t>
      </w:r>
      <w:r w:rsidR="00C12FBC" w:rsidRPr="007D1D03">
        <w:rPr>
          <w:rFonts w:ascii="Arial" w:hAnsi="Arial" w:cs="Arial"/>
          <w:sz w:val="24"/>
          <w:szCs w:val="24"/>
        </w:rPr>
        <w:t xml:space="preserve"> tessono rapporti col territorio, con le al</w:t>
      </w:r>
      <w:r w:rsidR="00C12FBC">
        <w:rPr>
          <w:rFonts w:ascii="Arial" w:hAnsi="Arial" w:cs="Arial"/>
          <w:sz w:val="24"/>
          <w:szCs w:val="24"/>
        </w:rPr>
        <w:t xml:space="preserve">tre istituzioni e con le scuole, in un grande progetto </w:t>
      </w:r>
      <w:r w:rsidR="00F34219">
        <w:rPr>
          <w:rFonts w:ascii="Arial" w:hAnsi="Arial" w:cs="Arial"/>
          <w:sz w:val="24"/>
          <w:szCs w:val="24"/>
        </w:rPr>
        <w:t>pedagogico</w:t>
      </w:r>
      <w:r w:rsidR="00C12FBC">
        <w:rPr>
          <w:rFonts w:ascii="Arial" w:hAnsi="Arial" w:cs="Arial"/>
          <w:sz w:val="24"/>
          <w:szCs w:val="24"/>
        </w:rPr>
        <w:t xml:space="preserve"> che è importante anche </w:t>
      </w:r>
      <w:r w:rsidR="002217FC" w:rsidRPr="007D1D03">
        <w:rPr>
          <w:rFonts w:ascii="Arial" w:hAnsi="Arial" w:cs="Arial"/>
          <w:sz w:val="24"/>
          <w:szCs w:val="24"/>
        </w:rPr>
        <w:t xml:space="preserve">per la creazione di un pubblico permanente. </w:t>
      </w:r>
    </w:p>
    <w:p w14:paraId="40931643" w14:textId="77777777" w:rsidR="002217FC" w:rsidRPr="007D1D03" w:rsidRDefault="002217FC" w:rsidP="007D1D03">
      <w:pPr>
        <w:tabs>
          <w:tab w:val="left" w:pos="5394"/>
        </w:tabs>
        <w:spacing w:after="0" w:line="240" w:lineRule="auto"/>
        <w:jc w:val="both"/>
        <w:rPr>
          <w:rFonts w:ascii="Arial" w:hAnsi="Arial" w:cs="Arial"/>
          <w:sz w:val="24"/>
          <w:szCs w:val="24"/>
        </w:rPr>
      </w:pPr>
    </w:p>
    <w:p w14:paraId="65C9D19E" w14:textId="643DE76C" w:rsidR="002217FC" w:rsidRPr="007D1D03" w:rsidRDefault="001251F8"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DA680B" w:rsidRPr="007D1D03">
        <w:rPr>
          <w:rFonts w:ascii="Arial" w:hAnsi="Arial" w:cs="Arial"/>
          <w:sz w:val="24"/>
          <w:szCs w:val="24"/>
        </w:rPr>
        <w:t xml:space="preserve">Sono anche dei teatri di “deportazione”: il pubblico viene attratto in teatro </w:t>
      </w:r>
      <w:r w:rsidR="00DF2A4A" w:rsidRPr="007D1D03">
        <w:rPr>
          <w:rFonts w:ascii="Arial" w:hAnsi="Arial" w:cs="Arial"/>
          <w:sz w:val="24"/>
          <w:szCs w:val="24"/>
        </w:rPr>
        <w:t xml:space="preserve">(ad es. gli studenti vengono portati alle </w:t>
      </w:r>
      <w:r w:rsidR="00DF2A4A" w:rsidRPr="007D1D03">
        <w:rPr>
          <w:rFonts w:ascii="Arial" w:hAnsi="Arial" w:cs="Arial"/>
          <w:i/>
          <w:sz w:val="24"/>
          <w:szCs w:val="24"/>
        </w:rPr>
        <w:t>matinée</w:t>
      </w:r>
      <w:r w:rsidR="00DF2A4A" w:rsidRPr="007D1D03">
        <w:rPr>
          <w:rFonts w:ascii="Arial" w:hAnsi="Arial" w:cs="Arial"/>
          <w:sz w:val="24"/>
          <w:szCs w:val="24"/>
        </w:rPr>
        <w:t xml:space="preserve"> di via Rovello a Milano) </w:t>
      </w:r>
      <w:r w:rsidR="00DA680B" w:rsidRPr="007D1D03">
        <w:rPr>
          <w:rFonts w:ascii="Arial" w:hAnsi="Arial" w:cs="Arial"/>
          <w:sz w:val="24"/>
          <w:szCs w:val="24"/>
        </w:rPr>
        <w:t>e il teatro viene depor</w:t>
      </w:r>
      <w:r w:rsidR="001E5ADC" w:rsidRPr="007D1D03">
        <w:rPr>
          <w:rFonts w:ascii="Arial" w:hAnsi="Arial" w:cs="Arial"/>
          <w:sz w:val="24"/>
          <w:szCs w:val="24"/>
        </w:rPr>
        <w:t>tato in luoghi non convenzionali</w:t>
      </w:r>
      <w:r w:rsidR="00DA680B" w:rsidRPr="007D1D03">
        <w:rPr>
          <w:rFonts w:ascii="Arial" w:hAnsi="Arial" w:cs="Arial"/>
          <w:sz w:val="24"/>
          <w:szCs w:val="24"/>
        </w:rPr>
        <w:t xml:space="preserve">. </w:t>
      </w:r>
      <w:r w:rsidR="001E5ADC" w:rsidRPr="007D1D03">
        <w:rPr>
          <w:rFonts w:ascii="Arial" w:hAnsi="Arial" w:cs="Arial"/>
          <w:sz w:val="24"/>
          <w:szCs w:val="24"/>
        </w:rPr>
        <w:t xml:space="preserve">Si professionalizzano figure fino ad allora </w:t>
      </w:r>
      <w:r w:rsidR="00BB406F">
        <w:rPr>
          <w:rFonts w:ascii="Arial" w:hAnsi="Arial" w:cs="Arial"/>
          <w:sz w:val="24"/>
          <w:szCs w:val="24"/>
        </w:rPr>
        <w:t>non ben inquadrate</w:t>
      </w:r>
      <w:r w:rsidR="001E5ADC" w:rsidRPr="007D1D03">
        <w:rPr>
          <w:rFonts w:ascii="Arial" w:hAnsi="Arial" w:cs="Arial"/>
          <w:sz w:val="24"/>
          <w:szCs w:val="24"/>
        </w:rPr>
        <w:t>.</w:t>
      </w:r>
    </w:p>
    <w:p w14:paraId="6DB61DB3" w14:textId="77777777" w:rsidR="001E5ADC" w:rsidRPr="007D1D03" w:rsidRDefault="001E5ADC" w:rsidP="007D1D03">
      <w:pPr>
        <w:tabs>
          <w:tab w:val="left" w:pos="5394"/>
        </w:tabs>
        <w:spacing w:after="0" w:line="240" w:lineRule="auto"/>
        <w:jc w:val="both"/>
        <w:rPr>
          <w:rFonts w:ascii="Arial" w:hAnsi="Arial" w:cs="Arial"/>
          <w:sz w:val="24"/>
          <w:szCs w:val="24"/>
        </w:rPr>
      </w:pPr>
    </w:p>
    <w:p w14:paraId="181AA517" w14:textId="35E40096" w:rsidR="001E5ADC" w:rsidRPr="007D1D03" w:rsidRDefault="00BB406F"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1E5ADC" w:rsidRPr="007D1D03">
        <w:rPr>
          <w:rFonts w:ascii="Arial" w:hAnsi="Arial" w:cs="Arial"/>
          <w:sz w:val="24"/>
          <w:szCs w:val="24"/>
        </w:rPr>
        <w:t>Certo, è un modello ideologico, che in qualc</w:t>
      </w:r>
      <w:r w:rsidR="006E2C92" w:rsidRPr="007D1D03">
        <w:rPr>
          <w:rFonts w:ascii="Arial" w:hAnsi="Arial" w:cs="Arial"/>
          <w:sz w:val="24"/>
          <w:szCs w:val="24"/>
        </w:rPr>
        <w:t xml:space="preserve">he misura è indicato dall’alto e viene a trascurare una delle funzioni del teatro, quella “romana”, di un certo sollievo rispetto alle angosce della vita. </w:t>
      </w:r>
    </w:p>
    <w:p w14:paraId="7376088D" w14:textId="77777777" w:rsidR="006E2C92" w:rsidRPr="007D1D03" w:rsidRDefault="006E2C92" w:rsidP="007D1D03">
      <w:pPr>
        <w:tabs>
          <w:tab w:val="left" w:pos="5394"/>
        </w:tabs>
        <w:spacing w:after="0" w:line="240" w:lineRule="auto"/>
        <w:jc w:val="both"/>
        <w:rPr>
          <w:rFonts w:ascii="Arial" w:hAnsi="Arial" w:cs="Arial"/>
          <w:sz w:val="24"/>
          <w:szCs w:val="24"/>
        </w:rPr>
      </w:pPr>
    </w:p>
    <w:p w14:paraId="485CCA9B" w14:textId="52F04FB4" w:rsidR="006E2C92" w:rsidRPr="007D1D03" w:rsidRDefault="00C07D6D"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6E2C92" w:rsidRPr="007D1D03">
        <w:rPr>
          <w:rFonts w:ascii="Arial" w:hAnsi="Arial" w:cs="Arial"/>
          <w:sz w:val="24"/>
          <w:szCs w:val="24"/>
        </w:rPr>
        <w:t>Il merito più grande del Piccolo di Milano è quello di recuperare le grand</w:t>
      </w:r>
      <w:r w:rsidR="00D20517">
        <w:rPr>
          <w:rFonts w:ascii="Arial" w:hAnsi="Arial" w:cs="Arial"/>
          <w:sz w:val="24"/>
          <w:szCs w:val="24"/>
        </w:rPr>
        <w:t>i drammaturgie, con un progetto</w:t>
      </w:r>
      <w:r w:rsidR="006E2C92" w:rsidRPr="007D1D03">
        <w:rPr>
          <w:rFonts w:ascii="Arial" w:hAnsi="Arial" w:cs="Arial"/>
          <w:sz w:val="24"/>
          <w:szCs w:val="24"/>
        </w:rPr>
        <w:t xml:space="preserve"> didattico ma </w:t>
      </w:r>
      <w:r w:rsidR="00D20517">
        <w:rPr>
          <w:rFonts w:ascii="Arial" w:hAnsi="Arial" w:cs="Arial"/>
          <w:sz w:val="24"/>
          <w:szCs w:val="24"/>
        </w:rPr>
        <w:t>che poi si accompagna ad una</w:t>
      </w:r>
      <w:r w:rsidR="006E2C92" w:rsidRPr="007D1D03">
        <w:rPr>
          <w:rFonts w:ascii="Arial" w:hAnsi="Arial" w:cs="Arial"/>
          <w:sz w:val="24"/>
          <w:szCs w:val="24"/>
        </w:rPr>
        <w:t xml:space="preserve"> st</w:t>
      </w:r>
      <w:r w:rsidR="0001364B">
        <w:rPr>
          <w:rFonts w:ascii="Arial" w:hAnsi="Arial" w:cs="Arial"/>
          <w:sz w:val="24"/>
          <w:szCs w:val="24"/>
        </w:rPr>
        <w:t xml:space="preserve">raordinaria riuscita artistica e </w:t>
      </w:r>
      <w:r w:rsidR="006F7DBF" w:rsidRPr="007D1D03">
        <w:rPr>
          <w:rFonts w:ascii="Arial" w:hAnsi="Arial" w:cs="Arial"/>
          <w:sz w:val="24"/>
          <w:szCs w:val="24"/>
        </w:rPr>
        <w:t>che cala nella milanesità il concetto di teatro d’</w:t>
      </w:r>
      <w:r w:rsidR="00AA1CAD" w:rsidRPr="007D1D03">
        <w:rPr>
          <w:rFonts w:ascii="Arial" w:hAnsi="Arial" w:cs="Arial"/>
          <w:sz w:val="24"/>
          <w:szCs w:val="24"/>
        </w:rPr>
        <w:t xml:space="preserve">arte, in cui appunto la drammaturgia ha un ruolo rilevantissimo. </w:t>
      </w:r>
      <w:r w:rsidR="00967245" w:rsidRPr="007D1D03">
        <w:rPr>
          <w:rFonts w:ascii="Arial" w:hAnsi="Arial" w:cs="Arial"/>
          <w:sz w:val="24"/>
          <w:szCs w:val="24"/>
        </w:rPr>
        <w:t xml:space="preserve">Sono gli anni delle grandi </w:t>
      </w:r>
      <w:r w:rsidR="00F34219" w:rsidRPr="007D1D03">
        <w:rPr>
          <w:rFonts w:ascii="Arial" w:hAnsi="Arial" w:cs="Arial"/>
          <w:sz w:val="24"/>
          <w:szCs w:val="24"/>
        </w:rPr>
        <w:t>sperimentazi</w:t>
      </w:r>
      <w:r w:rsidR="00F34219">
        <w:rPr>
          <w:rFonts w:ascii="Arial" w:hAnsi="Arial" w:cs="Arial"/>
          <w:sz w:val="24"/>
          <w:szCs w:val="24"/>
        </w:rPr>
        <w:t>o</w:t>
      </w:r>
      <w:r w:rsidR="00F34219" w:rsidRPr="007D1D03">
        <w:rPr>
          <w:rFonts w:ascii="Arial" w:hAnsi="Arial" w:cs="Arial"/>
          <w:sz w:val="24"/>
          <w:szCs w:val="24"/>
        </w:rPr>
        <w:t>ni</w:t>
      </w:r>
      <w:r w:rsidR="00967245" w:rsidRPr="007D1D03">
        <w:rPr>
          <w:rFonts w:ascii="Arial" w:hAnsi="Arial" w:cs="Arial"/>
          <w:sz w:val="24"/>
          <w:szCs w:val="24"/>
        </w:rPr>
        <w:t xml:space="preserve"> goldon</w:t>
      </w:r>
      <w:r w:rsidR="002126DB">
        <w:rPr>
          <w:rFonts w:ascii="Arial" w:hAnsi="Arial" w:cs="Arial"/>
          <w:sz w:val="24"/>
          <w:szCs w:val="24"/>
        </w:rPr>
        <w:t>iane che cambiano la geografia dell’autore veneziano:</w:t>
      </w:r>
      <w:r w:rsidR="00E46CF7" w:rsidRPr="007D1D03">
        <w:rPr>
          <w:rFonts w:ascii="Arial" w:hAnsi="Arial" w:cs="Arial"/>
          <w:sz w:val="24"/>
          <w:szCs w:val="24"/>
        </w:rPr>
        <w:t xml:space="preserve"> testi apparentemente minori, come quelli corali, acquistano sulla scena un valore straordinario. Vengono recuperate tutte le caratteristiche di un Goldoni dialoghista (vedi </w:t>
      </w:r>
      <w:r w:rsidR="00E46CF7" w:rsidRPr="007D1D03">
        <w:rPr>
          <w:rFonts w:ascii="Arial" w:hAnsi="Arial" w:cs="Arial"/>
          <w:i/>
          <w:sz w:val="24"/>
          <w:szCs w:val="24"/>
        </w:rPr>
        <w:t>Le baruffe chiozzotte</w:t>
      </w:r>
      <w:r w:rsidR="00E46CF7" w:rsidRPr="007D1D03">
        <w:rPr>
          <w:rFonts w:ascii="Arial" w:hAnsi="Arial" w:cs="Arial"/>
          <w:sz w:val="24"/>
          <w:szCs w:val="24"/>
        </w:rPr>
        <w:t xml:space="preserve">, un testo </w:t>
      </w:r>
      <w:r w:rsidR="00F34219">
        <w:rPr>
          <w:rFonts w:ascii="Arial" w:hAnsi="Arial" w:cs="Arial"/>
          <w:sz w:val="24"/>
          <w:szCs w:val="24"/>
        </w:rPr>
        <w:t>incos</w:t>
      </w:r>
      <w:r w:rsidR="00F34219" w:rsidRPr="007D1D03">
        <w:rPr>
          <w:rFonts w:ascii="Arial" w:hAnsi="Arial" w:cs="Arial"/>
          <w:sz w:val="24"/>
          <w:szCs w:val="24"/>
        </w:rPr>
        <w:t>istente</w:t>
      </w:r>
      <w:r w:rsidR="00E46CF7" w:rsidRPr="007D1D03">
        <w:rPr>
          <w:rFonts w:ascii="Arial" w:hAnsi="Arial" w:cs="Arial"/>
          <w:sz w:val="24"/>
          <w:szCs w:val="24"/>
        </w:rPr>
        <w:t xml:space="preserve"> alla lettura, ma dal quale </w:t>
      </w:r>
      <w:r w:rsidR="00826189">
        <w:rPr>
          <w:rFonts w:ascii="Arial" w:hAnsi="Arial" w:cs="Arial"/>
          <w:sz w:val="24"/>
          <w:szCs w:val="24"/>
        </w:rPr>
        <w:t>Strehler</w:t>
      </w:r>
      <w:r w:rsidR="00E46CF7" w:rsidRPr="007D1D03">
        <w:rPr>
          <w:rFonts w:ascii="Arial" w:hAnsi="Arial" w:cs="Arial"/>
          <w:sz w:val="24"/>
          <w:szCs w:val="24"/>
        </w:rPr>
        <w:t xml:space="preserve"> riesce a estrarre un concertato straordinario). </w:t>
      </w:r>
      <w:r w:rsidR="002C2C34" w:rsidRPr="007D1D03">
        <w:rPr>
          <w:rFonts w:ascii="Arial" w:hAnsi="Arial" w:cs="Arial"/>
          <w:sz w:val="24"/>
          <w:szCs w:val="24"/>
        </w:rPr>
        <w:t>Non sono grandissimi invece le esperienze pirandelliane del Piccolo, che invece si apre alla drammaturgia stran</w:t>
      </w:r>
      <w:r w:rsidR="00BA4B49">
        <w:rPr>
          <w:rFonts w:ascii="Arial" w:hAnsi="Arial" w:cs="Arial"/>
          <w:sz w:val="24"/>
          <w:szCs w:val="24"/>
        </w:rPr>
        <w:t>i</w:t>
      </w:r>
      <w:r w:rsidR="002C2C34" w:rsidRPr="007D1D03">
        <w:rPr>
          <w:rFonts w:ascii="Arial" w:hAnsi="Arial" w:cs="Arial"/>
          <w:sz w:val="24"/>
          <w:szCs w:val="24"/>
        </w:rPr>
        <w:t xml:space="preserve">era con Brecht. Sarà a cascata imitativa l’autore più rappresentato nel Dopoguerra (adesso completamente sparito). </w:t>
      </w:r>
    </w:p>
    <w:p w14:paraId="2826EE19" w14:textId="77777777" w:rsidR="005A2146" w:rsidRPr="007D1D03" w:rsidRDefault="005A2146" w:rsidP="007D1D03">
      <w:pPr>
        <w:tabs>
          <w:tab w:val="left" w:pos="5394"/>
        </w:tabs>
        <w:spacing w:after="0" w:line="240" w:lineRule="auto"/>
        <w:jc w:val="both"/>
        <w:rPr>
          <w:rFonts w:ascii="Arial" w:hAnsi="Arial" w:cs="Arial"/>
          <w:sz w:val="24"/>
          <w:szCs w:val="24"/>
        </w:rPr>
      </w:pPr>
    </w:p>
    <w:p w14:paraId="7888F9DD" w14:textId="0A2088EC" w:rsidR="005A2146" w:rsidRPr="007D1D03" w:rsidRDefault="00BA4B49"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5A2146" w:rsidRPr="007D1D03">
        <w:rPr>
          <w:rFonts w:ascii="Arial" w:hAnsi="Arial" w:cs="Arial"/>
          <w:sz w:val="24"/>
          <w:szCs w:val="24"/>
        </w:rPr>
        <w:t>Queste modalità produttive contagiano presto gli altri teatri stabili.</w:t>
      </w:r>
      <w:r>
        <w:rPr>
          <w:rFonts w:ascii="Arial" w:hAnsi="Arial" w:cs="Arial"/>
          <w:sz w:val="24"/>
          <w:szCs w:val="24"/>
        </w:rPr>
        <w:t xml:space="preserve"> </w:t>
      </w:r>
      <w:r w:rsidR="005A2146" w:rsidRPr="007D1D03">
        <w:rPr>
          <w:rFonts w:ascii="Arial" w:hAnsi="Arial" w:cs="Arial"/>
          <w:sz w:val="24"/>
          <w:szCs w:val="24"/>
        </w:rPr>
        <w:t>Il teatro stabile di Genova lavora meglio degli altri alla creazione di una solid</w:t>
      </w:r>
      <w:r w:rsidR="007336A8" w:rsidRPr="007D1D03">
        <w:rPr>
          <w:rFonts w:ascii="Arial" w:hAnsi="Arial" w:cs="Arial"/>
          <w:sz w:val="24"/>
          <w:szCs w:val="24"/>
        </w:rPr>
        <w:t>issima compagnia, seppure con un recupero di grandi drammaturgia meno clamoroso. Grazie a Luigi Squarzina entra nel grande teatro anche la drammaturgia di intrattenimento (tipo Feydeau</w:t>
      </w:r>
      <w:r w:rsidR="00C93A37" w:rsidRPr="007D1D03">
        <w:rPr>
          <w:rFonts w:ascii="Arial" w:hAnsi="Arial" w:cs="Arial"/>
          <w:sz w:val="24"/>
          <w:szCs w:val="24"/>
        </w:rPr>
        <w:t xml:space="preserve"> o Shaw</w:t>
      </w:r>
      <w:r w:rsidR="007336A8" w:rsidRPr="007D1D03">
        <w:rPr>
          <w:rFonts w:ascii="Arial" w:hAnsi="Arial" w:cs="Arial"/>
          <w:sz w:val="24"/>
          <w:szCs w:val="24"/>
        </w:rPr>
        <w:t xml:space="preserve">). </w:t>
      </w:r>
    </w:p>
    <w:p w14:paraId="2D8F3524" w14:textId="77777777" w:rsidR="00E46CF7" w:rsidRPr="007D1D03" w:rsidRDefault="00E46CF7" w:rsidP="007D1D03">
      <w:pPr>
        <w:tabs>
          <w:tab w:val="left" w:pos="5394"/>
        </w:tabs>
        <w:spacing w:after="0" w:line="240" w:lineRule="auto"/>
        <w:jc w:val="both"/>
        <w:rPr>
          <w:rFonts w:ascii="Arial" w:hAnsi="Arial" w:cs="Arial"/>
          <w:sz w:val="24"/>
          <w:szCs w:val="24"/>
        </w:rPr>
      </w:pPr>
    </w:p>
    <w:p w14:paraId="6F3AF6A7" w14:textId="31E3F49E" w:rsidR="00835A1C" w:rsidRPr="007D1D03" w:rsidRDefault="00F02CB0"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835A1C" w:rsidRPr="007D1D03">
        <w:rPr>
          <w:rFonts w:ascii="Arial" w:hAnsi="Arial" w:cs="Arial"/>
          <w:sz w:val="24"/>
          <w:szCs w:val="24"/>
        </w:rPr>
        <w:t xml:space="preserve">Lo stabile di Torino si caratterizza, anche qui con una doppia gestione di Gianfranco de Bosio e </w:t>
      </w:r>
      <w:r w:rsidR="00E848A7">
        <w:rPr>
          <w:rFonts w:ascii="Arial" w:hAnsi="Arial" w:cs="Arial"/>
          <w:sz w:val="24"/>
          <w:szCs w:val="24"/>
        </w:rPr>
        <w:t xml:space="preserve">Nuccio </w:t>
      </w:r>
      <w:r w:rsidR="00835A1C" w:rsidRPr="007D1D03">
        <w:rPr>
          <w:rFonts w:ascii="Arial" w:hAnsi="Arial" w:cs="Arial"/>
          <w:sz w:val="24"/>
          <w:szCs w:val="24"/>
        </w:rPr>
        <w:t xml:space="preserve">Messina, si produce in pezzi impegnati, riscoprendo Ruzante e dilagando nella costola naturale del teatro stabile, cioè il decentramento: dalla casa madre partono produzioni che si disseminano nel territorio. </w:t>
      </w:r>
    </w:p>
    <w:p w14:paraId="56BCCC9E" w14:textId="77777777" w:rsidR="00B71543" w:rsidRPr="007D1D03" w:rsidRDefault="00B71543" w:rsidP="007D1D03">
      <w:pPr>
        <w:tabs>
          <w:tab w:val="left" w:pos="5394"/>
        </w:tabs>
        <w:spacing w:after="0" w:line="240" w:lineRule="auto"/>
        <w:jc w:val="both"/>
        <w:rPr>
          <w:rFonts w:ascii="Arial" w:hAnsi="Arial" w:cs="Arial"/>
          <w:sz w:val="24"/>
          <w:szCs w:val="24"/>
        </w:rPr>
      </w:pPr>
    </w:p>
    <w:p w14:paraId="2402AB42" w14:textId="137CB9D4" w:rsidR="00B71543" w:rsidRPr="007D1D03" w:rsidRDefault="006014E1" w:rsidP="007D1D03">
      <w:pPr>
        <w:tabs>
          <w:tab w:val="left" w:pos="5394"/>
        </w:tabs>
        <w:spacing w:after="0" w:line="240" w:lineRule="auto"/>
        <w:jc w:val="both"/>
        <w:rPr>
          <w:rFonts w:ascii="Arial" w:hAnsi="Arial" w:cs="Arial"/>
          <w:sz w:val="24"/>
          <w:szCs w:val="24"/>
        </w:rPr>
      </w:pPr>
      <w:r>
        <w:rPr>
          <w:rFonts w:ascii="Arial" w:hAnsi="Arial" w:cs="Arial"/>
          <w:sz w:val="24"/>
          <w:szCs w:val="24"/>
        </w:rPr>
        <w:lastRenderedPageBreak/>
        <w:t xml:space="preserve">     </w:t>
      </w:r>
      <w:r w:rsidR="00B71543" w:rsidRPr="007D1D03">
        <w:rPr>
          <w:rFonts w:ascii="Arial" w:hAnsi="Arial" w:cs="Arial"/>
          <w:sz w:val="24"/>
          <w:szCs w:val="24"/>
        </w:rPr>
        <w:t xml:space="preserve">Ad un certo punto succede che le grandi città hanno i loro teatri e le loro compagnie, hanno quindi una patrimonialità rilevante che non è del tutto utilizzabile nella stanzialità, e soprattutto che rischia, contrariamente a quello che è il vero progetto culturale dei teatri stabili, di provincializzare i teatri stessi. Per cui al Piccolo di Milano si fanno certe cose, a Torino altre, ma sempre più il radicamento del territorio tende a creare vizi localistici, e a non far rendere il patrimonio produttivo come potrebbe. </w:t>
      </w:r>
      <w:r w:rsidR="007B557B">
        <w:rPr>
          <w:rFonts w:ascii="Arial" w:hAnsi="Arial" w:cs="Arial"/>
          <w:sz w:val="24"/>
          <w:szCs w:val="24"/>
        </w:rPr>
        <w:t xml:space="preserve">Ci può essere un caso in </w:t>
      </w:r>
      <w:r w:rsidR="008256E1" w:rsidRPr="007D1D03">
        <w:rPr>
          <w:rFonts w:ascii="Arial" w:hAnsi="Arial" w:cs="Arial"/>
          <w:sz w:val="24"/>
          <w:szCs w:val="24"/>
        </w:rPr>
        <w:t xml:space="preserve">cui un teatro possa </w:t>
      </w:r>
      <w:r w:rsidR="007B557B">
        <w:rPr>
          <w:rFonts w:ascii="Arial" w:hAnsi="Arial" w:cs="Arial"/>
          <w:sz w:val="24"/>
          <w:szCs w:val="24"/>
        </w:rPr>
        <w:t>replicare uno spettacolo per</w:t>
      </w:r>
      <w:r w:rsidR="008256E1" w:rsidRPr="007D1D03">
        <w:rPr>
          <w:rFonts w:ascii="Arial" w:hAnsi="Arial" w:cs="Arial"/>
          <w:sz w:val="24"/>
          <w:szCs w:val="24"/>
        </w:rPr>
        <w:t xml:space="preserve"> 5-6 mesi, ma è una tiratura straordinaria: diventa inevitabile tornare a quello che era stato uno dei vizi del teatro italiano, cioè l’itineranza. Le compagnie dei teatri stabili cominciano a muoversi.</w:t>
      </w:r>
    </w:p>
    <w:p w14:paraId="5791B854" w14:textId="77777777" w:rsidR="008256E1" w:rsidRPr="007D1D03" w:rsidRDefault="008256E1" w:rsidP="007D1D03">
      <w:pPr>
        <w:tabs>
          <w:tab w:val="left" w:pos="5394"/>
        </w:tabs>
        <w:spacing w:after="0" w:line="240" w:lineRule="auto"/>
        <w:jc w:val="both"/>
        <w:rPr>
          <w:rFonts w:ascii="Arial" w:hAnsi="Arial" w:cs="Arial"/>
          <w:sz w:val="24"/>
          <w:szCs w:val="24"/>
        </w:rPr>
      </w:pPr>
    </w:p>
    <w:p w14:paraId="5ACBDF1D" w14:textId="51691F29" w:rsidR="008256E1" w:rsidRPr="007D1D03" w:rsidRDefault="007B557B"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156979" w:rsidRPr="007D1D03">
        <w:rPr>
          <w:rFonts w:ascii="Arial" w:hAnsi="Arial" w:cs="Arial"/>
          <w:sz w:val="24"/>
          <w:szCs w:val="24"/>
        </w:rPr>
        <w:t xml:space="preserve">Attraverso le grandi </w:t>
      </w:r>
      <w:r w:rsidR="00156979" w:rsidRPr="007B557B">
        <w:rPr>
          <w:rFonts w:ascii="Arial" w:hAnsi="Arial" w:cs="Arial"/>
          <w:i/>
          <w:sz w:val="24"/>
          <w:szCs w:val="24"/>
        </w:rPr>
        <w:t>tournée</w:t>
      </w:r>
      <w:r w:rsidR="00156979" w:rsidRPr="007D1D03">
        <w:rPr>
          <w:rFonts w:ascii="Arial" w:hAnsi="Arial" w:cs="Arial"/>
          <w:sz w:val="24"/>
          <w:szCs w:val="24"/>
        </w:rPr>
        <w:t xml:space="preserve"> si perdono alcune caratteristiche dei teatri stabili ma si ritrova un</w:t>
      </w:r>
      <w:r w:rsidR="00224576">
        <w:rPr>
          <w:rFonts w:ascii="Arial" w:hAnsi="Arial" w:cs="Arial"/>
          <w:sz w:val="24"/>
          <w:szCs w:val="24"/>
        </w:rPr>
        <w:t>a buona circolazione delle idee</w:t>
      </w:r>
      <w:r w:rsidR="00156979" w:rsidRPr="007D1D03">
        <w:rPr>
          <w:rFonts w:ascii="Arial" w:hAnsi="Arial" w:cs="Arial"/>
          <w:sz w:val="24"/>
          <w:szCs w:val="24"/>
        </w:rPr>
        <w:t xml:space="preserve"> e si dissemina quella drammaturgia che </w:t>
      </w:r>
      <w:r w:rsidR="00224576">
        <w:rPr>
          <w:rFonts w:ascii="Arial" w:hAnsi="Arial" w:cs="Arial"/>
          <w:sz w:val="24"/>
          <w:szCs w:val="24"/>
        </w:rPr>
        <w:t>rischiava</w:t>
      </w:r>
      <w:r w:rsidR="00156979" w:rsidRPr="007D1D03">
        <w:rPr>
          <w:rFonts w:ascii="Arial" w:hAnsi="Arial" w:cs="Arial"/>
          <w:sz w:val="24"/>
          <w:szCs w:val="24"/>
        </w:rPr>
        <w:t xml:space="preserve"> di </w:t>
      </w:r>
      <w:r w:rsidR="00224576">
        <w:rPr>
          <w:rFonts w:ascii="Arial" w:hAnsi="Arial" w:cs="Arial"/>
          <w:sz w:val="24"/>
          <w:szCs w:val="24"/>
        </w:rPr>
        <w:t>rimanere</w:t>
      </w:r>
      <w:r w:rsidR="00156979" w:rsidRPr="007D1D03">
        <w:rPr>
          <w:rFonts w:ascii="Arial" w:hAnsi="Arial" w:cs="Arial"/>
          <w:sz w:val="24"/>
          <w:szCs w:val="24"/>
        </w:rPr>
        <w:t xml:space="preserve"> localistica. </w:t>
      </w:r>
      <w:r w:rsidR="00C93A37" w:rsidRPr="007D1D03">
        <w:rPr>
          <w:rFonts w:ascii="Arial" w:hAnsi="Arial" w:cs="Arial"/>
          <w:sz w:val="24"/>
          <w:szCs w:val="24"/>
        </w:rPr>
        <w:t xml:space="preserve">Si crea una sana concorrenza </w:t>
      </w:r>
      <w:r w:rsidR="00816A84">
        <w:rPr>
          <w:rFonts w:ascii="Arial" w:hAnsi="Arial" w:cs="Arial"/>
          <w:sz w:val="24"/>
          <w:szCs w:val="24"/>
        </w:rPr>
        <w:t xml:space="preserve">le compagnie di giro che </w:t>
      </w:r>
      <w:r w:rsidR="00C93A37" w:rsidRPr="007D1D03">
        <w:rPr>
          <w:rFonts w:ascii="Arial" w:hAnsi="Arial" w:cs="Arial"/>
          <w:sz w:val="24"/>
          <w:szCs w:val="24"/>
        </w:rPr>
        <w:t>comunque continuano ad innervare</w:t>
      </w:r>
      <w:r w:rsidR="00816A84">
        <w:rPr>
          <w:rFonts w:ascii="Arial" w:hAnsi="Arial" w:cs="Arial"/>
          <w:sz w:val="24"/>
          <w:szCs w:val="24"/>
        </w:rPr>
        <w:t xml:space="preserve"> la teatralità diffusa italian</w:t>
      </w:r>
      <w:r w:rsidR="00C93A37" w:rsidRPr="007D1D03">
        <w:rPr>
          <w:rFonts w:ascii="Arial" w:hAnsi="Arial" w:cs="Arial"/>
          <w:sz w:val="24"/>
          <w:szCs w:val="24"/>
        </w:rPr>
        <w:t xml:space="preserve">o, le famose compagnie ottocentesche. </w:t>
      </w:r>
    </w:p>
    <w:p w14:paraId="2D93CEB4" w14:textId="77777777" w:rsidR="00E46CF7" w:rsidRPr="007D1D03" w:rsidRDefault="00E46CF7" w:rsidP="007D1D03">
      <w:pPr>
        <w:tabs>
          <w:tab w:val="left" w:pos="5394"/>
        </w:tabs>
        <w:spacing w:after="0" w:line="240" w:lineRule="auto"/>
        <w:jc w:val="both"/>
        <w:rPr>
          <w:rFonts w:ascii="Arial" w:hAnsi="Arial" w:cs="Arial"/>
          <w:sz w:val="24"/>
          <w:szCs w:val="24"/>
        </w:rPr>
      </w:pPr>
    </w:p>
    <w:p w14:paraId="4C38CE21" w14:textId="0381DB12" w:rsidR="00C93A37" w:rsidRPr="007D1D03" w:rsidRDefault="00816A84"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D14CCC" w:rsidRPr="007D1D03">
        <w:rPr>
          <w:rFonts w:ascii="Arial" w:hAnsi="Arial" w:cs="Arial"/>
          <w:sz w:val="24"/>
          <w:szCs w:val="24"/>
        </w:rPr>
        <w:t>Le compagnie stabili iniziano</w:t>
      </w:r>
      <w:r>
        <w:rPr>
          <w:rFonts w:ascii="Arial" w:hAnsi="Arial" w:cs="Arial"/>
          <w:sz w:val="24"/>
          <w:szCs w:val="24"/>
        </w:rPr>
        <w:t xml:space="preserve"> quindi a girare mentre</w:t>
      </w:r>
      <w:r w:rsidR="00D14CCC" w:rsidRPr="007D1D03">
        <w:rPr>
          <w:rFonts w:ascii="Arial" w:hAnsi="Arial" w:cs="Arial"/>
          <w:sz w:val="24"/>
          <w:szCs w:val="24"/>
        </w:rPr>
        <w:t xml:space="preserve"> le grandi compagnie di giro si creano una certa stabilità, e sono non meno importanti per l’aggiornamento della drammaturgia nel teatro italiano. </w:t>
      </w:r>
    </w:p>
    <w:p w14:paraId="47AF4ABB" w14:textId="77777777" w:rsidR="005F6FEC" w:rsidRPr="007D1D03" w:rsidRDefault="005F6FEC" w:rsidP="007D1D03">
      <w:pPr>
        <w:tabs>
          <w:tab w:val="left" w:pos="5394"/>
        </w:tabs>
        <w:spacing w:after="0" w:line="240" w:lineRule="auto"/>
        <w:jc w:val="both"/>
        <w:rPr>
          <w:rFonts w:ascii="Arial" w:hAnsi="Arial" w:cs="Arial"/>
          <w:sz w:val="24"/>
          <w:szCs w:val="24"/>
        </w:rPr>
      </w:pPr>
    </w:p>
    <w:p w14:paraId="4F96AA4F" w14:textId="77777777" w:rsidR="00E14665" w:rsidRDefault="00816A84"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5F6FEC" w:rsidRPr="007D1D03">
        <w:rPr>
          <w:rFonts w:ascii="Arial" w:hAnsi="Arial" w:cs="Arial"/>
          <w:sz w:val="24"/>
          <w:szCs w:val="24"/>
        </w:rPr>
        <w:t xml:space="preserve">In particolare </w:t>
      </w:r>
      <w:r>
        <w:rPr>
          <w:rFonts w:ascii="Arial" w:hAnsi="Arial" w:cs="Arial"/>
          <w:sz w:val="24"/>
          <w:szCs w:val="24"/>
        </w:rPr>
        <w:t>la compagnia di Morelli-Stoppa è</w:t>
      </w:r>
      <w:r w:rsidR="005F6FEC" w:rsidRPr="007D1D03">
        <w:rPr>
          <w:rFonts w:ascii="Arial" w:hAnsi="Arial" w:cs="Arial"/>
          <w:sz w:val="24"/>
          <w:szCs w:val="24"/>
        </w:rPr>
        <w:t xml:space="preserve"> re</w:t>
      </w:r>
      <w:r>
        <w:rPr>
          <w:rFonts w:ascii="Arial" w:hAnsi="Arial" w:cs="Arial"/>
          <w:sz w:val="24"/>
          <w:szCs w:val="24"/>
        </w:rPr>
        <w:t>tta da un impresario importante</w:t>
      </w:r>
      <w:r w:rsidR="005F6FEC" w:rsidRPr="007D1D03">
        <w:rPr>
          <w:rFonts w:ascii="Arial" w:hAnsi="Arial" w:cs="Arial"/>
          <w:sz w:val="24"/>
          <w:szCs w:val="24"/>
        </w:rPr>
        <w:t xml:space="preserve"> </w:t>
      </w:r>
      <w:r>
        <w:rPr>
          <w:rFonts w:ascii="Arial" w:hAnsi="Arial" w:cs="Arial"/>
          <w:sz w:val="24"/>
          <w:szCs w:val="24"/>
        </w:rPr>
        <w:t xml:space="preserve">pur </w:t>
      </w:r>
      <w:r w:rsidR="005F6FEC" w:rsidRPr="007D1D03">
        <w:rPr>
          <w:rFonts w:ascii="Arial" w:hAnsi="Arial" w:cs="Arial"/>
          <w:sz w:val="24"/>
          <w:szCs w:val="24"/>
        </w:rPr>
        <w:t>mantenendo quella mondanità borghese che è la forza del teatro. Attraverso queste realtà si realizza anche la grande apertura al teatro americano. Il fronte di queste compagnie private, che hanno il loro fulcro nel capocomico o nell’impresario, contribuisce alla tumultuosa rinascita del teatro italiano. Segnano la storia di questi anni, oltre</w:t>
      </w:r>
      <w:r w:rsidR="00C54528">
        <w:rPr>
          <w:rFonts w:ascii="Arial" w:hAnsi="Arial" w:cs="Arial"/>
          <w:sz w:val="24"/>
          <w:szCs w:val="24"/>
        </w:rPr>
        <w:t xml:space="preserve"> alla Morelli-Stoppa, la Compagnia dei Giovani, fondata da</w:t>
      </w:r>
      <w:r w:rsidR="005F6FEC" w:rsidRPr="007D1D03">
        <w:rPr>
          <w:rFonts w:ascii="Arial" w:hAnsi="Arial" w:cs="Arial"/>
          <w:sz w:val="24"/>
          <w:szCs w:val="24"/>
        </w:rPr>
        <w:t xml:space="preserve"> Rossella Falck, Romolo Valli, Renza Albani, Giorgio de </w:t>
      </w:r>
      <w:r w:rsidR="00C54528">
        <w:rPr>
          <w:rFonts w:ascii="Arial" w:hAnsi="Arial" w:cs="Arial"/>
          <w:sz w:val="24"/>
          <w:szCs w:val="24"/>
        </w:rPr>
        <w:t xml:space="preserve">Lullo, </w:t>
      </w:r>
      <w:r w:rsidR="005F6FEC" w:rsidRPr="007D1D03">
        <w:rPr>
          <w:rFonts w:ascii="Arial" w:hAnsi="Arial" w:cs="Arial"/>
          <w:sz w:val="24"/>
          <w:szCs w:val="24"/>
        </w:rPr>
        <w:t xml:space="preserve">ai quali si aggiungeranno Annamaria Guarnieri, Umberto Orsini e Pierluigi Pizzi, scenografo e poi regista d’opera. </w:t>
      </w:r>
      <w:r w:rsidR="009919C4" w:rsidRPr="007D1D03">
        <w:rPr>
          <w:rFonts w:ascii="Arial" w:hAnsi="Arial" w:cs="Arial"/>
          <w:sz w:val="24"/>
          <w:szCs w:val="24"/>
        </w:rPr>
        <w:t xml:space="preserve">Il grande ruolo di questa compagnia è quello di diventare in qualche misura riferimento per </w:t>
      </w:r>
      <w:r w:rsidR="00EC6815" w:rsidRPr="007D1D03">
        <w:rPr>
          <w:rFonts w:ascii="Arial" w:hAnsi="Arial" w:cs="Arial"/>
          <w:sz w:val="24"/>
          <w:szCs w:val="24"/>
        </w:rPr>
        <w:t xml:space="preserve">gli allestimenti pirandelliani (celeberrimo è i </w:t>
      </w:r>
      <w:r w:rsidR="00EC6815" w:rsidRPr="007D1D03">
        <w:rPr>
          <w:rFonts w:ascii="Arial" w:hAnsi="Arial" w:cs="Arial"/>
          <w:i/>
          <w:sz w:val="24"/>
          <w:szCs w:val="24"/>
        </w:rPr>
        <w:t>Sei personaggi in cerca d’autore</w:t>
      </w:r>
      <w:r w:rsidR="00C54528">
        <w:rPr>
          <w:rFonts w:ascii="Arial" w:hAnsi="Arial" w:cs="Arial"/>
          <w:sz w:val="24"/>
          <w:szCs w:val="24"/>
        </w:rPr>
        <w:t xml:space="preserve">). </w:t>
      </w:r>
    </w:p>
    <w:p w14:paraId="2BFE4A32" w14:textId="77777777" w:rsidR="00E14665" w:rsidRDefault="00E14665" w:rsidP="007D1D03">
      <w:pPr>
        <w:tabs>
          <w:tab w:val="left" w:pos="5394"/>
        </w:tabs>
        <w:spacing w:after="0" w:line="240" w:lineRule="auto"/>
        <w:jc w:val="both"/>
        <w:rPr>
          <w:rFonts w:ascii="Arial" w:hAnsi="Arial" w:cs="Arial"/>
          <w:sz w:val="24"/>
          <w:szCs w:val="24"/>
        </w:rPr>
      </w:pPr>
    </w:p>
    <w:p w14:paraId="6CDEBC78" w14:textId="7BF30CD1" w:rsidR="00070D54" w:rsidRPr="007D1D03" w:rsidRDefault="00E14665"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186575" w:rsidRPr="007D1D03">
        <w:rPr>
          <w:rFonts w:ascii="Arial" w:hAnsi="Arial" w:cs="Arial"/>
          <w:sz w:val="24"/>
          <w:szCs w:val="24"/>
        </w:rPr>
        <w:t xml:space="preserve">Abbiamo </w:t>
      </w:r>
      <w:r>
        <w:rPr>
          <w:rFonts w:ascii="Arial" w:hAnsi="Arial" w:cs="Arial"/>
          <w:sz w:val="24"/>
          <w:szCs w:val="24"/>
        </w:rPr>
        <w:t xml:space="preserve">poi </w:t>
      </w:r>
      <w:r w:rsidR="00186575" w:rsidRPr="007D1D03">
        <w:rPr>
          <w:rFonts w:ascii="Arial" w:hAnsi="Arial" w:cs="Arial"/>
          <w:sz w:val="24"/>
          <w:szCs w:val="24"/>
        </w:rPr>
        <w:t>una compagnia capocomicale più tradizionale, come la Proclemer-Albertazzi</w:t>
      </w:r>
      <w:r w:rsidR="00070D54" w:rsidRPr="007D1D03">
        <w:rPr>
          <w:rFonts w:ascii="Arial" w:hAnsi="Arial" w:cs="Arial"/>
          <w:sz w:val="24"/>
          <w:szCs w:val="24"/>
        </w:rPr>
        <w:t>, che ha un repertorio tradizionale.</w:t>
      </w:r>
      <w:r>
        <w:rPr>
          <w:rFonts w:ascii="Arial" w:hAnsi="Arial" w:cs="Arial"/>
          <w:sz w:val="24"/>
          <w:szCs w:val="24"/>
        </w:rPr>
        <w:t xml:space="preserve"> </w:t>
      </w:r>
      <w:r w:rsidR="00070D54" w:rsidRPr="007D1D03">
        <w:rPr>
          <w:rFonts w:ascii="Arial" w:hAnsi="Arial" w:cs="Arial"/>
          <w:sz w:val="24"/>
          <w:szCs w:val="24"/>
        </w:rPr>
        <w:t xml:space="preserve">Abbiamo una compagnia anomala rispetto all’ammodernamento, è quella dei De Filippo </w:t>
      </w:r>
      <w:r>
        <w:rPr>
          <w:rFonts w:ascii="Arial" w:hAnsi="Arial" w:cs="Arial"/>
          <w:sz w:val="24"/>
          <w:szCs w:val="24"/>
        </w:rPr>
        <w:t>(Eduardo, Titina e Peppino),</w:t>
      </w:r>
      <w:r w:rsidR="00070D54" w:rsidRPr="007D1D03">
        <w:rPr>
          <w:rFonts w:ascii="Arial" w:hAnsi="Arial" w:cs="Arial"/>
          <w:sz w:val="24"/>
          <w:szCs w:val="24"/>
        </w:rPr>
        <w:t xml:space="preserve"> anomali perché rappresentano la forma più tradizionale della compagnia italiana familiare. Sono figli d’arte di Scarpetta e portano nel sangue il grande repertorio napoletano. I fratelli presto si separeranno, </w:t>
      </w:r>
      <w:r w:rsidR="00B56954" w:rsidRPr="007D1D03">
        <w:rPr>
          <w:rFonts w:ascii="Arial" w:hAnsi="Arial" w:cs="Arial"/>
          <w:sz w:val="24"/>
          <w:szCs w:val="24"/>
        </w:rPr>
        <w:t>Peppino</w:t>
      </w:r>
      <w:r w:rsidR="00070D54" w:rsidRPr="007D1D03">
        <w:rPr>
          <w:rFonts w:ascii="Arial" w:hAnsi="Arial" w:cs="Arial"/>
          <w:sz w:val="24"/>
          <w:szCs w:val="24"/>
        </w:rPr>
        <w:t xml:space="preserve"> continuerà a fare il primo attore </w:t>
      </w:r>
      <w:r w:rsidR="00B56954" w:rsidRPr="007D1D03">
        <w:rPr>
          <w:rFonts w:ascii="Arial" w:hAnsi="Arial" w:cs="Arial"/>
          <w:sz w:val="24"/>
          <w:szCs w:val="24"/>
        </w:rPr>
        <w:t xml:space="preserve">rimanendo fedele alla tradizione, </w:t>
      </w:r>
      <w:r w:rsidR="00865723" w:rsidRPr="007D1D03">
        <w:rPr>
          <w:rFonts w:ascii="Arial" w:hAnsi="Arial" w:cs="Arial"/>
          <w:sz w:val="24"/>
          <w:szCs w:val="24"/>
        </w:rPr>
        <w:t xml:space="preserve">e Eduardo, il maggior talento, grandissimo attore, che si rivestirà cambiando dal dialetto in lingua, scrivendo opere di grandissimo successo, cogliendo le possibilità espressive del cinema e della televisione e quindi a darci modalità di valutazione del teatro che non avevamo prima. </w:t>
      </w:r>
    </w:p>
    <w:p w14:paraId="0ABC1363" w14:textId="77777777" w:rsidR="00865723" w:rsidRPr="007D1D03" w:rsidRDefault="00865723" w:rsidP="007D1D03">
      <w:pPr>
        <w:tabs>
          <w:tab w:val="left" w:pos="5394"/>
        </w:tabs>
        <w:spacing w:after="0" w:line="240" w:lineRule="auto"/>
        <w:jc w:val="both"/>
        <w:rPr>
          <w:rFonts w:ascii="Arial" w:hAnsi="Arial" w:cs="Arial"/>
          <w:sz w:val="24"/>
          <w:szCs w:val="24"/>
        </w:rPr>
      </w:pPr>
    </w:p>
    <w:p w14:paraId="6C40626D" w14:textId="7D6D16D1" w:rsidR="00865723" w:rsidRDefault="0090279A"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865723" w:rsidRPr="007D1D03">
        <w:rPr>
          <w:rFonts w:ascii="Arial" w:hAnsi="Arial" w:cs="Arial"/>
          <w:sz w:val="24"/>
          <w:szCs w:val="24"/>
        </w:rPr>
        <w:t xml:space="preserve">Orazio Costa è un altro prezioso tesoro di questo teatro del Dopoguerra. </w:t>
      </w:r>
      <w:r w:rsidR="00F97BEE" w:rsidRPr="007D1D03">
        <w:rPr>
          <w:rFonts w:ascii="Arial" w:hAnsi="Arial" w:cs="Arial"/>
          <w:sz w:val="24"/>
          <w:szCs w:val="24"/>
        </w:rPr>
        <w:t xml:space="preserve">Riprende (da Silvio d’Amico) la tradizione di un teatro di formazione cattolica: mentre l’80% della produzione teatrale italiana è legato all’ideologia di sinistra, Costa recupera i valori cristiani della società. A aiutarlo in questo un autore che è Diego Fabbri. Di Costa dobbiamo ricordare la grandezza come pedagogo, come maestro, dell’Accademia dell’Arte Drammatica di Roma. Inventò un metodo che viene ancora praticato nel Teatro della Pergola. </w:t>
      </w:r>
    </w:p>
    <w:p w14:paraId="30CDCEBA" w14:textId="77777777" w:rsidR="00296B07" w:rsidRDefault="00296B07" w:rsidP="007D1D03">
      <w:pPr>
        <w:tabs>
          <w:tab w:val="left" w:pos="5394"/>
        </w:tabs>
        <w:spacing w:after="0" w:line="240" w:lineRule="auto"/>
        <w:jc w:val="both"/>
        <w:rPr>
          <w:rFonts w:ascii="Arial" w:hAnsi="Arial" w:cs="Arial"/>
          <w:sz w:val="24"/>
          <w:szCs w:val="24"/>
        </w:rPr>
      </w:pPr>
    </w:p>
    <w:p w14:paraId="75672AB7" w14:textId="77777777" w:rsidR="00296B07" w:rsidRPr="007D1D03" w:rsidRDefault="00296B07" w:rsidP="007D1D03">
      <w:pPr>
        <w:tabs>
          <w:tab w:val="left" w:pos="5394"/>
        </w:tabs>
        <w:spacing w:after="0" w:line="240" w:lineRule="auto"/>
        <w:jc w:val="both"/>
        <w:rPr>
          <w:rFonts w:ascii="Arial" w:hAnsi="Arial" w:cs="Arial"/>
          <w:sz w:val="24"/>
          <w:szCs w:val="24"/>
        </w:rPr>
      </w:pPr>
    </w:p>
    <w:p w14:paraId="0E1F4D10" w14:textId="77777777" w:rsidR="0037121D" w:rsidRPr="007D1D03" w:rsidRDefault="0037121D" w:rsidP="007D1D03">
      <w:pPr>
        <w:tabs>
          <w:tab w:val="left" w:pos="5394"/>
        </w:tabs>
        <w:spacing w:after="0" w:line="240" w:lineRule="auto"/>
        <w:jc w:val="both"/>
        <w:rPr>
          <w:rFonts w:ascii="Arial" w:hAnsi="Arial" w:cs="Arial"/>
          <w:sz w:val="24"/>
          <w:szCs w:val="24"/>
        </w:rPr>
      </w:pPr>
    </w:p>
    <w:p w14:paraId="61DC1489" w14:textId="1578C72C" w:rsidR="0037121D" w:rsidRPr="007D1D03" w:rsidRDefault="00B23573" w:rsidP="007D1D03">
      <w:pPr>
        <w:tabs>
          <w:tab w:val="left" w:pos="5394"/>
        </w:tabs>
        <w:spacing w:after="0" w:line="240" w:lineRule="auto"/>
        <w:jc w:val="both"/>
        <w:rPr>
          <w:rFonts w:ascii="Arial" w:hAnsi="Arial" w:cs="Arial"/>
          <w:sz w:val="24"/>
          <w:szCs w:val="24"/>
        </w:rPr>
      </w:pPr>
      <w:r w:rsidRPr="007D1D03">
        <w:rPr>
          <w:rFonts w:ascii="Arial" w:hAnsi="Arial" w:cs="Arial"/>
          <w:b/>
          <w:sz w:val="24"/>
          <w:szCs w:val="24"/>
        </w:rPr>
        <w:lastRenderedPageBreak/>
        <w:t>Cooperative</w:t>
      </w:r>
      <w:r w:rsidRPr="007D1D03">
        <w:rPr>
          <w:rFonts w:ascii="Arial" w:hAnsi="Arial" w:cs="Arial"/>
          <w:sz w:val="24"/>
          <w:szCs w:val="24"/>
        </w:rPr>
        <w:t xml:space="preserve"> </w:t>
      </w:r>
    </w:p>
    <w:p w14:paraId="11DEA6BE" w14:textId="77777777" w:rsidR="00296B07" w:rsidRDefault="00296B07" w:rsidP="007D1D03">
      <w:pPr>
        <w:tabs>
          <w:tab w:val="left" w:pos="5394"/>
        </w:tabs>
        <w:spacing w:after="0" w:line="240" w:lineRule="auto"/>
        <w:jc w:val="both"/>
        <w:rPr>
          <w:rFonts w:ascii="Arial" w:hAnsi="Arial" w:cs="Arial"/>
          <w:sz w:val="24"/>
          <w:szCs w:val="24"/>
        </w:rPr>
      </w:pPr>
    </w:p>
    <w:p w14:paraId="6E0D761A" w14:textId="4E33A911" w:rsidR="00B23573" w:rsidRPr="007D1D03" w:rsidRDefault="007C2707"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C45483" w:rsidRPr="007D1D03">
        <w:rPr>
          <w:rFonts w:ascii="Arial" w:hAnsi="Arial" w:cs="Arial"/>
          <w:sz w:val="24"/>
          <w:szCs w:val="24"/>
        </w:rPr>
        <w:t xml:space="preserve">Le forme produttive intorno agli anni ’60 si dividono in due grandi linee: </w:t>
      </w:r>
      <w:r w:rsidR="002D1CBD" w:rsidRPr="007D1D03">
        <w:rPr>
          <w:rFonts w:ascii="Arial" w:hAnsi="Arial" w:cs="Arial"/>
          <w:sz w:val="24"/>
          <w:szCs w:val="24"/>
        </w:rPr>
        <w:t>le compagnie capocomicali e le cooperative</w:t>
      </w:r>
      <w:r w:rsidR="00C45483" w:rsidRPr="007D1D03">
        <w:rPr>
          <w:rFonts w:ascii="Arial" w:hAnsi="Arial" w:cs="Arial"/>
          <w:sz w:val="24"/>
          <w:szCs w:val="24"/>
        </w:rPr>
        <w:t>, che in qualche misura riproducono di più il funzionamento delle compagnie pr</w:t>
      </w:r>
      <w:r w:rsidR="002D1CBD" w:rsidRPr="007D1D03">
        <w:rPr>
          <w:rFonts w:ascii="Arial" w:hAnsi="Arial" w:cs="Arial"/>
          <w:sz w:val="24"/>
          <w:szCs w:val="24"/>
        </w:rPr>
        <w:t>ivate capocomicali</w:t>
      </w:r>
      <w:r w:rsidR="00C45483" w:rsidRPr="007D1D03">
        <w:rPr>
          <w:rFonts w:ascii="Arial" w:hAnsi="Arial" w:cs="Arial"/>
          <w:sz w:val="24"/>
          <w:szCs w:val="24"/>
        </w:rPr>
        <w:t xml:space="preserve"> ma non hanno un impresario e degli scritturati. La cooperativa risponde più o meno alle stesse caratteristiche economiche, con capitali, entrate ed uscite, però non c’è un responsabile finanziario. Utili e perditi sono suddivisi in misura uguale o proporzionale tra i soci. </w:t>
      </w:r>
      <w:r w:rsidR="002D1CBD" w:rsidRPr="007D1D03">
        <w:rPr>
          <w:rFonts w:ascii="Arial" w:hAnsi="Arial" w:cs="Arial"/>
          <w:sz w:val="24"/>
          <w:szCs w:val="24"/>
        </w:rPr>
        <w:t xml:space="preserve">La costituzione è più facile, i capitali non sono necessari, l’essenziale è che i componenti siano ideologicamente vicini. </w:t>
      </w:r>
    </w:p>
    <w:p w14:paraId="7E461B42" w14:textId="77777777" w:rsidR="009A064A" w:rsidRPr="007D1D03" w:rsidRDefault="009A064A" w:rsidP="007D1D03">
      <w:pPr>
        <w:tabs>
          <w:tab w:val="left" w:pos="5394"/>
        </w:tabs>
        <w:spacing w:after="0" w:line="240" w:lineRule="auto"/>
        <w:jc w:val="both"/>
        <w:rPr>
          <w:rFonts w:ascii="Arial" w:hAnsi="Arial" w:cs="Arial"/>
          <w:sz w:val="24"/>
          <w:szCs w:val="24"/>
        </w:rPr>
      </w:pPr>
    </w:p>
    <w:p w14:paraId="62909F9F" w14:textId="5E83D8B6" w:rsidR="009A064A" w:rsidRPr="007D1D03" w:rsidRDefault="004913D9"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A561EA" w:rsidRPr="007D1D03">
        <w:rPr>
          <w:rFonts w:ascii="Arial" w:hAnsi="Arial" w:cs="Arial"/>
          <w:sz w:val="24"/>
          <w:szCs w:val="24"/>
        </w:rPr>
        <w:t xml:space="preserve">La più caratteristica delle </w:t>
      </w:r>
      <w:r w:rsidR="00F34219" w:rsidRPr="007D1D03">
        <w:rPr>
          <w:rFonts w:ascii="Arial" w:hAnsi="Arial" w:cs="Arial"/>
          <w:sz w:val="24"/>
          <w:szCs w:val="24"/>
        </w:rPr>
        <w:t>c</w:t>
      </w:r>
      <w:r w:rsidR="00F34219">
        <w:rPr>
          <w:rFonts w:ascii="Arial" w:hAnsi="Arial" w:cs="Arial"/>
          <w:sz w:val="24"/>
          <w:szCs w:val="24"/>
        </w:rPr>
        <w:t>ooperative</w:t>
      </w:r>
      <w:r w:rsidR="00192B38">
        <w:rPr>
          <w:rFonts w:ascii="Arial" w:hAnsi="Arial" w:cs="Arial"/>
          <w:sz w:val="24"/>
          <w:szCs w:val="24"/>
        </w:rPr>
        <w:t xml:space="preserve"> degli anni ’60 è Gruppo della R</w:t>
      </w:r>
      <w:r w:rsidR="00A561EA" w:rsidRPr="007D1D03">
        <w:rPr>
          <w:rFonts w:ascii="Arial" w:hAnsi="Arial" w:cs="Arial"/>
          <w:sz w:val="24"/>
          <w:szCs w:val="24"/>
        </w:rPr>
        <w:t>occ</w:t>
      </w:r>
      <w:r w:rsidR="00192B38">
        <w:rPr>
          <w:rFonts w:ascii="Arial" w:hAnsi="Arial" w:cs="Arial"/>
          <w:sz w:val="24"/>
          <w:szCs w:val="24"/>
        </w:rPr>
        <w:t>a</w:t>
      </w:r>
      <w:r w:rsidR="00F8080F" w:rsidRPr="007D1D03">
        <w:rPr>
          <w:rFonts w:ascii="Arial" w:hAnsi="Arial" w:cs="Arial"/>
          <w:sz w:val="24"/>
          <w:szCs w:val="24"/>
        </w:rPr>
        <w:t>, tra i fondatori c’è Giorgio</w:t>
      </w:r>
      <w:r w:rsidR="00A561EA" w:rsidRPr="007D1D03">
        <w:rPr>
          <w:rFonts w:ascii="Arial" w:hAnsi="Arial" w:cs="Arial"/>
          <w:sz w:val="24"/>
          <w:szCs w:val="24"/>
        </w:rPr>
        <w:t xml:space="preserve"> </w:t>
      </w:r>
      <w:r w:rsidR="00F8080F" w:rsidRPr="007D1D03">
        <w:rPr>
          <w:rFonts w:ascii="Arial" w:hAnsi="Arial" w:cs="Arial"/>
          <w:sz w:val="24"/>
          <w:szCs w:val="24"/>
        </w:rPr>
        <w:t>Guazzotti</w:t>
      </w:r>
      <w:r w:rsidR="00A561EA" w:rsidRPr="007D1D03">
        <w:rPr>
          <w:rFonts w:ascii="Arial" w:hAnsi="Arial" w:cs="Arial"/>
          <w:sz w:val="24"/>
          <w:szCs w:val="24"/>
        </w:rPr>
        <w:t xml:space="preserve">, il più grande organizzatore (non impresario) italiano. </w:t>
      </w:r>
    </w:p>
    <w:p w14:paraId="3496147D" w14:textId="77777777" w:rsidR="00A561EA" w:rsidRPr="007D1D03" w:rsidRDefault="00A561EA" w:rsidP="007D1D03">
      <w:pPr>
        <w:tabs>
          <w:tab w:val="left" w:pos="5394"/>
        </w:tabs>
        <w:spacing w:after="0" w:line="240" w:lineRule="auto"/>
        <w:jc w:val="both"/>
        <w:rPr>
          <w:rFonts w:ascii="Arial" w:hAnsi="Arial" w:cs="Arial"/>
          <w:sz w:val="24"/>
          <w:szCs w:val="24"/>
        </w:rPr>
      </w:pPr>
    </w:p>
    <w:p w14:paraId="2786A697" w14:textId="2485BAEE" w:rsidR="00A561EA" w:rsidRPr="007D1D03" w:rsidRDefault="00FA63D0"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Le cooperative h</w:t>
      </w:r>
      <w:r w:rsidR="00A561EA" w:rsidRPr="007D1D03">
        <w:rPr>
          <w:rFonts w:ascii="Arial" w:hAnsi="Arial" w:cs="Arial"/>
          <w:sz w:val="24"/>
          <w:szCs w:val="24"/>
        </w:rPr>
        <w:t xml:space="preserve">anno la necessità di procurarsi piazze nelle quali recitare. Hanno l’ambizione di fare un teatro all’altezza dei tempi, dei teatri stabili e delle compagnie capocomicali, tutto questo condito in salsa ideologica. </w:t>
      </w:r>
      <w:r w:rsidR="00953576" w:rsidRPr="007D1D03">
        <w:rPr>
          <w:rFonts w:ascii="Arial" w:hAnsi="Arial" w:cs="Arial"/>
          <w:sz w:val="24"/>
          <w:szCs w:val="24"/>
        </w:rPr>
        <w:t xml:space="preserve">È così seduttiva l’idea della cooperativa che </w:t>
      </w:r>
      <w:r>
        <w:rPr>
          <w:rFonts w:ascii="Arial" w:hAnsi="Arial" w:cs="Arial"/>
          <w:sz w:val="24"/>
          <w:szCs w:val="24"/>
        </w:rPr>
        <w:t>affascinerà</w:t>
      </w:r>
      <w:r w:rsidR="00953576" w:rsidRPr="007D1D03">
        <w:rPr>
          <w:rFonts w:ascii="Arial" w:hAnsi="Arial" w:cs="Arial"/>
          <w:sz w:val="24"/>
          <w:szCs w:val="24"/>
        </w:rPr>
        <w:t xml:space="preserve"> anche il più narciso degli artisti i</w:t>
      </w:r>
      <w:r w:rsidR="00F8080F" w:rsidRPr="007D1D03">
        <w:rPr>
          <w:rFonts w:ascii="Arial" w:hAnsi="Arial" w:cs="Arial"/>
          <w:sz w:val="24"/>
          <w:szCs w:val="24"/>
        </w:rPr>
        <w:t xml:space="preserve">taliani, Giorgio </w:t>
      </w:r>
      <w:r w:rsidR="00826189">
        <w:rPr>
          <w:rFonts w:ascii="Arial" w:hAnsi="Arial" w:cs="Arial"/>
          <w:sz w:val="24"/>
          <w:szCs w:val="24"/>
        </w:rPr>
        <w:t>Strehler</w:t>
      </w:r>
      <w:r w:rsidR="00F8080F" w:rsidRPr="007D1D03">
        <w:rPr>
          <w:rFonts w:ascii="Arial" w:hAnsi="Arial" w:cs="Arial"/>
          <w:sz w:val="24"/>
          <w:szCs w:val="24"/>
        </w:rPr>
        <w:t>, che a un certo punto, infastidito dalla commercializzazione del Piccolo di Milano, decide che la sua musa sarebbe stata più libera in una cooperativa. Uscì quindi dal teatro stabile e creò una cooperativa impiantata a P</w:t>
      </w:r>
      <w:r>
        <w:rPr>
          <w:rFonts w:ascii="Arial" w:hAnsi="Arial" w:cs="Arial"/>
          <w:sz w:val="24"/>
          <w:szCs w:val="24"/>
        </w:rPr>
        <w:t>rato (Teatro e Azione), città con un grande senso del rischio nell’</w:t>
      </w:r>
      <w:r w:rsidR="00F8080F" w:rsidRPr="007D1D03">
        <w:rPr>
          <w:rFonts w:ascii="Arial" w:hAnsi="Arial" w:cs="Arial"/>
          <w:sz w:val="24"/>
          <w:szCs w:val="24"/>
        </w:rPr>
        <w:t xml:space="preserve">imprenditoria teatrale. L’operazione, avviata col mediocre </w:t>
      </w:r>
      <w:r w:rsidR="00F8080F" w:rsidRPr="007D1D03">
        <w:rPr>
          <w:rFonts w:ascii="Arial" w:hAnsi="Arial" w:cs="Arial"/>
          <w:i/>
          <w:sz w:val="24"/>
          <w:szCs w:val="24"/>
        </w:rPr>
        <w:t>La ballata del mostro lusitano</w:t>
      </w:r>
      <w:r w:rsidR="00F8080F" w:rsidRPr="007D1D03">
        <w:rPr>
          <w:rFonts w:ascii="Arial" w:hAnsi="Arial" w:cs="Arial"/>
          <w:sz w:val="24"/>
          <w:szCs w:val="24"/>
        </w:rPr>
        <w:t>, va malissimo e nel giro di poco la cooperativa chiude.</w:t>
      </w:r>
    </w:p>
    <w:p w14:paraId="6FD038B8" w14:textId="77777777" w:rsidR="00F8080F" w:rsidRPr="007D1D03" w:rsidRDefault="00F8080F" w:rsidP="007D1D03">
      <w:pPr>
        <w:tabs>
          <w:tab w:val="left" w:pos="5394"/>
        </w:tabs>
        <w:spacing w:after="0" w:line="240" w:lineRule="auto"/>
        <w:jc w:val="both"/>
        <w:rPr>
          <w:rFonts w:ascii="Arial" w:hAnsi="Arial" w:cs="Arial"/>
          <w:sz w:val="24"/>
          <w:szCs w:val="24"/>
        </w:rPr>
      </w:pPr>
    </w:p>
    <w:p w14:paraId="39A343E1" w14:textId="25A29268" w:rsidR="00206333" w:rsidRPr="007D1D03" w:rsidRDefault="0059141D"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F8080F" w:rsidRPr="007D1D03">
        <w:rPr>
          <w:rFonts w:ascii="Arial" w:hAnsi="Arial" w:cs="Arial"/>
          <w:sz w:val="24"/>
          <w:szCs w:val="24"/>
        </w:rPr>
        <w:t>Ben più solide, anche se mediocri artisticamente, sono altre due grandi esperienze di narcisismo ben temperato: il già citato Gruppo della Rocca e la Nuova Scena. Hanno le basi per costruirsi solidame</w:t>
      </w:r>
      <w:r w:rsidR="00F63609">
        <w:rPr>
          <w:rFonts w:ascii="Arial" w:hAnsi="Arial" w:cs="Arial"/>
          <w:sz w:val="24"/>
          <w:szCs w:val="24"/>
        </w:rPr>
        <w:t xml:space="preserve">nte e per camminare assai bene. </w:t>
      </w:r>
      <w:r w:rsidR="00F8080F" w:rsidRPr="007D1D03">
        <w:rPr>
          <w:rFonts w:ascii="Arial" w:hAnsi="Arial" w:cs="Arial"/>
          <w:sz w:val="24"/>
          <w:szCs w:val="24"/>
        </w:rPr>
        <w:t xml:space="preserve">La Nuova Scena ha la fortuna di avere </w:t>
      </w:r>
      <w:r w:rsidR="00F63609">
        <w:rPr>
          <w:rFonts w:ascii="Arial" w:hAnsi="Arial" w:cs="Arial"/>
          <w:sz w:val="24"/>
          <w:szCs w:val="24"/>
        </w:rPr>
        <w:t xml:space="preserve">come fondatore quel mistificatore geniale </w:t>
      </w:r>
      <w:r w:rsidR="00B92762" w:rsidRPr="007D1D03">
        <w:rPr>
          <w:rFonts w:ascii="Arial" w:hAnsi="Arial" w:cs="Arial"/>
          <w:sz w:val="24"/>
          <w:szCs w:val="24"/>
        </w:rPr>
        <w:t>che è Dario Fo.</w:t>
      </w:r>
      <w:r w:rsidR="00F63609">
        <w:rPr>
          <w:rFonts w:ascii="Arial" w:hAnsi="Arial" w:cs="Arial"/>
          <w:sz w:val="24"/>
          <w:szCs w:val="24"/>
        </w:rPr>
        <w:t xml:space="preserve"> </w:t>
      </w:r>
      <w:r w:rsidR="00B92762" w:rsidRPr="007D1D03">
        <w:rPr>
          <w:rFonts w:ascii="Arial" w:hAnsi="Arial" w:cs="Arial"/>
          <w:sz w:val="24"/>
          <w:szCs w:val="24"/>
        </w:rPr>
        <w:t xml:space="preserve">Intelligentissimamente, si era appoggiato a un circuito parallelo del grande associazionismo della ARCI, organizzatrice dei grandi Festival dell’Unità, </w:t>
      </w:r>
      <w:r w:rsidR="00E51FBC" w:rsidRPr="007D1D03">
        <w:rPr>
          <w:rFonts w:ascii="Arial" w:hAnsi="Arial" w:cs="Arial"/>
          <w:sz w:val="24"/>
          <w:szCs w:val="24"/>
        </w:rPr>
        <w:t xml:space="preserve">e </w:t>
      </w:r>
      <w:r w:rsidR="00B92762" w:rsidRPr="007D1D03">
        <w:rPr>
          <w:rFonts w:ascii="Arial" w:hAnsi="Arial" w:cs="Arial"/>
          <w:sz w:val="24"/>
          <w:szCs w:val="24"/>
        </w:rPr>
        <w:t>che aveva anche un modesto riscontro cattolico nelle ACLI</w:t>
      </w:r>
      <w:r w:rsidR="00E51FBC" w:rsidRPr="007D1D03">
        <w:rPr>
          <w:rFonts w:ascii="Arial" w:hAnsi="Arial" w:cs="Arial"/>
          <w:sz w:val="24"/>
          <w:szCs w:val="24"/>
        </w:rPr>
        <w:t xml:space="preserve">. </w:t>
      </w:r>
      <w:r w:rsidR="00206333" w:rsidRPr="007D1D03">
        <w:rPr>
          <w:rFonts w:ascii="Arial" w:hAnsi="Arial" w:cs="Arial"/>
          <w:sz w:val="24"/>
          <w:szCs w:val="24"/>
        </w:rPr>
        <w:t xml:space="preserve">Dario Fo porta in giro per decenni il </w:t>
      </w:r>
      <w:r w:rsidR="00206333" w:rsidRPr="007D1D03">
        <w:rPr>
          <w:rFonts w:ascii="Arial" w:hAnsi="Arial" w:cs="Arial"/>
          <w:i/>
          <w:sz w:val="24"/>
          <w:szCs w:val="24"/>
        </w:rPr>
        <w:t>Mistero Buffo</w:t>
      </w:r>
      <w:r w:rsidR="00206333" w:rsidRPr="007D1D03">
        <w:rPr>
          <w:rFonts w:ascii="Arial" w:hAnsi="Arial" w:cs="Arial"/>
          <w:sz w:val="24"/>
          <w:szCs w:val="24"/>
        </w:rPr>
        <w:t xml:space="preserve">, prova magistrale di fantasia, estro, cultura, </w:t>
      </w:r>
      <w:r w:rsidR="00F34219" w:rsidRPr="007D1D03">
        <w:rPr>
          <w:rFonts w:ascii="Arial" w:hAnsi="Arial" w:cs="Arial"/>
          <w:sz w:val="24"/>
          <w:szCs w:val="24"/>
        </w:rPr>
        <w:t>trasgress</w:t>
      </w:r>
      <w:r w:rsidR="00F34219">
        <w:rPr>
          <w:rFonts w:ascii="Arial" w:hAnsi="Arial" w:cs="Arial"/>
          <w:sz w:val="24"/>
          <w:szCs w:val="24"/>
        </w:rPr>
        <w:t>i</w:t>
      </w:r>
      <w:r w:rsidR="00F34219" w:rsidRPr="007D1D03">
        <w:rPr>
          <w:rFonts w:ascii="Arial" w:hAnsi="Arial" w:cs="Arial"/>
          <w:sz w:val="24"/>
          <w:szCs w:val="24"/>
        </w:rPr>
        <w:t>one</w:t>
      </w:r>
      <w:r w:rsidR="00206333" w:rsidRPr="007D1D03">
        <w:rPr>
          <w:rFonts w:ascii="Arial" w:hAnsi="Arial" w:cs="Arial"/>
          <w:sz w:val="24"/>
          <w:szCs w:val="24"/>
        </w:rPr>
        <w:t xml:space="preserve"> rispetto alla storia, sdoganando la nozione di divertimento nel serioso teatro ideologico di sinistra. Culturalmente è stata un’esperienza dirompente. Nuova Scena in qualche misura diventa l’alternativa popolare al teatro borghese ed al teatro d’arte. </w:t>
      </w:r>
    </w:p>
    <w:p w14:paraId="59E7769F" w14:textId="77777777" w:rsidR="00206333" w:rsidRPr="007D1D03" w:rsidRDefault="00206333" w:rsidP="007D1D03">
      <w:pPr>
        <w:tabs>
          <w:tab w:val="left" w:pos="5394"/>
        </w:tabs>
        <w:spacing w:after="0" w:line="240" w:lineRule="auto"/>
        <w:jc w:val="both"/>
        <w:rPr>
          <w:rFonts w:ascii="Arial" w:hAnsi="Arial" w:cs="Arial"/>
          <w:sz w:val="24"/>
          <w:szCs w:val="24"/>
        </w:rPr>
      </w:pPr>
    </w:p>
    <w:p w14:paraId="7313DBD3" w14:textId="58EBEB14" w:rsidR="00206333" w:rsidRPr="007D1D03" w:rsidRDefault="0043025F"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206333" w:rsidRPr="007D1D03">
        <w:rPr>
          <w:rFonts w:ascii="Arial" w:hAnsi="Arial" w:cs="Arial"/>
          <w:sz w:val="24"/>
          <w:szCs w:val="24"/>
        </w:rPr>
        <w:t>Nel frattempo i tempi cambiano ed assistiamo alla morte di alcune co</w:t>
      </w:r>
      <w:r w:rsidR="00541AC3">
        <w:rPr>
          <w:rFonts w:ascii="Arial" w:hAnsi="Arial" w:cs="Arial"/>
          <w:sz w:val="24"/>
          <w:szCs w:val="24"/>
        </w:rPr>
        <w:t xml:space="preserve">operative importanti, come Gli Associati, </w:t>
      </w:r>
      <w:r w:rsidR="00206333" w:rsidRPr="007D1D03">
        <w:rPr>
          <w:rFonts w:ascii="Arial" w:hAnsi="Arial" w:cs="Arial"/>
          <w:sz w:val="24"/>
          <w:szCs w:val="24"/>
        </w:rPr>
        <w:t xml:space="preserve">nati in maniera ibrida: attori importanti uniti in cooperativa, un sistema che non funziona. </w:t>
      </w:r>
      <w:r w:rsidR="00541AC3">
        <w:rPr>
          <w:rFonts w:ascii="Arial" w:hAnsi="Arial" w:cs="Arial"/>
          <w:sz w:val="24"/>
          <w:szCs w:val="24"/>
        </w:rPr>
        <w:t>L’esper</w:t>
      </w:r>
      <w:r w:rsidR="00206333" w:rsidRPr="007D1D03">
        <w:rPr>
          <w:rFonts w:ascii="Arial" w:hAnsi="Arial" w:cs="Arial"/>
          <w:sz w:val="24"/>
          <w:szCs w:val="24"/>
        </w:rPr>
        <w:t>ienza di Nuova Scena invece è inter</w:t>
      </w:r>
      <w:r w:rsidR="00541AC3">
        <w:rPr>
          <w:rFonts w:ascii="Arial" w:hAnsi="Arial" w:cs="Arial"/>
          <w:sz w:val="24"/>
          <w:szCs w:val="24"/>
        </w:rPr>
        <w:t xml:space="preserve">essante perché, dopo il </w:t>
      </w:r>
      <w:r w:rsidR="00206333" w:rsidRPr="007D1D03">
        <w:rPr>
          <w:rFonts w:ascii="Arial" w:hAnsi="Arial" w:cs="Arial"/>
          <w:sz w:val="24"/>
          <w:szCs w:val="24"/>
        </w:rPr>
        <w:t>vagare</w:t>
      </w:r>
      <w:r w:rsidR="00541AC3">
        <w:rPr>
          <w:rFonts w:ascii="Arial" w:hAnsi="Arial" w:cs="Arial"/>
          <w:sz w:val="24"/>
          <w:szCs w:val="24"/>
        </w:rPr>
        <w:t xml:space="preserve"> iniziale</w:t>
      </w:r>
      <w:r w:rsidR="00206333" w:rsidRPr="007D1D03">
        <w:rPr>
          <w:rFonts w:ascii="Arial" w:hAnsi="Arial" w:cs="Arial"/>
          <w:sz w:val="24"/>
          <w:szCs w:val="24"/>
        </w:rPr>
        <w:t>, si ferma, cambiando in qualche misura pelle e rientrando in un teatro stabile, privato, il Teatro del Sole, vivendo in dialettica con una grande istituzione pubblica</w:t>
      </w:r>
      <w:r w:rsidR="000B3217" w:rsidRPr="007D1D03">
        <w:rPr>
          <w:rFonts w:ascii="Arial" w:hAnsi="Arial" w:cs="Arial"/>
          <w:sz w:val="24"/>
          <w:szCs w:val="24"/>
        </w:rPr>
        <w:t xml:space="preserve"> come l’Ente Teatrale Emilia Romagna</w:t>
      </w:r>
      <w:r w:rsidR="00206333" w:rsidRPr="007D1D03">
        <w:rPr>
          <w:rFonts w:ascii="Arial" w:hAnsi="Arial" w:cs="Arial"/>
          <w:sz w:val="24"/>
          <w:szCs w:val="24"/>
        </w:rPr>
        <w:t>.</w:t>
      </w:r>
    </w:p>
    <w:p w14:paraId="038C4D9C" w14:textId="77777777" w:rsidR="00206333" w:rsidRPr="007D1D03" w:rsidRDefault="00206333" w:rsidP="007D1D03">
      <w:pPr>
        <w:tabs>
          <w:tab w:val="left" w:pos="5394"/>
        </w:tabs>
        <w:spacing w:after="0" w:line="240" w:lineRule="auto"/>
        <w:jc w:val="both"/>
        <w:rPr>
          <w:rFonts w:ascii="Arial" w:hAnsi="Arial" w:cs="Arial"/>
          <w:sz w:val="24"/>
          <w:szCs w:val="24"/>
        </w:rPr>
      </w:pPr>
    </w:p>
    <w:p w14:paraId="210AD4CB" w14:textId="77821E9B" w:rsidR="00206333" w:rsidRPr="007D1D03" w:rsidRDefault="00D37293"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206333" w:rsidRPr="007D1D03">
        <w:rPr>
          <w:rFonts w:ascii="Arial" w:hAnsi="Arial" w:cs="Arial"/>
          <w:sz w:val="24"/>
          <w:szCs w:val="24"/>
        </w:rPr>
        <w:t xml:space="preserve">Visto il buon funzionamento degli stabili pubblici, anche il teatro privato più accorto comincia a orientarsi verso una stabilizzazione, cioè verso organismi che rispondono alla fisiologia del teatro stabile ma dovrebbero </w:t>
      </w:r>
      <w:r w:rsidR="00B51276">
        <w:rPr>
          <w:rFonts w:ascii="Arial" w:hAnsi="Arial" w:cs="Arial"/>
          <w:sz w:val="24"/>
          <w:szCs w:val="24"/>
        </w:rPr>
        <w:t>vivere di finanziamenti propri: è un m</w:t>
      </w:r>
      <w:r w:rsidR="00206333" w:rsidRPr="007D1D03">
        <w:rPr>
          <w:rFonts w:ascii="Arial" w:hAnsi="Arial" w:cs="Arial"/>
          <w:sz w:val="24"/>
          <w:szCs w:val="24"/>
        </w:rPr>
        <w:t xml:space="preserve">odello produttivo che si espande in tutta Italia. </w:t>
      </w:r>
      <w:r w:rsidR="00F34219" w:rsidRPr="007D1D03">
        <w:rPr>
          <w:rFonts w:ascii="Arial" w:hAnsi="Arial" w:cs="Arial"/>
          <w:sz w:val="24"/>
          <w:szCs w:val="24"/>
        </w:rPr>
        <w:t>Questi teatri stabili privati sono: Torino Spettacoli, Teatri d’Italia (a Milano, da cui nascerà il Teatro dell’Elfo) e Teatro Franco Parenti (ancor</w:t>
      </w:r>
      <w:r w:rsidR="00F34219">
        <w:rPr>
          <w:rFonts w:ascii="Arial" w:hAnsi="Arial" w:cs="Arial"/>
          <w:sz w:val="24"/>
          <w:szCs w:val="24"/>
        </w:rPr>
        <w:t>a a Milano), Fondazione Atlantid</w:t>
      </w:r>
      <w:r w:rsidR="00F34219" w:rsidRPr="007D1D03">
        <w:rPr>
          <w:rFonts w:ascii="Arial" w:hAnsi="Arial" w:cs="Arial"/>
          <w:sz w:val="24"/>
          <w:szCs w:val="24"/>
        </w:rPr>
        <w:t>e (nel Veneto), il T</w:t>
      </w:r>
      <w:r w:rsidR="00F34219" w:rsidRPr="00E714B5">
        <w:rPr>
          <w:rFonts w:ascii="Arial" w:hAnsi="Arial" w:cs="Arial"/>
          <w:sz w:val="24"/>
          <w:szCs w:val="24"/>
        </w:rPr>
        <w:t xml:space="preserve">eatro la Contrada (a Trieste), il Teatro della Tosse, la Borsa di Arlecchino ed il Teatro dell’Archivolto (a Genova), Nuova Scena e la Fondazione Teatro Due (in Emilia Romagna), Attori e Tecnici,  il Teatro Eliseo, il Teatro </w:t>
      </w:r>
      <w:r w:rsidR="00F34219" w:rsidRPr="00E714B5">
        <w:rPr>
          <w:rFonts w:ascii="Arial" w:hAnsi="Arial" w:cs="Arial"/>
          <w:sz w:val="24"/>
          <w:szCs w:val="24"/>
        </w:rPr>
        <w:lastRenderedPageBreak/>
        <w:t>Politeam</w:t>
      </w:r>
      <w:r w:rsidR="00F34219">
        <w:rPr>
          <w:rFonts w:ascii="Arial" w:hAnsi="Arial" w:cs="Arial"/>
          <w:sz w:val="24"/>
          <w:szCs w:val="24"/>
        </w:rPr>
        <w:t>a</w:t>
      </w:r>
      <w:r w:rsidR="00F34219" w:rsidRPr="00E714B5">
        <w:rPr>
          <w:rFonts w:ascii="Arial" w:hAnsi="Arial" w:cs="Arial"/>
          <w:sz w:val="24"/>
          <w:szCs w:val="24"/>
        </w:rPr>
        <w:t xml:space="preserve"> ed il Teatro Sistina (a Roma)</w:t>
      </w:r>
      <w:r w:rsidR="00F34219" w:rsidRPr="007D1D03">
        <w:rPr>
          <w:rFonts w:ascii="Arial" w:hAnsi="Arial" w:cs="Arial"/>
          <w:sz w:val="24"/>
          <w:szCs w:val="24"/>
        </w:rPr>
        <w:t xml:space="preserve">, </w:t>
      </w:r>
      <w:r w:rsidR="00F34219">
        <w:rPr>
          <w:rFonts w:ascii="Arial" w:hAnsi="Arial" w:cs="Arial"/>
          <w:sz w:val="24"/>
          <w:szCs w:val="24"/>
        </w:rPr>
        <w:t>il Teatro di Napoli, il Teatro S</w:t>
      </w:r>
      <w:r w:rsidR="00F34219" w:rsidRPr="007D1D03">
        <w:rPr>
          <w:rFonts w:ascii="Arial" w:hAnsi="Arial" w:cs="Arial"/>
          <w:sz w:val="24"/>
          <w:szCs w:val="24"/>
        </w:rPr>
        <w:t>tabile della Calabria, lo Stabile di Palermo (o Teatro Massimo) e il Teatro di Sardegna.</w:t>
      </w:r>
      <w:r w:rsidR="006351C8" w:rsidRPr="007D1D03">
        <w:rPr>
          <w:rFonts w:ascii="Arial" w:hAnsi="Arial" w:cs="Arial"/>
          <w:sz w:val="24"/>
          <w:szCs w:val="24"/>
        </w:rPr>
        <w:t xml:space="preserve"> </w:t>
      </w:r>
    </w:p>
    <w:p w14:paraId="10220ED6" w14:textId="77777777" w:rsidR="00267321" w:rsidRPr="007D1D03" w:rsidRDefault="00267321" w:rsidP="007D1D03">
      <w:pPr>
        <w:tabs>
          <w:tab w:val="left" w:pos="5394"/>
        </w:tabs>
        <w:spacing w:after="0" w:line="240" w:lineRule="auto"/>
        <w:jc w:val="both"/>
        <w:rPr>
          <w:rFonts w:ascii="Arial" w:hAnsi="Arial" w:cs="Arial"/>
          <w:sz w:val="24"/>
          <w:szCs w:val="24"/>
        </w:rPr>
      </w:pPr>
    </w:p>
    <w:p w14:paraId="0F45C166" w14:textId="3F826101" w:rsidR="00267321" w:rsidRPr="007D1D03" w:rsidRDefault="00021733"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267321" w:rsidRPr="007D1D03">
        <w:rPr>
          <w:rFonts w:ascii="Arial" w:hAnsi="Arial" w:cs="Arial"/>
          <w:sz w:val="24"/>
          <w:szCs w:val="24"/>
        </w:rPr>
        <w:t xml:space="preserve">I </w:t>
      </w:r>
      <w:r w:rsidR="00267321" w:rsidRPr="007D1D03">
        <w:rPr>
          <w:rFonts w:ascii="Arial" w:hAnsi="Arial" w:cs="Arial"/>
          <w:b/>
          <w:sz w:val="24"/>
          <w:szCs w:val="24"/>
        </w:rPr>
        <w:t xml:space="preserve">teatri </w:t>
      </w:r>
      <w:r w:rsidR="00F177C6" w:rsidRPr="007D1D03">
        <w:rPr>
          <w:rFonts w:ascii="Arial" w:hAnsi="Arial" w:cs="Arial"/>
          <w:b/>
          <w:sz w:val="24"/>
          <w:szCs w:val="24"/>
        </w:rPr>
        <w:t xml:space="preserve">stabili </w:t>
      </w:r>
      <w:r w:rsidR="00267321" w:rsidRPr="007D1D03">
        <w:rPr>
          <w:rFonts w:ascii="Arial" w:hAnsi="Arial" w:cs="Arial"/>
          <w:b/>
          <w:sz w:val="24"/>
          <w:szCs w:val="24"/>
        </w:rPr>
        <w:t>d’iniziativa privata</w:t>
      </w:r>
      <w:r w:rsidR="00267321" w:rsidRPr="007D1D03">
        <w:rPr>
          <w:rFonts w:ascii="Arial" w:hAnsi="Arial" w:cs="Arial"/>
          <w:sz w:val="24"/>
          <w:szCs w:val="24"/>
        </w:rPr>
        <w:t xml:space="preserve">, per avere </w:t>
      </w:r>
      <w:r w:rsidR="008070B9">
        <w:rPr>
          <w:rFonts w:ascii="Arial" w:hAnsi="Arial" w:cs="Arial"/>
          <w:sz w:val="24"/>
          <w:szCs w:val="24"/>
        </w:rPr>
        <w:t>il diritto di</w:t>
      </w:r>
      <w:r w:rsidR="00267321" w:rsidRPr="007D1D03">
        <w:rPr>
          <w:rFonts w:ascii="Arial" w:hAnsi="Arial" w:cs="Arial"/>
          <w:sz w:val="24"/>
          <w:szCs w:val="24"/>
        </w:rPr>
        <w:t xml:space="preserve"> fregiarsi d</w:t>
      </w:r>
      <w:r w:rsidR="00F054D9">
        <w:rPr>
          <w:rFonts w:ascii="Arial" w:hAnsi="Arial" w:cs="Arial"/>
          <w:sz w:val="24"/>
          <w:szCs w:val="24"/>
        </w:rPr>
        <w:t>i questo titolo e avere accesso a</w:t>
      </w:r>
      <w:r w:rsidR="00267321" w:rsidRPr="007D1D03">
        <w:rPr>
          <w:rFonts w:ascii="Arial" w:hAnsi="Arial" w:cs="Arial"/>
          <w:sz w:val="24"/>
          <w:szCs w:val="24"/>
        </w:rPr>
        <w:t>i finanziamenti pubblici, devono assoggettarsi a pagare qualche scotto:</w:t>
      </w:r>
    </w:p>
    <w:p w14:paraId="51A474D3" w14:textId="5347CAAA" w:rsidR="00267321" w:rsidRPr="007D1D03" w:rsidRDefault="00267321" w:rsidP="007D1D03">
      <w:pPr>
        <w:tabs>
          <w:tab w:val="left" w:pos="5394"/>
        </w:tabs>
        <w:spacing w:after="0" w:line="240" w:lineRule="auto"/>
        <w:jc w:val="both"/>
        <w:rPr>
          <w:rFonts w:ascii="Arial" w:hAnsi="Arial" w:cs="Arial"/>
          <w:sz w:val="24"/>
          <w:szCs w:val="24"/>
        </w:rPr>
      </w:pPr>
      <w:r w:rsidRPr="007D1D03">
        <w:rPr>
          <w:rFonts w:ascii="Arial" w:hAnsi="Arial" w:cs="Arial"/>
          <w:sz w:val="24"/>
          <w:szCs w:val="24"/>
        </w:rPr>
        <w:t>1) quello</w:t>
      </w:r>
      <w:r w:rsidR="002A4103">
        <w:rPr>
          <w:rFonts w:ascii="Arial" w:hAnsi="Arial" w:cs="Arial"/>
          <w:sz w:val="24"/>
          <w:szCs w:val="24"/>
        </w:rPr>
        <w:t>,</w:t>
      </w:r>
      <w:r w:rsidRPr="007D1D03">
        <w:rPr>
          <w:rFonts w:ascii="Arial" w:hAnsi="Arial" w:cs="Arial"/>
          <w:sz w:val="24"/>
          <w:szCs w:val="24"/>
        </w:rPr>
        <w:t xml:space="preserve"> sgradito a tutti</w:t>
      </w:r>
      <w:r w:rsidR="002A4103">
        <w:rPr>
          <w:rFonts w:ascii="Arial" w:hAnsi="Arial" w:cs="Arial"/>
          <w:sz w:val="24"/>
          <w:szCs w:val="24"/>
        </w:rPr>
        <w:t>,</w:t>
      </w:r>
      <w:r w:rsidRPr="007D1D03">
        <w:rPr>
          <w:rFonts w:ascii="Arial" w:hAnsi="Arial" w:cs="Arial"/>
          <w:sz w:val="24"/>
          <w:szCs w:val="24"/>
        </w:rPr>
        <w:t xml:space="preserve"> dell’impegnarsi a rappresentare autori italiani contemporanei viventi</w:t>
      </w:r>
      <w:r w:rsidR="002A4103">
        <w:rPr>
          <w:rFonts w:ascii="Arial" w:hAnsi="Arial" w:cs="Arial"/>
          <w:sz w:val="24"/>
          <w:szCs w:val="24"/>
        </w:rPr>
        <w:t>;</w:t>
      </w:r>
    </w:p>
    <w:p w14:paraId="059FED34" w14:textId="74C91AF7" w:rsidR="00267321" w:rsidRPr="007D1D03" w:rsidRDefault="00267321" w:rsidP="007D1D03">
      <w:pPr>
        <w:tabs>
          <w:tab w:val="left" w:pos="5394"/>
        </w:tabs>
        <w:spacing w:after="0" w:line="240" w:lineRule="auto"/>
        <w:jc w:val="both"/>
        <w:rPr>
          <w:rFonts w:ascii="Arial" w:hAnsi="Arial" w:cs="Arial"/>
          <w:sz w:val="24"/>
          <w:szCs w:val="24"/>
        </w:rPr>
      </w:pPr>
      <w:r w:rsidRPr="007D1D03">
        <w:rPr>
          <w:rFonts w:ascii="Arial" w:hAnsi="Arial" w:cs="Arial"/>
          <w:sz w:val="24"/>
          <w:szCs w:val="24"/>
        </w:rPr>
        <w:t>2) essere fortemente radicati nel territorio e contemporaneamente fare attività sia di produzione che di ospitalità.</w:t>
      </w:r>
    </w:p>
    <w:p w14:paraId="2DA02C1D" w14:textId="77777777" w:rsidR="00267321" w:rsidRPr="007D1D03" w:rsidRDefault="00267321" w:rsidP="007D1D03">
      <w:pPr>
        <w:tabs>
          <w:tab w:val="left" w:pos="5394"/>
        </w:tabs>
        <w:spacing w:after="0" w:line="240" w:lineRule="auto"/>
        <w:jc w:val="both"/>
        <w:rPr>
          <w:rFonts w:ascii="Arial" w:hAnsi="Arial" w:cs="Arial"/>
          <w:sz w:val="24"/>
          <w:szCs w:val="24"/>
        </w:rPr>
      </w:pPr>
    </w:p>
    <w:p w14:paraId="621C6C0A" w14:textId="4A89A6BB" w:rsidR="00267321" w:rsidRPr="007D1D03" w:rsidRDefault="00BB02D9"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Tra le altre</w:t>
      </w:r>
      <w:r w:rsidR="00267321" w:rsidRPr="007D1D03">
        <w:rPr>
          <w:rFonts w:ascii="Arial" w:hAnsi="Arial" w:cs="Arial"/>
          <w:sz w:val="24"/>
          <w:szCs w:val="24"/>
        </w:rPr>
        <w:t xml:space="preserve"> condizioni </w:t>
      </w:r>
      <w:r>
        <w:rPr>
          <w:rFonts w:ascii="Arial" w:hAnsi="Arial" w:cs="Arial"/>
          <w:sz w:val="24"/>
          <w:szCs w:val="24"/>
        </w:rPr>
        <w:t xml:space="preserve">vi </w:t>
      </w:r>
      <w:r w:rsidR="00267321" w:rsidRPr="007D1D03">
        <w:rPr>
          <w:rFonts w:ascii="Arial" w:hAnsi="Arial" w:cs="Arial"/>
          <w:sz w:val="24"/>
          <w:szCs w:val="24"/>
        </w:rPr>
        <w:t>è</w:t>
      </w:r>
      <w:r>
        <w:rPr>
          <w:rFonts w:ascii="Arial" w:hAnsi="Arial" w:cs="Arial"/>
          <w:sz w:val="24"/>
          <w:szCs w:val="24"/>
        </w:rPr>
        <w:t>:</w:t>
      </w:r>
      <w:r w:rsidR="00267321" w:rsidRPr="007D1D03">
        <w:rPr>
          <w:rFonts w:ascii="Arial" w:hAnsi="Arial" w:cs="Arial"/>
          <w:sz w:val="24"/>
          <w:szCs w:val="24"/>
        </w:rPr>
        <w:t xml:space="preserve"> avere una sala di 500 posti (non </w:t>
      </w:r>
      <w:r>
        <w:rPr>
          <w:rFonts w:ascii="Arial" w:hAnsi="Arial" w:cs="Arial"/>
          <w:sz w:val="24"/>
          <w:szCs w:val="24"/>
        </w:rPr>
        <w:t>banale</w:t>
      </w:r>
      <w:r w:rsidR="00267321" w:rsidRPr="007D1D03">
        <w:rPr>
          <w:rFonts w:ascii="Arial" w:hAnsi="Arial" w:cs="Arial"/>
          <w:sz w:val="24"/>
          <w:szCs w:val="24"/>
        </w:rPr>
        <w:t xml:space="preserve">), avere un nucleo organizzativo e tecnico stabile, effettuare almeno 4500 </w:t>
      </w:r>
      <w:r w:rsidR="00811840">
        <w:rPr>
          <w:rFonts w:ascii="Arial" w:hAnsi="Arial" w:cs="Arial"/>
          <w:sz w:val="24"/>
          <w:szCs w:val="24"/>
        </w:rPr>
        <w:t xml:space="preserve">giornate lavorative in totale, </w:t>
      </w:r>
      <w:r w:rsidR="00267321" w:rsidRPr="007D1D03">
        <w:rPr>
          <w:rFonts w:ascii="Arial" w:hAnsi="Arial" w:cs="Arial"/>
          <w:sz w:val="24"/>
          <w:szCs w:val="24"/>
        </w:rPr>
        <w:t>120 giornate rec</w:t>
      </w:r>
      <w:r w:rsidR="00811840">
        <w:rPr>
          <w:rFonts w:ascii="Arial" w:hAnsi="Arial" w:cs="Arial"/>
          <w:sz w:val="24"/>
          <w:szCs w:val="24"/>
        </w:rPr>
        <w:t xml:space="preserve">itative di spettacoli prodotti </w:t>
      </w:r>
      <w:r w:rsidR="00267321" w:rsidRPr="007D1D03">
        <w:rPr>
          <w:rFonts w:ascii="Arial" w:hAnsi="Arial" w:cs="Arial"/>
          <w:sz w:val="24"/>
          <w:szCs w:val="24"/>
        </w:rPr>
        <w:t xml:space="preserve">e anche avere una disponibilità finanziaria del 50% rispetto a quello che si richiede allo Stato. </w:t>
      </w:r>
    </w:p>
    <w:p w14:paraId="1275C9B6" w14:textId="77777777" w:rsidR="009A5BD1" w:rsidRPr="007D1D03" w:rsidRDefault="009A5BD1" w:rsidP="007D1D03">
      <w:pPr>
        <w:tabs>
          <w:tab w:val="left" w:pos="5394"/>
        </w:tabs>
        <w:spacing w:after="0" w:line="240" w:lineRule="auto"/>
        <w:jc w:val="both"/>
        <w:rPr>
          <w:rFonts w:ascii="Arial" w:hAnsi="Arial" w:cs="Arial"/>
          <w:sz w:val="24"/>
          <w:szCs w:val="24"/>
        </w:rPr>
      </w:pPr>
    </w:p>
    <w:p w14:paraId="4BC7FE25" w14:textId="730BBA71" w:rsidR="009A5BD1" w:rsidRPr="007D1D03" w:rsidRDefault="00811840"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9A5BD1" w:rsidRPr="007D1D03">
        <w:rPr>
          <w:rFonts w:ascii="Arial" w:hAnsi="Arial" w:cs="Arial"/>
          <w:sz w:val="24"/>
          <w:szCs w:val="24"/>
        </w:rPr>
        <w:t xml:space="preserve">Una terza categoria era quella dei </w:t>
      </w:r>
      <w:r w:rsidR="009A5BD1" w:rsidRPr="007D1D03">
        <w:rPr>
          <w:rFonts w:ascii="Arial" w:hAnsi="Arial" w:cs="Arial"/>
          <w:b/>
          <w:sz w:val="24"/>
          <w:szCs w:val="24"/>
        </w:rPr>
        <w:t>teatri stabili d’innovazione</w:t>
      </w:r>
      <w:r w:rsidR="00F177C6" w:rsidRPr="007D1D03">
        <w:rPr>
          <w:rFonts w:ascii="Arial" w:hAnsi="Arial" w:cs="Arial"/>
          <w:sz w:val="24"/>
          <w:szCs w:val="24"/>
        </w:rPr>
        <w:t xml:space="preserve">, che </w:t>
      </w:r>
      <w:r w:rsidR="00BC16B3">
        <w:rPr>
          <w:rFonts w:ascii="Arial" w:hAnsi="Arial" w:cs="Arial"/>
          <w:sz w:val="24"/>
          <w:szCs w:val="24"/>
        </w:rPr>
        <w:t>organizzano</w:t>
      </w:r>
      <w:r w:rsidR="00F177C6" w:rsidRPr="007D1D03">
        <w:rPr>
          <w:rFonts w:ascii="Arial" w:hAnsi="Arial" w:cs="Arial"/>
          <w:sz w:val="24"/>
          <w:szCs w:val="24"/>
        </w:rPr>
        <w:t xml:space="preserve"> attività meno l</w:t>
      </w:r>
      <w:r w:rsidR="00357D29">
        <w:rPr>
          <w:rFonts w:ascii="Arial" w:hAnsi="Arial" w:cs="Arial"/>
          <w:sz w:val="24"/>
          <w:szCs w:val="24"/>
        </w:rPr>
        <w:t xml:space="preserve">egate alla tradizione teatrale e </w:t>
      </w:r>
      <w:r w:rsidR="00F177C6" w:rsidRPr="007D1D03">
        <w:rPr>
          <w:rFonts w:ascii="Arial" w:hAnsi="Arial" w:cs="Arial"/>
          <w:sz w:val="24"/>
          <w:szCs w:val="24"/>
        </w:rPr>
        <w:t>ai quali si concede credito più a scatola chiusa, per i quali non servono quei criteri quantitativi legati agli incassi o altri parametri.</w:t>
      </w:r>
      <w:r w:rsidR="002677B1" w:rsidRPr="007D1D03">
        <w:rPr>
          <w:rFonts w:ascii="Arial" w:hAnsi="Arial" w:cs="Arial"/>
          <w:sz w:val="24"/>
          <w:szCs w:val="24"/>
        </w:rPr>
        <w:t xml:space="preserve"> </w:t>
      </w:r>
      <w:r w:rsidR="009323E8" w:rsidRPr="007D1D03">
        <w:rPr>
          <w:rFonts w:ascii="Arial" w:hAnsi="Arial" w:cs="Arial"/>
          <w:sz w:val="24"/>
          <w:szCs w:val="24"/>
        </w:rPr>
        <w:t xml:space="preserve">Qui si apprezza la sperimentazione come </w:t>
      </w:r>
      <w:r w:rsidR="00C547CA">
        <w:rPr>
          <w:rFonts w:ascii="Arial" w:hAnsi="Arial" w:cs="Arial"/>
          <w:sz w:val="24"/>
          <w:szCs w:val="24"/>
        </w:rPr>
        <w:t>tentativo</w:t>
      </w:r>
      <w:r w:rsidR="009323E8" w:rsidRPr="007D1D03">
        <w:rPr>
          <w:rFonts w:ascii="Arial" w:hAnsi="Arial" w:cs="Arial"/>
          <w:sz w:val="24"/>
          <w:szCs w:val="24"/>
        </w:rPr>
        <w:t xml:space="preserve"> educativo e pedagogico. </w:t>
      </w:r>
      <w:r w:rsidR="00C547CA">
        <w:rPr>
          <w:rFonts w:ascii="Arial" w:hAnsi="Arial" w:cs="Arial"/>
          <w:sz w:val="24"/>
          <w:szCs w:val="24"/>
        </w:rPr>
        <w:t>Alcuni esempi sono</w:t>
      </w:r>
      <w:r w:rsidR="003526E7" w:rsidRPr="007D1D03">
        <w:rPr>
          <w:rFonts w:ascii="Arial" w:hAnsi="Arial" w:cs="Arial"/>
          <w:sz w:val="24"/>
          <w:szCs w:val="24"/>
        </w:rPr>
        <w:t xml:space="preserve"> il C</w:t>
      </w:r>
      <w:r w:rsidR="00C547CA">
        <w:rPr>
          <w:rFonts w:ascii="Arial" w:hAnsi="Arial" w:cs="Arial"/>
          <w:sz w:val="24"/>
          <w:szCs w:val="24"/>
        </w:rPr>
        <w:t>.</w:t>
      </w:r>
      <w:r w:rsidR="003526E7" w:rsidRPr="007D1D03">
        <w:rPr>
          <w:rFonts w:ascii="Arial" w:hAnsi="Arial" w:cs="Arial"/>
          <w:sz w:val="24"/>
          <w:szCs w:val="24"/>
        </w:rPr>
        <w:t>R</w:t>
      </w:r>
      <w:r w:rsidR="00C547CA">
        <w:rPr>
          <w:rFonts w:ascii="Arial" w:hAnsi="Arial" w:cs="Arial"/>
          <w:sz w:val="24"/>
          <w:szCs w:val="24"/>
        </w:rPr>
        <w:t>.</w:t>
      </w:r>
      <w:r w:rsidR="003526E7" w:rsidRPr="007D1D03">
        <w:rPr>
          <w:rFonts w:ascii="Arial" w:hAnsi="Arial" w:cs="Arial"/>
          <w:sz w:val="24"/>
          <w:szCs w:val="24"/>
        </w:rPr>
        <w:t>T</w:t>
      </w:r>
      <w:r w:rsidR="00C547CA">
        <w:rPr>
          <w:rFonts w:ascii="Arial" w:hAnsi="Arial" w:cs="Arial"/>
          <w:sz w:val="24"/>
          <w:szCs w:val="24"/>
        </w:rPr>
        <w:t>.</w:t>
      </w:r>
      <w:r w:rsidR="003526E7" w:rsidRPr="007D1D03">
        <w:rPr>
          <w:rFonts w:ascii="Arial" w:hAnsi="Arial" w:cs="Arial"/>
          <w:sz w:val="24"/>
          <w:szCs w:val="24"/>
        </w:rPr>
        <w:t xml:space="preserve"> di Milano, il Teatro Gioco Vita in Emilia Romagna e in Toscana la Fondazione Sperimentale del Teatro di Pontedera.</w:t>
      </w:r>
    </w:p>
    <w:p w14:paraId="1CE146B2" w14:textId="0AA3A1A1" w:rsidR="00BC5D03" w:rsidRDefault="00BC5D03">
      <w:pPr>
        <w:rPr>
          <w:rFonts w:ascii="Arial" w:hAnsi="Arial" w:cs="Arial"/>
          <w:b/>
          <w:color w:val="FF0000"/>
          <w:sz w:val="24"/>
          <w:szCs w:val="24"/>
        </w:rPr>
      </w:pPr>
      <w:r>
        <w:rPr>
          <w:rFonts w:ascii="Arial" w:hAnsi="Arial" w:cs="Arial"/>
          <w:b/>
          <w:color w:val="FF0000"/>
          <w:sz w:val="24"/>
          <w:szCs w:val="24"/>
        </w:rPr>
        <w:br w:type="page"/>
      </w:r>
    </w:p>
    <w:p w14:paraId="306CA28E" w14:textId="0B48C6CA" w:rsidR="00461718" w:rsidRPr="00904C45" w:rsidRDefault="00461718" w:rsidP="007D1D03">
      <w:pPr>
        <w:spacing w:after="0" w:line="240" w:lineRule="auto"/>
        <w:jc w:val="both"/>
        <w:rPr>
          <w:rFonts w:ascii="Arial" w:hAnsi="Arial" w:cs="Arial"/>
          <w:b/>
          <w:sz w:val="24"/>
          <w:szCs w:val="24"/>
        </w:rPr>
      </w:pPr>
      <w:r w:rsidRPr="00904C45">
        <w:rPr>
          <w:rFonts w:ascii="Arial" w:hAnsi="Arial" w:cs="Arial"/>
          <w:b/>
          <w:sz w:val="24"/>
          <w:szCs w:val="24"/>
        </w:rPr>
        <w:lastRenderedPageBreak/>
        <w:t>Lezione 6 – martedì 17 marzo 2015, Ma</w:t>
      </w:r>
      <w:r w:rsidR="00B924A6" w:rsidRPr="00904C45">
        <w:rPr>
          <w:rFonts w:ascii="Arial" w:hAnsi="Arial" w:cs="Arial"/>
          <w:b/>
          <w:sz w:val="24"/>
          <w:szCs w:val="24"/>
        </w:rPr>
        <w:t>mone</w:t>
      </w:r>
      <w:r w:rsidR="00F85112" w:rsidRPr="00904C45">
        <w:rPr>
          <w:rFonts w:ascii="Arial" w:hAnsi="Arial" w:cs="Arial"/>
          <w:b/>
          <w:sz w:val="24"/>
          <w:szCs w:val="24"/>
        </w:rPr>
        <w:t xml:space="preserve"> e Vitali Rosati, Prato</w:t>
      </w:r>
    </w:p>
    <w:p w14:paraId="3B235EA4" w14:textId="77777777" w:rsidR="00F85112" w:rsidRPr="007D1D03" w:rsidRDefault="00F85112" w:rsidP="007D1D03">
      <w:pPr>
        <w:spacing w:after="0" w:line="240" w:lineRule="auto"/>
        <w:jc w:val="both"/>
        <w:rPr>
          <w:rFonts w:ascii="Arial" w:hAnsi="Arial" w:cs="Arial"/>
          <w:b/>
          <w:color w:val="FF0000"/>
          <w:sz w:val="24"/>
          <w:szCs w:val="24"/>
        </w:rPr>
      </w:pPr>
    </w:p>
    <w:p w14:paraId="5417E581" w14:textId="77777777" w:rsidR="000D65A6" w:rsidRPr="007D1D03" w:rsidRDefault="000D65A6" w:rsidP="007D1D03">
      <w:pPr>
        <w:spacing w:after="0" w:line="240" w:lineRule="auto"/>
        <w:jc w:val="both"/>
        <w:rPr>
          <w:rFonts w:ascii="Arial" w:hAnsi="Arial" w:cs="Arial"/>
          <w:b/>
          <w:color w:val="FF0000"/>
          <w:sz w:val="24"/>
          <w:szCs w:val="24"/>
        </w:rPr>
      </w:pPr>
    </w:p>
    <w:p w14:paraId="2F9BC93F" w14:textId="77777777" w:rsidR="00F85112" w:rsidRPr="007D1D03" w:rsidRDefault="00F85112" w:rsidP="007D1D03">
      <w:pPr>
        <w:widowControl w:val="0"/>
        <w:autoSpaceDE w:val="0"/>
        <w:autoSpaceDN w:val="0"/>
        <w:adjustRightInd w:val="0"/>
        <w:spacing w:after="0" w:line="240" w:lineRule="auto"/>
        <w:jc w:val="both"/>
        <w:rPr>
          <w:rFonts w:ascii="Arial" w:hAnsi="Arial" w:cs="Arial"/>
          <w:i/>
          <w:sz w:val="24"/>
          <w:szCs w:val="24"/>
          <w:lang w:val="en-US"/>
        </w:rPr>
      </w:pPr>
      <w:r w:rsidRPr="007D1D03">
        <w:rPr>
          <w:rFonts w:ascii="Arial" w:hAnsi="Arial" w:cs="Arial"/>
          <w:i/>
          <w:sz w:val="24"/>
          <w:szCs w:val="24"/>
          <w:lang w:val="en-US"/>
        </w:rPr>
        <w:t>I finanziamenti del sistema teatrale: teatri privati e teatri pubblici. Le stagioni teatrali. Il Festival e la Rassegna.</w:t>
      </w:r>
    </w:p>
    <w:p w14:paraId="46C9961E" w14:textId="77777777" w:rsidR="009E2B3B" w:rsidRDefault="00F85112" w:rsidP="009E2B3B">
      <w:pPr>
        <w:widowControl w:val="0"/>
        <w:autoSpaceDE w:val="0"/>
        <w:autoSpaceDN w:val="0"/>
        <w:adjustRightInd w:val="0"/>
        <w:spacing w:after="0" w:line="240" w:lineRule="auto"/>
        <w:jc w:val="both"/>
        <w:rPr>
          <w:rFonts w:ascii="Arial" w:hAnsi="Arial" w:cs="Arial"/>
          <w:i/>
          <w:sz w:val="24"/>
          <w:szCs w:val="24"/>
          <w:lang w:val="en-US"/>
        </w:rPr>
      </w:pPr>
      <w:r w:rsidRPr="007D1D03">
        <w:rPr>
          <w:rFonts w:ascii="Arial" w:hAnsi="Arial" w:cs="Arial"/>
          <w:i/>
          <w:sz w:val="24"/>
          <w:szCs w:val="24"/>
          <w:lang w:val="en-US"/>
        </w:rPr>
        <w:t>Intervento del dott. Gherardo Vitali Rosati: il teatro commerciale e il teatro senza scopo di lucro. Presentazione e comparazione di due progetti teatrali: "Fumo Blu" e "The Medici Dinasty Show".</w:t>
      </w:r>
    </w:p>
    <w:p w14:paraId="20830E58" w14:textId="77777777" w:rsidR="00837FC4" w:rsidRDefault="00837FC4" w:rsidP="009E2B3B">
      <w:pPr>
        <w:widowControl w:val="0"/>
        <w:autoSpaceDE w:val="0"/>
        <w:autoSpaceDN w:val="0"/>
        <w:adjustRightInd w:val="0"/>
        <w:spacing w:after="0" w:line="240" w:lineRule="auto"/>
        <w:jc w:val="both"/>
        <w:rPr>
          <w:rFonts w:ascii="Arial" w:hAnsi="Arial" w:cs="Arial"/>
          <w:i/>
          <w:sz w:val="24"/>
          <w:szCs w:val="24"/>
          <w:lang w:val="en-US"/>
        </w:rPr>
      </w:pPr>
    </w:p>
    <w:p w14:paraId="55DD1845" w14:textId="77777777" w:rsidR="00F34219" w:rsidRDefault="00F34219" w:rsidP="009E2B3B">
      <w:pPr>
        <w:widowControl w:val="0"/>
        <w:autoSpaceDE w:val="0"/>
        <w:autoSpaceDN w:val="0"/>
        <w:adjustRightInd w:val="0"/>
        <w:spacing w:after="0" w:line="240" w:lineRule="auto"/>
        <w:jc w:val="both"/>
        <w:rPr>
          <w:rFonts w:ascii="Arial" w:hAnsi="Arial" w:cs="Arial"/>
          <w:i/>
          <w:sz w:val="24"/>
          <w:szCs w:val="24"/>
          <w:lang w:val="en-US"/>
        </w:rPr>
      </w:pPr>
    </w:p>
    <w:p w14:paraId="3D311913" w14:textId="43B56225" w:rsidR="009E2B3B" w:rsidRDefault="00837FC4" w:rsidP="009E2B3B">
      <w:pPr>
        <w:widowControl w:val="0"/>
        <w:autoSpaceDE w:val="0"/>
        <w:autoSpaceDN w:val="0"/>
        <w:adjustRightInd w:val="0"/>
        <w:spacing w:after="0" w:line="240" w:lineRule="auto"/>
        <w:jc w:val="both"/>
        <w:rPr>
          <w:rFonts w:ascii="Arial" w:hAnsi="Arial" w:cs="Arial"/>
          <w:b/>
          <w:sz w:val="24"/>
          <w:szCs w:val="24"/>
          <w:lang w:val="en-US"/>
        </w:rPr>
      </w:pPr>
      <w:r>
        <w:rPr>
          <w:rFonts w:ascii="Arial" w:hAnsi="Arial" w:cs="Arial"/>
          <w:b/>
          <w:sz w:val="24"/>
          <w:szCs w:val="24"/>
          <w:lang w:val="en-US"/>
        </w:rPr>
        <w:t>L’impresariato</w:t>
      </w:r>
    </w:p>
    <w:p w14:paraId="5ECA04D5" w14:textId="77777777" w:rsidR="00837FC4" w:rsidRDefault="00837FC4" w:rsidP="009E2B3B">
      <w:pPr>
        <w:widowControl w:val="0"/>
        <w:autoSpaceDE w:val="0"/>
        <w:autoSpaceDN w:val="0"/>
        <w:adjustRightInd w:val="0"/>
        <w:spacing w:after="0" w:line="240" w:lineRule="auto"/>
        <w:jc w:val="both"/>
        <w:rPr>
          <w:rFonts w:ascii="Arial" w:hAnsi="Arial" w:cs="Arial"/>
          <w:b/>
          <w:sz w:val="24"/>
          <w:szCs w:val="24"/>
          <w:lang w:val="en-US"/>
        </w:rPr>
      </w:pPr>
    </w:p>
    <w:p w14:paraId="0728486F" w14:textId="766CE939" w:rsidR="00837FC4" w:rsidRDefault="00837FC4" w:rsidP="009E2B3B">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L’impresariato privato continua comunque ad esistere, ed è in parte finanziato</w:t>
      </w:r>
      <w:r w:rsidR="002C1508">
        <w:rPr>
          <w:rFonts w:ascii="Arial" w:hAnsi="Arial" w:cs="Arial"/>
          <w:sz w:val="24"/>
          <w:szCs w:val="24"/>
          <w:lang w:val="en-US"/>
        </w:rPr>
        <w:t xml:space="preserve"> pubblicamente</w:t>
      </w:r>
      <w:r>
        <w:rPr>
          <w:rFonts w:ascii="Arial" w:hAnsi="Arial" w:cs="Arial"/>
          <w:sz w:val="24"/>
          <w:szCs w:val="24"/>
          <w:lang w:val="en-US"/>
        </w:rPr>
        <w:t xml:space="preserve"> “a posteriori”</w:t>
      </w:r>
      <w:r w:rsidR="00EE6CFA">
        <w:rPr>
          <w:rFonts w:ascii="Arial" w:hAnsi="Arial" w:cs="Arial"/>
          <w:sz w:val="24"/>
          <w:szCs w:val="24"/>
          <w:lang w:val="en-US"/>
        </w:rPr>
        <w:t>. L</w:t>
      </w:r>
      <w:r w:rsidR="002C1508">
        <w:rPr>
          <w:rFonts w:ascii="Arial" w:hAnsi="Arial" w:cs="Arial"/>
          <w:sz w:val="24"/>
          <w:szCs w:val="24"/>
          <w:lang w:val="en-US"/>
        </w:rPr>
        <w:t xml:space="preserve">’impresario investe </w:t>
      </w:r>
      <w:r w:rsidR="00EE6CFA">
        <w:rPr>
          <w:rFonts w:ascii="Arial" w:hAnsi="Arial" w:cs="Arial"/>
          <w:sz w:val="24"/>
          <w:szCs w:val="24"/>
          <w:lang w:val="en-US"/>
        </w:rPr>
        <w:t xml:space="preserve">nelle nuove attività i </w:t>
      </w:r>
      <w:r w:rsidR="002C1508">
        <w:rPr>
          <w:rFonts w:ascii="Arial" w:hAnsi="Arial" w:cs="Arial"/>
          <w:sz w:val="24"/>
          <w:szCs w:val="24"/>
          <w:lang w:val="en-US"/>
        </w:rPr>
        <w:t xml:space="preserve">propri capitali </w:t>
      </w:r>
      <w:r w:rsidR="00EE6CFA">
        <w:rPr>
          <w:rFonts w:ascii="Arial" w:hAnsi="Arial" w:cs="Arial"/>
          <w:sz w:val="24"/>
          <w:szCs w:val="24"/>
          <w:lang w:val="en-US"/>
        </w:rPr>
        <w:t>ed i rimborsi pubblici, ottenuti in riferimento all’anno precedente. Tramite questi finanziamenti, il Ministero riconosce un certo valore culturale all’attività impresariale, in relazione agli incassi e al numero delle rappresentazioni.</w:t>
      </w:r>
    </w:p>
    <w:p w14:paraId="4B3C1B27" w14:textId="77777777" w:rsidR="00EE6CFA" w:rsidRDefault="00EE6CFA" w:rsidP="009E2B3B">
      <w:pPr>
        <w:widowControl w:val="0"/>
        <w:autoSpaceDE w:val="0"/>
        <w:autoSpaceDN w:val="0"/>
        <w:adjustRightInd w:val="0"/>
        <w:spacing w:after="0" w:line="240" w:lineRule="auto"/>
        <w:jc w:val="both"/>
        <w:rPr>
          <w:rFonts w:ascii="Arial" w:hAnsi="Arial" w:cs="Arial"/>
          <w:sz w:val="24"/>
          <w:szCs w:val="24"/>
          <w:lang w:val="en-US"/>
        </w:rPr>
      </w:pPr>
    </w:p>
    <w:p w14:paraId="114CC0F9" w14:textId="3A982D51" w:rsidR="00EE6CFA" w:rsidRDefault="00EE6CFA" w:rsidP="009E2B3B">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Una compagnia esemplare in questo senso è quella del Teatro dell’Eliseo a Roma, che ha un impresario ed una </w:t>
      </w:r>
      <w:r w:rsidRPr="005975FF">
        <w:rPr>
          <w:rFonts w:ascii="Arial" w:hAnsi="Arial" w:cs="Arial"/>
          <w:i/>
          <w:sz w:val="24"/>
          <w:szCs w:val="24"/>
          <w:lang w:val="en-US"/>
        </w:rPr>
        <w:t>troupe</w:t>
      </w:r>
      <w:r>
        <w:rPr>
          <w:rFonts w:ascii="Arial" w:hAnsi="Arial" w:cs="Arial"/>
          <w:sz w:val="24"/>
          <w:szCs w:val="24"/>
          <w:lang w:val="en-US"/>
        </w:rPr>
        <w:t xml:space="preserve"> di attori sia stabile che di giro. Essendo un teatro abbastanza piccolo, il teatro è riconosciuto più come teatro di ricerca e d’innovazione, e finanziato in quanto tale. In Francia è previsto anche un finanziamento iniziale per questo tipo di attività.</w:t>
      </w:r>
    </w:p>
    <w:p w14:paraId="7769B860" w14:textId="77777777" w:rsidR="00EE6CFA" w:rsidRDefault="00EE6CFA" w:rsidP="009E2B3B">
      <w:pPr>
        <w:widowControl w:val="0"/>
        <w:autoSpaceDE w:val="0"/>
        <w:autoSpaceDN w:val="0"/>
        <w:adjustRightInd w:val="0"/>
        <w:spacing w:after="0" w:line="240" w:lineRule="auto"/>
        <w:jc w:val="both"/>
        <w:rPr>
          <w:rFonts w:ascii="Arial" w:hAnsi="Arial" w:cs="Arial"/>
          <w:sz w:val="24"/>
          <w:szCs w:val="24"/>
          <w:lang w:val="en-US"/>
        </w:rPr>
      </w:pPr>
    </w:p>
    <w:p w14:paraId="2DD333BC" w14:textId="2475C7AA" w:rsidR="00EE6CFA" w:rsidRDefault="00EE6CFA" w:rsidP="009E2B3B">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L’</w:t>
      </w:r>
      <w:r w:rsidR="000734C9">
        <w:rPr>
          <w:rFonts w:ascii="Arial" w:hAnsi="Arial" w:cs="Arial"/>
          <w:sz w:val="24"/>
          <w:szCs w:val="24"/>
          <w:lang w:val="en-US"/>
        </w:rPr>
        <w:t>andamento dell’</w:t>
      </w:r>
      <w:r>
        <w:rPr>
          <w:rFonts w:ascii="Arial" w:hAnsi="Arial" w:cs="Arial"/>
          <w:sz w:val="24"/>
          <w:szCs w:val="24"/>
          <w:lang w:val="en-US"/>
        </w:rPr>
        <w:t xml:space="preserve">attività impresariale è ovviamente molto legata al talento di chi vi opera. </w:t>
      </w:r>
    </w:p>
    <w:p w14:paraId="7B0F610D" w14:textId="77777777" w:rsidR="00EE6CFA" w:rsidRDefault="00EE6CFA" w:rsidP="009E2B3B">
      <w:pPr>
        <w:widowControl w:val="0"/>
        <w:autoSpaceDE w:val="0"/>
        <w:autoSpaceDN w:val="0"/>
        <w:adjustRightInd w:val="0"/>
        <w:spacing w:after="0" w:line="240" w:lineRule="auto"/>
        <w:jc w:val="both"/>
        <w:rPr>
          <w:rFonts w:ascii="Arial" w:hAnsi="Arial" w:cs="Arial"/>
          <w:sz w:val="24"/>
          <w:szCs w:val="24"/>
          <w:lang w:val="en-US"/>
        </w:rPr>
      </w:pPr>
    </w:p>
    <w:p w14:paraId="5DDDE7DE" w14:textId="77777777" w:rsidR="00EE6CFA" w:rsidRDefault="00EE6CFA" w:rsidP="009E2B3B">
      <w:pPr>
        <w:widowControl w:val="0"/>
        <w:autoSpaceDE w:val="0"/>
        <w:autoSpaceDN w:val="0"/>
        <w:adjustRightInd w:val="0"/>
        <w:spacing w:after="0" w:line="240" w:lineRule="auto"/>
        <w:jc w:val="both"/>
        <w:rPr>
          <w:rFonts w:ascii="Arial" w:hAnsi="Arial" w:cs="Arial"/>
          <w:b/>
          <w:sz w:val="24"/>
          <w:szCs w:val="24"/>
          <w:lang w:val="en-US"/>
        </w:rPr>
      </w:pPr>
    </w:p>
    <w:p w14:paraId="180B2DC1" w14:textId="7FE70CAB" w:rsidR="00EE6CFA" w:rsidRPr="00EE6CFA" w:rsidRDefault="00EE6CFA" w:rsidP="009E2B3B">
      <w:pPr>
        <w:widowControl w:val="0"/>
        <w:autoSpaceDE w:val="0"/>
        <w:autoSpaceDN w:val="0"/>
        <w:adjustRightInd w:val="0"/>
        <w:spacing w:after="0" w:line="240" w:lineRule="auto"/>
        <w:jc w:val="both"/>
        <w:rPr>
          <w:rFonts w:ascii="Arial" w:hAnsi="Arial" w:cs="Arial"/>
          <w:b/>
          <w:sz w:val="24"/>
          <w:szCs w:val="24"/>
          <w:lang w:val="en-US"/>
        </w:rPr>
      </w:pPr>
      <w:r>
        <w:rPr>
          <w:rFonts w:ascii="Arial" w:hAnsi="Arial" w:cs="Arial"/>
          <w:b/>
          <w:sz w:val="24"/>
          <w:szCs w:val="24"/>
          <w:lang w:val="en-US"/>
        </w:rPr>
        <w:t>Festival</w:t>
      </w:r>
    </w:p>
    <w:p w14:paraId="0D0613C5" w14:textId="77777777" w:rsidR="009E2B3B" w:rsidRPr="009E2B3B" w:rsidRDefault="009E2B3B" w:rsidP="009E2B3B">
      <w:pPr>
        <w:widowControl w:val="0"/>
        <w:autoSpaceDE w:val="0"/>
        <w:autoSpaceDN w:val="0"/>
        <w:adjustRightInd w:val="0"/>
        <w:spacing w:after="0" w:line="240" w:lineRule="auto"/>
        <w:jc w:val="both"/>
        <w:rPr>
          <w:rFonts w:ascii="Arial" w:hAnsi="Arial" w:cs="Arial"/>
          <w:sz w:val="24"/>
          <w:szCs w:val="24"/>
          <w:lang w:val="en-US"/>
        </w:rPr>
      </w:pPr>
    </w:p>
    <w:p w14:paraId="2F71AA45" w14:textId="77777777" w:rsidR="008E6C5E" w:rsidRDefault="00EE6CFA" w:rsidP="009E2B3B">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0734C9">
        <w:rPr>
          <w:rFonts w:ascii="Arial" w:hAnsi="Arial" w:cs="Arial"/>
          <w:sz w:val="24"/>
          <w:szCs w:val="24"/>
          <w:lang w:val="en-US"/>
        </w:rPr>
        <w:t xml:space="preserve">I festival costituiscono particolari momenti di punta del teatro. Molti dei festival italiani sono stati inventati sotto il regime fascista. </w:t>
      </w:r>
      <w:r w:rsidR="008E6C5E">
        <w:rPr>
          <w:rFonts w:ascii="Arial" w:hAnsi="Arial" w:cs="Arial"/>
          <w:sz w:val="24"/>
          <w:szCs w:val="24"/>
          <w:lang w:val="en-US"/>
        </w:rPr>
        <w:t>Comportano un grosso sforzo nella produzione di rassegne a tema (ad esempio quella sul teatro greco a Siracusa), ruotano attorno ad un’idea precisa e sono di solito molto legati al turismo.</w:t>
      </w:r>
    </w:p>
    <w:p w14:paraId="63688C5E" w14:textId="77777777" w:rsidR="008E6C5E" w:rsidRDefault="008E6C5E" w:rsidP="009E2B3B">
      <w:pPr>
        <w:widowControl w:val="0"/>
        <w:autoSpaceDE w:val="0"/>
        <w:autoSpaceDN w:val="0"/>
        <w:adjustRightInd w:val="0"/>
        <w:spacing w:after="0" w:line="240" w:lineRule="auto"/>
        <w:jc w:val="both"/>
        <w:rPr>
          <w:rFonts w:ascii="Arial" w:hAnsi="Arial" w:cs="Arial"/>
          <w:sz w:val="24"/>
          <w:szCs w:val="24"/>
          <w:lang w:val="en-US"/>
        </w:rPr>
      </w:pPr>
    </w:p>
    <w:p w14:paraId="6B9FF740" w14:textId="0F7CC38E" w:rsidR="009E2B3B" w:rsidRDefault="008E6C5E" w:rsidP="009E2B3B">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Vedi Firenze, che aveva una rassegna annuale dove venivano presentati gli spettacoli tra i più importanti sul panorama europeo, il festival di Venezia, quello di Fiesole (festival sul teatro romano). </w:t>
      </w:r>
    </w:p>
    <w:p w14:paraId="4066E83E" w14:textId="77777777" w:rsidR="008E6C5E" w:rsidRDefault="008E6C5E" w:rsidP="009E2B3B">
      <w:pPr>
        <w:widowControl w:val="0"/>
        <w:autoSpaceDE w:val="0"/>
        <w:autoSpaceDN w:val="0"/>
        <w:adjustRightInd w:val="0"/>
        <w:spacing w:after="0" w:line="240" w:lineRule="auto"/>
        <w:jc w:val="both"/>
        <w:rPr>
          <w:rFonts w:ascii="Arial" w:hAnsi="Arial" w:cs="Arial"/>
          <w:sz w:val="24"/>
          <w:szCs w:val="24"/>
          <w:lang w:val="en-US"/>
        </w:rPr>
      </w:pPr>
    </w:p>
    <w:p w14:paraId="46E85B34" w14:textId="54BA2EF7" w:rsidR="008E6C5E" w:rsidRDefault="008E6C5E" w:rsidP="009E2B3B">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78422F">
        <w:rPr>
          <w:rFonts w:ascii="Arial" w:hAnsi="Arial" w:cs="Arial"/>
          <w:sz w:val="24"/>
          <w:szCs w:val="24"/>
          <w:lang w:val="en-US"/>
        </w:rPr>
        <w:t xml:space="preserve">  Alcuni festival sono impronta</w:t>
      </w:r>
      <w:r>
        <w:rPr>
          <w:rFonts w:ascii="Arial" w:hAnsi="Arial" w:cs="Arial"/>
          <w:sz w:val="24"/>
          <w:szCs w:val="24"/>
          <w:lang w:val="en-US"/>
        </w:rPr>
        <w:t>ti verso la ricerca e l’innovazione: l’esempio apice tra questi è il Festival di Spoleto, oltre al Festival delle Colline (in Piemonte) e il Festival Teatro di Corte (sempre in Piemonte, che aveva come scopo il restauro delle antiche residenze sabaude).</w:t>
      </w:r>
    </w:p>
    <w:p w14:paraId="5510D15B" w14:textId="77777777" w:rsidR="008E6C5E" w:rsidRDefault="008E6C5E" w:rsidP="009E2B3B">
      <w:pPr>
        <w:widowControl w:val="0"/>
        <w:autoSpaceDE w:val="0"/>
        <w:autoSpaceDN w:val="0"/>
        <w:adjustRightInd w:val="0"/>
        <w:spacing w:after="0" w:line="240" w:lineRule="auto"/>
        <w:jc w:val="both"/>
        <w:rPr>
          <w:rFonts w:ascii="Arial" w:hAnsi="Arial" w:cs="Arial"/>
          <w:sz w:val="24"/>
          <w:szCs w:val="24"/>
          <w:lang w:val="en-US"/>
        </w:rPr>
      </w:pPr>
    </w:p>
    <w:p w14:paraId="013C6482" w14:textId="5507BF93" w:rsidR="008E6C5E" w:rsidRDefault="003D3232" w:rsidP="009E2B3B">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Questi festival sono </w:t>
      </w:r>
      <w:r w:rsidR="008E6C5E">
        <w:rPr>
          <w:rFonts w:ascii="Arial" w:hAnsi="Arial" w:cs="Arial"/>
          <w:sz w:val="24"/>
          <w:szCs w:val="24"/>
          <w:lang w:val="en-US"/>
        </w:rPr>
        <w:t xml:space="preserve">tradizionalmente pubblici </w:t>
      </w:r>
      <w:r>
        <w:rPr>
          <w:rFonts w:ascii="Arial" w:hAnsi="Arial" w:cs="Arial"/>
          <w:sz w:val="24"/>
          <w:szCs w:val="24"/>
          <w:lang w:val="en-US"/>
        </w:rPr>
        <w:t>e tendono quasi a “consorziarsi”, creando circuiti legati alle particolarità dei teatri a livello europeo. A volte sono finanziati da sponsor, come il Festival di Stratford-Upon-Avon, sovvenzionato dalle ferrovie che, in quei giorni, operano fino a tarda notte.</w:t>
      </w:r>
      <w:r w:rsidR="003303F7">
        <w:rPr>
          <w:rFonts w:ascii="Arial" w:hAnsi="Arial" w:cs="Arial"/>
          <w:sz w:val="24"/>
          <w:szCs w:val="24"/>
          <w:lang w:val="en-US"/>
        </w:rPr>
        <w:t xml:space="preserve"> Potremo concludere affermando che è positivo che il turismo sia uno degli scopi dell’attività culturale.</w:t>
      </w:r>
    </w:p>
    <w:p w14:paraId="254D4DAF" w14:textId="77777777" w:rsidR="003303F7" w:rsidRDefault="003303F7" w:rsidP="009E2B3B">
      <w:pPr>
        <w:widowControl w:val="0"/>
        <w:autoSpaceDE w:val="0"/>
        <w:autoSpaceDN w:val="0"/>
        <w:adjustRightInd w:val="0"/>
        <w:spacing w:after="0" w:line="240" w:lineRule="auto"/>
        <w:jc w:val="both"/>
        <w:rPr>
          <w:rFonts w:ascii="Arial" w:hAnsi="Arial" w:cs="Arial"/>
          <w:sz w:val="24"/>
          <w:szCs w:val="24"/>
          <w:lang w:val="en-US"/>
        </w:rPr>
      </w:pPr>
    </w:p>
    <w:p w14:paraId="400D04CE" w14:textId="77777777" w:rsidR="003303F7" w:rsidRDefault="003303F7" w:rsidP="009E2B3B">
      <w:pPr>
        <w:widowControl w:val="0"/>
        <w:autoSpaceDE w:val="0"/>
        <w:autoSpaceDN w:val="0"/>
        <w:adjustRightInd w:val="0"/>
        <w:spacing w:after="0" w:line="240" w:lineRule="auto"/>
        <w:jc w:val="both"/>
        <w:rPr>
          <w:rFonts w:ascii="Arial" w:hAnsi="Arial" w:cs="Arial"/>
          <w:b/>
          <w:sz w:val="24"/>
          <w:szCs w:val="24"/>
          <w:lang w:val="en-US"/>
        </w:rPr>
      </w:pPr>
    </w:p>
    <w:p w14:paraId="4E7E19F1" w14:textId="77777777" w:rsidR="003303F7" w:rsidRDefault="003303F7" w:rsidP="009E2B3B">
      <w:pPr>
        <w:widowControl w:val="0"/>
        <w:autoSpaceDE w:val="0"/>
        <w:autoSpaceDN w:val="0"/>
        <w:adjustRightInd w:val="0"/>
        <w:spacing w:after="0" w:line="240" w:lineRule="auto"/>
        <w:jc w:val="both"/>
        <w:rPr>
          <w:rFonts w:ascii="Arial" w:hAnsi="Arial" w:cs="Arial"/>
          <w:b/>
          <w:sz w:val="24"/>
          <w:szCs w:val="24"/>
          <w:lang w:val="en-US"/>
        </w:rPr>
      </w:pPr>
    </w:p>
    <w:p w14:paraId="21A9FFE7" w14:textId="64C7F7CE" w:rsidR="003303F7" w:rsidRDefault="003303F7" w:rsidP="009E2B3B">
      <w:pPr>
        <w:widowControl w:val="0"/>
        <w:autoSpaceDE w:val="0"/>
        <w:autoSpaceDN w:val="0"/>
        <w:adjustRightInd w:val="0"/>
        <w:spacing w:after="0" w:line="240" w:lineRule="auto"/>
        <w:jc w:val="both"/>
        <w:rPr>
          <w:rFonts w:ascii="Arial" w:hAnsi="Arial" w:cs="Arial"/>
          <w:b/>
          <w:sz w:val="24"/>
          <w:szCs w:val="24"/>
          <w:lang w:val="en-US"/>
        </w:rPr>
      </w:pPr>
      <w:r>
        <w:rPr>
          <w:rFonts w:ascii="Arial" w:hAnsi="Arial" w:cs="Arial"/>
          <w:b/>
          <w:sz w:val="24"/>
          <w:szCs w:val="24"/>
          <w:lang w:val="en-US"/>
        </w:rPr>
        <w:t>Ospite: Gherardo Vitali Rosati</w:t>
      </w:r>
    </w:p>
    <w:p w14:paraId="667A989D" w14:textId="77777777" w:rsidR="003303F7" w:rsidRDefault="003303F7" w:rsidP="009E2B3B">
      <w:pPr>
        <w:widowControl w:val="0"/>
        <w:autoSpaceDE w:val="0"/>
        <w:autoSpaceDN w:val="0"/>
        <w:adjustRightInd w:val="0"/>
        <w:spacing w:after="0" w:line="240" w:lineRule="auto"/>
        <w:jc w:val="both"/>
        <w:rPr>
          <w:rFonts w:ascii="Arial" w:hAnsi="Arial" w:cs="Arial"/>
          <w:b/>
          <w:sz w:val="24"/>
          <w:szCs w:val="24"/>
          <w:lang w:val="en-US"/>
        </w:rPr>
      </w:pPr>
    </w:p>
    <w:p w14:paraId="151C96DA" w14:textId="64E4BF10" w:rsidR="00C34272" w:rsidRDefault="00C34272" w:rsidP="009E2B3B">
      <w:pPr>
        <w:widowControl w:val="0"/>
        <w:autoSpaceDE w:val="0"/>
        <w:autoSpaceDN w:val="0"/>
        <w:adjustRightInd w:val="0"/>
        <w:spacing w:after="0" w:line="240" w:lineRule="auto"/>
        <w:jc w:val="both"/>
        <w:rPr>
          <w:rFonts w:ascii="Arial" w:hAnsi="Arial" w:cs="Arial"/>
          <w:b/>
          <w:i/>
          <w:sz w:val="24"/>
          <w:szCs w:val="24"/>
          <w:lang w:val="en-US"/>
        </w:rPr>
      </w:pPr>
      <w:r>
        <w:rPr>
          <w:rFonts w:ascii="Arial" w:hAnsi="Arial" w:cs="Arial"/>
          <w:sz w:val="24"/>
          <w:szCs w:val="24"/>
          <w:lang w:val="en-US"/>
        </w:rPr>
        <w:t xml:space="preserve">     In produzione:</w:t>
      </w:r>
      <w:r w:rsidR="003303F7" w:rsidRPr="005D47B2">
        <w:rPr>
          <w:rFonts w:ascii="Arial" w:hAnsi="Arial" w:cs="Arial"/>
          <w:b/>
          <w:i/>
          <w:sz w:val="24"/>
          <w:szCs w:val="24"/>
          <w:lang w:val="en-US"/>
        </w:rPr>
        <w:t xml:space="preserve">     </w:t>
      </w:r>
    </w:p>
    <w:p w14:paraId="083DA5C4" w14:textId="04D3D58F" w:rsidR="003303F7" w:rsidRDefault="005D47B2" w:rsidP="009E2B3B">
      <w:pPr>
        <w:widowControl w:val="0"/>
        <w:autoSpaceDE w:val="0"/>
        <w:autoSpaceDN w:val="0"/>
        <w:adjustRightInd w:val="0"/>
        <w:spacing w:after="0" w:line="240" w:lineRule="auto"/>
        <w:jc w:val="both"/>
        <w:rPr>
          <w:rFonts w:ascii="Arial" w:hAnsi="Arial" w:cs="Arial"/>
          <w:sz w:val="24"/>
          <w:szCs w:val="24"/>
          <w:lang w:val="en-US"/>
        </w:rPr>
      </w:pPr>
      <w:r w:rsidRPr="005D47B2">
        <w:rPr>
          <w:rFonts w:ascii="Arial" w:hAnsi="Arial" w:cs="Arial"/>
          <w:i/>
          <w:sz w:val="24"/>
          <w:szCs w:val="24"/>
          <w:lang w:val="en-US"/>
        </w:rPr>
        <w:t>The Medici Dinasty Show</w:t>
      </w:r>
      <w:r>
        <w:rPr>
          <w:rFonts w:ascii="Arial" w:hAnsi="Arial" w:cs="Arial"/>
          <w:sz w:val="24"/>
          <w:szCs w:val="24"/>
          <w:lang w:val="en-US"/>
        </w:rPr>
        <w:t>, debutto 29 aprile, progetto commerciale</w:t>
      </w:r>
    </w:p>
    <w:p w14:paraId="3C61C934" w14:textId="5078065E" w:rsidR="005D47B2" w:rsidRDefault="005D47B2" w:rsidP="009E2B3B">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i/>
          <w:sz w:val="24"/>
          <w:szCs w:val="24"/>
          <w:lang w:val="en-US"/>
        </w:rPr>
        <w:t>Fumo Blu</w:t>
      </w:r>
      <w:r>
        <w:rPr>
          <w:rFonts w:ascii="Arial" w:hAnsi="Arial" w:cs="Arial"/>
          <w:sz w:val="24"/>
          <w:szCs w:val="24"/>
          <w:lang w:val="en-US"/>
        </w:rPr>
        <w:t>, debutto 8 maggio al Teatro Metastasio (era stabile, ora è d</w:t>
      </w:r>
      <w:r w:rsidR="00C34272">
        <w:rPr>
          <w:rFonts w:ascii="Arial" w:hAnsi="Arial" w:cs="Arial"/>
          <w:sz w:val="24"/>
          <w:szCs w:val="24"/>
          <w:lang w:val="en-US"/>
        </w:rPr>
        <w:t>i rilevante interesse culturale)</w:t>
      </w:r>
    </w:p>
    <w:p w14:paraId="36093FB2" w14:textId="77777777" w:rsidR="00C34272" w:rsidRDefault="00C34272" w:rsidP="009E2B3B">
      <w:pPr>
        <w:widowControl w:val="0"/>
        <w:autoSpaceDE w:val="0"/>
        <w:autoSpaceDN w:val="0"/>
        <w:adjustRightInd w:val="0"/>
        <w:spacing w:after="0" w:line="240" w:lineRule="auto"/>
        <w:jc w:val="both"/>
        <w:rPr>
          <w:rFonts w:ascii="Arial" w:hAnsi="Arial" w:cs="Arial"/>
          <w:sz w:val="24"/>
          <w:szCs w:val="24"/>
          <w:lang w:val="en-US"/>
        </w:rPr>
      </w:pPr>
    </w:p>
    <w:p w14:paraId="1BDD6A68" w14:textId="1BFF8E2B" w:rsidR="00C34272" w:rsidRDefault="00C34272" w:rsidP="009E2B3B">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Molti libri di produzione teatrale americani (“Stage money”</w:t>
      </w:r>
      <w:r w:rsidR="005320FA">
        <w:rPr>
          <w:rFonts w:ascii="Arial" w:hAnsi="Arial" w:cs="Arial"/>
          <w:sz w:val="24"/>
          <w:szCs w:val="24"/>
          <w:lang w:val="en-US"/>
        </w:rPr>
        <w:t>)</w:t>
      </w:r>
    </w:p>
    <w:p w14:paraId="5F8E0D3B" w14:textId="5676CCB0" w:rsidR="00C34272" w:rsidRPr="007E7194" w:rsidRDefault="00C34272" w:rsidP="009E2B3B">
      <w:pPr>
        <w:widowControl w:val="0"/>
        <w:autoSpaceDE w:val="0"/>
        <w:autoSpaceDN w:val="0"/>
        <w:adjustRightInd w:val="0"/>
        <w:spacing w:after="0" w:line="240" w:lineRule="auto"/>
        <w:jc w:val="both"/>
        <w:rPr>
          <w:rFonts w:ascii="Arial" w:hAnsi="Arial" w:cs="Arial"/>
          <w:i/>
          <w:sz w:val="24"/>
          <w:szCs w:val="24"/>
          <w:lang w:val="en-US"/>
        </w:rPr>
      </w:pPr>
      <w:r>
        <w:rPr>
          <w:rFonts w:ascii="Arial" w:hAnsi="Arial" w:cs="Arial"/>
          <w:sz w:val="24"/>
          <w:szCs w:val="24"/>
          <w:lang w:val="en-US"/>
        </w:rPr>
        <w:t xml:space="preserve">Divide il teatro in due categorie: </w:t>
      </w:r>
      <w:r w:rsidRPr="007E7194">
        <w:rPr>
          <w:rFonts w:ascii="Arial" w:hAnsi="Arial" w:cs="Arial"/>
          <w:i/>
          <w:sz w:val="24"/>
          <w:szCs w:val="24"/>
          <w:lang w:val="en-US"/>
        </w:rPr>
        <w:t>for profit / not for profit</w:t>
      </w:r>
    </w:p>
    <w:p w14:paraId="1985A527" w14:textId="4F2A40EB" w:rsidR="00C34272" w:rsidRDefault="005320FA" w:rsidP="009E2B3B">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Gli stanziamenti del FUS sono dimezzati negli ultimi anni, mentre in Europa dell’Est il teatro è molto sovvenzionato, questo consente grandi produzioni teatrali</w:t>
      </w:r>
      <w:r w:rsidR="00436BAB">
        <w:rPr>
          <w:rFonts w:ascii="Arial" w:hAnsi="Arial" w:cs="Arial"/>
          <w:sz w:val="24"/>
          <w:szCs w:val="24"/>
          <w:lang w:val="en-US"/>
        </w:rPr>
        <w:t>.</w:t>
      </w:r>
    </w:p>
    <w:p w14:paraId="2837A8CC" w14:textId="230952B6" w:rsidR="005320FA" w:rsidRDefault="005320FA" w:rsidP="009E2B3B">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In UK vince la logica commerciale, con grandi società ed imprenditori privati che consentono produzioni del livello di quelle di Broadwa</w:t>
      </w:r>
      <w:r w:rsidR="008417E1">
        <w:rPr>
          <w:rFonts w:ascii="Arial" w:hAnsi="Arial" w:cs="Arial"/>
          <w:sz w:val="24"/>
          <w:szCs w:val="24"/>
          <w:lang w:val="en-US"/>
        </w:rPr>
        <w:t>y: tra l’altro Shakespeare fu l’unico attore a morire ricco, creò una società con l’attore all’epoca più famoso, Richard Burbage</w:t>
      </w:r>
      <w:r w:rsidR="00436BAB">
        <w:rPr>
          <w:rFonts w:ascii="Arial" w:hAnsi="Arial" w:cs="Arial"/>
          <w:sz w:val="24"/>
          <w:szCs w:val="24"/>
          <w:lang w:val="en-US"/>
        </w:rPr>
        <w:t>.</w:t>
      </w:r>
    </w:p>
    <w:p w14:paraId="3CA5E32A" w14:textId="77777777" w:rsidR="008417E1" w:rsidRDefault="008417E1" w:rsidP="009E2B3B">
      <w:pPr>
        <w:widowControl w:val="0"/>
        <w:autoSpaceDE w:val="0"/>
        <w:autoSpaceDN w:val="0"/>
        <w:adjustRightInd w:val="0"/>
        <w:spacing w:after="0" w:line="240" w:lineRule="auto"/>
        <w:jc w:val="both"/>
        <w:rPr>
          <w:rFonts w:ascii="Arial" w:hAnsi="Arial" w:cs="Arial"/>
          <w:sz w:val="24"/>
          <w:szCs w:val="24"/>
          <w:lang w:val="en-US"/>
        </w:rPr>
      </w:pPr>
    </w:p>
    <w:p w14:paraId="195C7C2D" w14:textId="5B6E06C2" w:rsidR="00904C45" w:rsidRDefault="008417E1" w:rsidP="009E2B3B">
      <w:pPr>
        <w:widowControl w:val="0"/>
        <w:autoSpaceDE w:val="0"/>
        <w:autoSpaceDN w:val="0"/>
        <w:adjustRightInd w:val="0"/>
        <w:spacing w:after="0" w:line="240" w:lineRule="auto"/>
        <w:jc w:val="both"/>
        <w:rPr>
          <w:rFonts w:ascii="Arial" w:hAnsi="Arial" w:cs="Arial"/>
          <w:sz w:val="24"/>
          <w:szCs w:val="24"/>
          <w:lang w:val="en-US"/>
        </w:rPr>
      </w:pPr>
      <w:r w:rsidRPr="00904C45">
        <w:rPr>
          <w:rFonts w:ascii="Arial" w:hAnsi="Arial" w:cs="Arial"/>
          <w:i/>
          <w:sz w:val="24"/>
          <w:szCs w:val="24"/>
          <w:lang w:val="en-US"/>
        </w:rPr>
        <w:t>The Medici Show</w:t>
      </w:r>
      <w:r w:rsidR="00904C45">
        <w:rPr>
          <w:rFonts w:ascii="Arial" w:hAnsi="Arial" w:cs="Arial"/>
          <w:sz w:val="24"/>
          <w:szCs w:val="24"/>
          <w:lang w:val="en-US"/>
        </w:rPr>
        <w:t xml:space="preserve"> è n</w:t>
      </w:r>
      <w:r>
        <w:rPr>
          <w:rFonts w:ascii="Arial" w:hAnsi="Arial" w:cs="Arial"/>
          <w:sz w:val="24"/>
          <w:szCs w:val="24"/>
          <w:lang w:val="en-US"/>
        </w:rPr>
        <w:t xml:space="preserve">ato grazie ad una società privata che investe anche nella Biennale di Venezia. A Firenze c’è molto turismo ma poco interesse </w:t>
      </w:r>
      <w:r w:rsidR="00904C45">
        <w:rPr>
          <w:rFonts w:ascii="Arial" w:hAnsi="Arial" w:cs="Arial"/>
          <w:sz w:val="24"/>
          <w:szCs w:val="24"/>
          <w:lang w:val="en-US"/>
        </w:rPr>
        <w:t>per lo</w:t>
      </w:r>
      <w:r>
        <w:rPr>
          <w:rFonts w:ascii="Arial" w:hAnsi="Arial" w:cs="Arial"/>
          <w:sz w:val="24"/>
          <w:szCs w:val="24"/>
          <w:lang w:val="en-US"/>
        </w:rPr>
        <w:t xml:space="preserve"> spettacolo</w:t>
      </w:r>
      <w:r w:rsidR="00904C45">
        <w:rPr>
          <w:rFonts w:ascii="Arial" w:hAnsi="Arial" w:cs="Arial"/>
          <w:sz w:val="24"/>
          <w:szCs w:val="24"/>
          <w:lang w:val="en-US"/>
        </w:rPr>
        <w:t xml:space="preserve"> in lingua straniera</w:t>
      </w:r>
      <w:r>
        <w:rPr>
          <w:rFonts w:ascii="Arial" w:hAnsi="Arial" w:cs="Arial"/>
          <w:sz w:val="24"/>
          <w:szCs w:val="24"/>
          <w:lang w:val="en-US"/>
        </w:rPr>
        <w:t>.</w:t>
      </w:r>
    </w:p>
    <w:p w14:paraId="095F9700" w14:textId="77777777" w:rsidR="00904C45" w:rsidRDefault="00904C45" w:rsidP="009E2B3B">
      <w:pPr>
        <w:widowControl w:val="0"/>
        <w:autoSpaceDE w:val="0"/>
        <w:autoSpaceDN w:val="0"/>
        <w:adjustRightInd w:val="0"/>
        <w:spacing w:after="0" w:line="240" w:lineRule="auto"/>
        <w:jc w:val="both"/>
        <w:rPr>
          <w:rFonts w:ascii="Arial" w:hAnsi="Arial" w:cs="Arial"/>
          <w:sz w:val="24"/>
          <w:szCs w:val="24"/>
          <w:lang w:val="en-US"/>
        </w:rPr>
      </w:pPr>
    </w:p>
    <w:p w14:paraId="51ADEB93" w14:textId="33E6BC2A" w:rsidR="00904C45" w:rsidRDefault="00904C45">
      <w:pPr>
        <w:rPr>
          <w:rFonts w:ascii="Arial" w:hAnsi="Arial" w:cs="Arial"/>
          <w:sz w:val="24"/>
          <w:szCs w:val="24"/>
          <w:lang w:val="en-US"/>
        </w:rPr>
      </w:pPr>
      <w:r>
        <w:rPr>
          <w:rFonts w:ascii="Arial" w:hAnsi="Arial" w:cs="Arial"/>
          <w:sz w:val="24"/>
          <w:szCs w:val="24"/>
          <w:lang w:val="en-US"/>
        </w:rPr>
        <w:br w:type="page"/>
      </w:r>
    </w:p>
    <w:p w14:paraId="35CD572C" w14:textId="77777777" w:rsidR="003D3232" w:rsidRPr="00EE6CFA" w:rsidRDefault="003D3232" w:rsidP="009E2B3B">
      <w:pPr>
        <w:widowControl w:val="0"/>
        <w:autoSpaceDE w:val="0"/>
        <w:autoSpaceDN w:val="0"/>
        <w:adjustRightInd w:val="0"/>
        <w:spacing w:after="0" w:line="240" w:lineRule="auto"/>
        <w:jc w:val="both"/>
        <w:rPr>
          <w:rFonts w:ascii="Arial" w:hAnsi="Arial" w:cs="Arial"/>
          <w:sz w:val="24"/>
          <w:szCs w:val="24"/>
          <w:lang w:val="en-US"/>
        </w:rPr>
      </w:pPr>
    </w:p>
    <w:p w14:paraId="2D7217C1" w14:textId="77777777" w:rsidR="009E2B3B" w:rsidRDefault="009E2B3B" w:rsidP="009E2B3B">
      <w:pPr>
        <w:widowControl w:val="0"/>
        <w:autoSpaceDE w:val="0"/>
        <w:autoSpaceDN w:val="0"/>
        <w:adjustRightInd w:val="0"/>
        <w:spacing w:after="0" w:line="240" w:lineRule="auto"/>
        <w:jc w:val="both"/>
        <w:rPr>
          <w:rFonts w:ascii="Arial" w:hAnsi="Arial" w:cs="Arial"/>
          <w:i/>
          <w:sz w:val="24"/>
          <w:szCs w:val="24"/>
          <w:lang w:val="en-US"/>
        </w:rPr>
      </w:pPr>
    </w:p>
    <w:p w14:paraId="72DD4377" w14:textId="77777777" w:rsidR="009E2B3B" w:rsidRDefault="009E2B3B" w:rsidP="009E2B3B">
      <w:pPr>
        <w:widowControl w:val="0"/>
        <w:autoSpaceDE w:val="0"/>
        <w:autoSpaceDN w:val="0"/>
        <w:adjustRightInd w:val="0"/>
        <w:spacing w:after="0" w:line="240" w:lineRule="auto"/>
        <w:jc w:val="both"/>
        <w:rPr>
          <w:rFonts w:ascii="Arial" w:hAnsi="Arial" w:cs="Arial"/>
          <w:i/>
          <w:sz w:val="24"/>
          <w:szCs w:val="24"/>
          <w:lang w:val="en-US"/>
        </w:rPr>
      </w:pPr>
    </w:p>
    <w:p w14:paraId="69D52155" w14:textId="3E90D610" w:rsidR="00461718" w:rsidRPr="000147CB" w:rsidRDefault="00461718" w:rsidP="009E2B3B">
      <w:pPr>
        <w:widowControl w:val="0"/>
        <w:autoSpaceDE w:val="0"/>
        <w:autoSpaceDN w:val="0"/>
        <w:adjustRightInd w:val="0"/>
        <w:spacing w:after="0" w:line="240" w:lineRule="auto"/>
        <w:jc w:val="both"/>
        <w:rPr>
          <w:rFonts w:ascii="Arial" w:hAnsi="Arial" w:cs="Arial"/>
          <w:i/>
          <w:sz w:val="24"/>
          <w:szCs w:val="24"/>
          <w:lang w:val="en-US"/>
        </w:rPr>
      </w:pPr>
      <w:r w:rsidRPr="000147CB">
        <w:rPr>
          <w:rFonts w:ascii="Arial" w:hAnsi="Arial" w:cs="Arial"/>
          <w:b/>
          <w:sz w:val="24"/>
          <w:szCs w:val="24"/>
        </w:rPr>
        <w:t>Lezione 7 – lunedì 23 marzo 2015, Mamone</w:t>
      </w:r>
      <w:r w:rsidR="000D65A6" w:rsidRPr="000147CB">
        <w:rPr>
          <w:rFonts w:ascii="Arial" w:hAnsi="Arial" w:cs="Arial"/>
          <w:b/>
          <w:sz w:val="24"/>
          <w:szCs w:val="24"/>
        </w:rPr>
        <w:t xml:space="preserve"> e Navello, Firenze</w:t>
      </w:r>
    </w:p>
    <w:p w14:paraId="70C9EAF1" w14:textId="77777777" w:rsidR="000D65A6" w:rsidRPr="007D1D03" w:rsidRDefault="000D65A6" w:rsidP="007D1D03">
      <w:pPr>
        <w:spacing w:after="0" w:line="240" w:lineRule="auto"/>
        <w:jc w:val="both"/>
        <w:rPr>
          <w:rFonts w:ascii="Arial" w:hAnsi="Arial" w:cs="Arial"/>
          <w:b/>
          <w:color w:val="FF0000"/>
          <w:sz w:val="24"/>
          <w:szCs w:val="24"/>
        </w:rPr>
      </w:pPr>
    </w:p>
    <w:p w14:paraId="18417B0C" w14:textId="77777777" w:rsidR="00810C05" w:rsidRPr="007D1D03" w:rsidRDefault="00810C05" w:rsidP="007D1D03">
      <w:pPr>
        <w:widowControl w:val="0"/>
        <w:autoSpaceDE w:val="0"/>
        <w:autoSpaceDN w:val="0"/>
        <w:adjustRightInd w:val="0"/>
        <w:spacing w:after="0" w:line="240" w:lineRule="auto"/>
        <w:rPr>
          <w:rFonts w:ascii="Arial" w:hAnsi="Arial" w:cs="Arial"/>
          <w:i/>
          <w:sz w:val="24"/>
          <w:szCs w:val="24"/>
          <w:lang w:val="en-US"/>
        </w:rPr>
      </w:pPr>
    </w:p>
    <w:p w14:paraId="4B0AF798" w14:textId="297CA2B9" w:rsidR="000D65A6" w:rsidRPr="007D1D03" w:rsidRDefault="000D65A6" w:rsidP="007D1D03">
      <w:pPr>
        <w:widowControl w:val="0"/>
        <w:autoSpaceDE w:val="0"/>
        <w:autoSpaceDN w:val="0"/>
        <w:adjustRightInd w:val="0"/>
        <w:spacing w:after="0" w:line="240" w:lineRule="auto"/>
        <w:rPr>
          <w:rFonts w:ascii="Arial" w:hAnsi="Arial" w:cs="Arial"/>
          <w:i/>
          <w:sz w:val="24"/>
          <w:szCs w:val="24"/>
          <w:lang w:val="en-US"/>
        </w:rPr>
      </w:pPr>
      <w:r w:rsidRPr="007D1D03">
        <w:rPr>
          <w:rFonts w:ascii="Arial" w:hAnsi="Arial" w:cs="Arial"/>
          <w:i/>
          <w:sz w:val="24"/>
          <w:szCs w:val="24"/>
          <w:lang w:val="en-US"/>
        </w:rPr>
        <w:t>Lezione del Direttore Beppe Navello. I teatri di Rilevante interesse Culturale, il Teatro Piemonte Europa e il Festival estivo "Teatro a Corte" (www.fondazionetpe.it / </w:t>
      </w:r>
      <w:hyperlink r:id="rId7" w:history="1">
        <w:r w:rsidRPr="007D1D03">
          <w:rPr>
            <w:rStyle w:val="Hyperlink"/>
            <w:rFonts w:ascii="Arial" w:hAnsi="Arial" w:cs="Arial"/>
            <w:i/>
            <w:sz w:val="24"/>
            <w:szCs w:val="24"/>
            <w:lang w:val="en-US"/>
          </w:rPr>
          <w:t>www.teatroacorte.it</w:t>
        </w:r>
      </w:hyperlink>
      <w:r w:rsidRPr="007D1D03">
        <w:rPr>
          <w:rFonts w:ascii="Arial" w:hAnsi="Arial" w:cs="Arial"/>
          <w:i/>
          <w:sz w:val="24"/>
          <w:szCs w:val="24"/>
          <w:lang w:val="en-US"/>
        </w:rPr>
        <w:t xml:space="preserve"> / direzione@fondazionetpe.it).</w:t>
      </w:r>
    </w:p>
    <w:p w14:paraId="0D4721B4" w14:textId="77777777" w:rsidR="000D65A6" w:rsidRPr="007D1D03" w:rsidRDefault="000D65A6" w:rsidP="007D1D03">
      <w:pPr>
        <w:spacing w:after="0" w:line="240" w:lineRule="auto"/>
        <w:jc w:val="both"/>
        <w:rPr>
          <w:rFonts w:ascii="Arial" w:hAnsi="Arial" w:cs="Arial"/>
          <w:b/>
          <w:color w:val="FF0000"/>
          <w:sz w:val="24"/>
          <w:szCs w:val="24"/>
        </w:rPr>
      </w:pPr>
    </w:p>
    <w:p w14:paraId="42758E3E" w14:textId="77C6B746" w:rsidR="00461718" w:rsidRDefault="000006CE"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Beppe Navello è dal 2007 direttore del Teatro Piemonte Europa (TRIC, teatro di </w:t>
      </w:r>
      <w:r w:rsidR="004650EC">
        <w:rPr>
          <w:rFonts w:ascii="Arial" w:hAnsi="Arial" w:cs="Arial"/>
          <w:sz w:val="24"/>
          <w:szCs w:val="24"/>
        </w:rPr>
        <w:t>rilevante</w:t>
      </w:r>
      <w:r>
        <w:rPr>
          <w:rFonts w:ascii="Arial" w:hAnsi="Arial" w:cs="Arial"/>
          <w:sz w:val="24"/>
          <w:szCs w:val="24"/>
        </w:rPr>
        <w:t xml:space="preserve"> interesse culturale), una fondazione retta da Regione Piemonte, Comune di Torino ed un consorzio di teatri. È stato già direttore del Teatro Stabile d’Abruzzo. </w:t>
      </w:r>
    </w:p>
    <w:p w14:paraId="20EE8197" w14:textId="77777777" w:rsidR="000006CE" w:rsidRDefault="000006CE" w:rsidP="007D1D03">
      <w:pPr>
        <w:tabs>
          <w:tab w:val="left" w:pos="5394"/>
        </w:tabs>
        <w:spacing w:after="0" w:line="240" w:lineRule="auto"/>
        <w:jc w:val="both"/>
        <w:rPr>
          <w:rFonts w:ascii="Arial" w:hAnsi="Arial" w:cs="Arial"/>
          <w:sz w:val="24"/>
          <w:szCs w:val="24"/>
        </w:rPr>
      </w:pPr>
    </w:p>
    <w:p w14:paraId="78EE4C4D" w14:textId="357BA968" w:rsidR="000006CE" w:rsidRDefault="000006CE"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L’Italia è ultima in Europa per spese in ambito culturale e penultima per la formazione. La nomina del TPE come TRIC è arrivata il 4 marzo, prima era un Teatro Stabile d’Innovazione. Questo consente un enorme aumento di produzioni e ospitalità. Dalla riforma di questi ultimi mesi sono nati, oltre ai TRIC, altri 7 Stabili nazionali.</w:t>
      </w:r>
    </w:p>
    <w:p w14:paraId="641ED884" w14:textId="77777777" w:rsidR="000006CE" w:rsidRDefault="000006CE" w:rsidP="007D1D03">
      <w:pPr>
        <w:tabs>
          <w:tab w:val="left" w:pos="5394"/>
        </w:tabs>
        <w:spacing w:after="0" w:line="240" w:lineRule="auto"/>
        <w:jc w:val="both"/>
        <w:rPr>
          <w:rFonts w:ascii="Arial" w:hAnsi="Arial" w:cs="Arial"/>
          <w:sz w:val="24"/>
          <w:szCs w:val="24"/>
        </w:rPr>
      </w:pPr>
    </w:p>
    <w:p w14:paraId="0E6522B6" w14:textId="24220D47" w:rsidR="000006CE" w:rsidRDefault="000006CE"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La domanda per la nomina a TRIC consiste nella presentazione di un piano triennale. La nomina causa un aumento delle ore lavorative, con un 70% del tempo dedicato alle produzioni interne ed un 30% dedicato alle ospitalità, con grossi rischi imprenditoriali.</w:t>
      </w:r>
      <w:r w:rsidR="00881851">
        <w:rPr>
          <w:rFonts w:ascii="Arial" w:hAnsi="Arial" w:cs="Arial"/>
          <w:sz w:val="24"/>
          <w:szCs w:val="24"/>
        </w:rPr>
        <w:t xml:space="preserve"> Il TPE ha investito molto in spettacoli di giovani under 35, e ciò è molto più rischioso rispetto ad una stagione teatrale con nomi famosi. </w:t>
      </w:r>
    </w:p>
    <w:p w14:paraId="02AF8F88" w14:textId="77777777" w:rsidR="00881851" w:rsidRDefault="00881851" w:rsidP="007D1D03">
      <w:pPr>
        <w:tabs>
          <w:tab w:val="left" w:pos="5394"/>
        </w:tabs>
        <w:spacing w:after="0" w:line="240" w:lineRule="auto"/>
        <w:jc w:val="both"/>
        <w:rPr>
          <w:rFonts w:ascii="Arial" w:hAnsi="Arial" w:cs="Arial"/>
          <w:sz w:val="24"/>
          <w:szCs w:val="24"/>
        </w:rPr>
      </w:pPr>
    </w:p>
    <w:p w14:paraId="49643177" w14:textId="63346FAF" w:rsidR="00881851" w:rsidRDefault="00881851"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Il festival estivo Teatri a Corte è organizzato nelle dimore sabaude (dal 2007) e si pone l’obiettivo di confrontarsi con le realtà teatrali europee. </w:t>
      </w:r>
    </w:p>
    <w:p w14:paraId="6DAD7A6B" w14:textId="77777777" w:rsidR="00881851" w:rsidRDefault="00881851" w:rsidP="007D1D03">
      <w:pPr>
        <w:tabs>
          <w:tab w:val="left" w:pos="5394"/>
        </w:tabs>
        <w:spacing w:after="0" w:line="240" w:lineRule="auto"/>
        <w:jc w:val="both"/>
        <w:rPr>
          <w:rFonts w:ascii="Arial" w:hAnsi="Arial" w:cs="Arial"/>
          <w:sz w:val="24"/>
          <w:szCs w:val="24"/>
        </w:rPr>
      </w:pPr>
    </w:p>
    <w:p w14:paraId="1C83E77B" w14:textId="6D580D3C" w:rsidR="00881851" w:rsidRDefault="00881851"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Pr="00881851">
        <w:rPr>
          <w:rFonts w:ascii="Arial" w:hAnsi="Arial" w:cs="Arial"/>
          <w:sz w:val="24"/>
          <w:szCs w:val="24"/>
        </w:rPr>
        <w:t>Patti co-finanziati Stato-Regione</w:t>
      </w:r>
      <w:r>
        <w:rPr>
          <w:rFonts w:ascii="Arial" w:hAnsi="Arial" w:cs="Arial"/>
          <w:sz w:val="24"/>
          <w:szCs w:val="24"/>
        </w:rPr>
        <w:t xml:space="preserve"> </w:t>
      </w:r>
      <w:r w:rsidRPr="00881851">
        <w:rPr>
          <w:rFonts w:ascii="Arial" w:hAnsi="Arial" w:cs="Arial"/>
          <w:sz w:val="24"/>
          <w:szCs w:val="24"/>
        </w:rPr>
        <w:sym w:font="Wingdings" w:char="F0E0"/>
      </w:r>
      <w:r>
        <w:rPr>
          <w:rFonts w:ascii="Arial" w:hAnsi="Arial" w:cs="Arial"/>
          <w:sz w:val="24"/>
          <w:szCs w:val="24"/>
        </w:rPr>
        <w:t xml:space="preserve"> Risalgono al governo Prodi, quando si stanziarono 20 milioni per iniziative promosse da Stato e Regioni e che coniugassero attività e beni culturali. Il progetto Teatri a Corte fu in fase di progetto pilota ben finanziato (con 800 mila euro </w:t>
      </w:r>
      <w:r w:rsidR="00E973C6">
        <w:rPr>
          <w:rFonts w:ascii="Arial" w:hAnsi="Arial" w:cs="Arial"/>
          <w:sz w:val="24"/>
          <w:szCs w:val="24"/>
        </w:rPr>
        <w:t>il primo anno, 2 milioni il secondo, 3 milioni il terzo), poi, finito il governo Prodi, il finanziamento fu sospeso. Lo Stato e la Regione versavano lo stesso contributo.</w:t>
      </w:r>
    </w:p>
    <w:p w14:paraId="48BBF2A2" w14:textId="77777777" w:rsidR="00E973C6" w:rsidRDefault="00E973C6" w:rsidP="007D1D03">
      <w:pPr>
        <w:tabs>
          <w:tab w:val="left" w:pos="5394"/>
        </w:tabs>
        <w:spacing w:after="0" w:line="240" w:lineRule="auto"/>
        <w:jc w:val="both"/>
        <w:rPr>
          <w:rFonts w:ascii="Arial" w:hAnsi="Arial" w:cs="Arial"/>
          <w:sz w:val="24"/>
          <w:szCs w:val="24"/>
        </w:rPr>
      </w:pPr>
    </w:p>
    <w:p w14:paraId="6600B593" w14:textId="39EA4EA6" w:rsidR="00E973C6" w:rsidRPr="00881851" w:rsidRDefault="00E973C6"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Le dimore sabaude </w:t>
      </w:r>
      <w:r w:rsidR="009A54D1">
        <w:rPr>
          <w:rFonts w:ascii="Arial" w:hAnsi="Arial" w:cs="Arial"/>
          <w:sz w:val="24"/>
          <w:szCs w:val="24"/>
        </w:rPr>
        <w:t xml:space="preserve">sono palazzi reali e castelli che circondano Torino. Attualmente sono 22 (prima erano 31), riconosciute dall’UNESCO. Il Festival, inizialmente nato per promuovere questi luoghi, quindi esclusivamente legato agli spazi, è poi diventato soprattutto un momento di ricerca teatrale. La Toscana è stata </w:t>
      </w:r>
      <w:r w:rsidR="004650EC">
        <w:rPr>
          <w:rFonts w:ascii="Arial" w:hAnsi="Arial" w:cs="Arial"/>
          <w:sz w:val="24"/>
          <w:szCs w:val="24"/>
        </w:rPr>
        <w:t>pioniera</w:t>
      </w:r>
      <w:r w:rsidR="009A54D1">
        <w:rPr>
          <w:rFonts w:ascii="Arial" w:hAnsi="Arial" w:cs="Arial"/>
          <w:sz w:val="24"/>
          <w:szCs w:val="24"/>
        </w:rPr>
        <w:t xml:space="preserve"> in questi esperimenti, poi copiati anche in Francia nei castelli della Loira. </w:t>
      </w:r>
    </w:p>
    <w:p w14:paraId="566C7A36" w14:textId="77777777" w:rsidR="000006CE" w:rsidRDefault="000006CE" w:rsidP="007D1D03">
      <w:pPr>
        <w:tabs>
          <w:tab w:val="left" w:pos="5394"/>
        </w:tabs>
        <w:spacing w:after="0" w:line="240" w:lineRule="auto"/>
        <w:jc w:val="both"/>
        <w:rPr>
          <w:rFonts w:ascii="Arial" w:hAnsi="Arial" w:cs="Arial"/>
          <w:sz w:val="24"/>
          <w:szCs w:val="24"/>
        </w:rPr>
      </w:pPr>
    </w:p>
    <w:p w14:paraId="040E5912" w14:textId="69687A07" w:rsidR="000006CE" w:rsidRPr="007D1D03" w:rsidRDefault="00BF2233"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Attualmente, con il riconoscimento del TPE, di cui il festival è parte integrante, il finanziamento è tornato a 700 mila euro. Nel 2007 la prima edizione si tenne a settembre-ottobre, il progetto doveva partire immediatamente per non perdere il finanziamento triennale. </w:t>
      </w:r>
    </w:p>
    <w:p w14:paraId="761B4B09" w14:textId="77777777" w:rsidR="000D65A6" w:rsidRPr="007D1D03" w:rsidRDefault="000D65A6" w:rsidP="007D1D03">
      <w:pPr>
        <w:tabs>
          <w:tab w:val="left" w:pos="5394"/>
        </w:tabs>
        <w:spacing w:after="0" w:line="240" w:lineRule="auto"/>
        <w:jc w:val="both"/>
        <w:rPr>
          <w:rFonts w:ascii="Arial" w:hAnsi="Arial" w:cs="Arial"/>
          <w:sz w:val="24"/>
          <w:szCs w:val="24"/>
        </w:rPr>
      </w:pPr>
    </w:p>
    <w:p w14:paraId="0C025BEC" w14:textId="77777777" w:rsidR="00BC5D03" w:rsidRDefault="00BC5D03">
      <w:pPr>
        <w:rPr>
          <w:rFonts w:ascii="Arial" w:hAnsi="Arial" w:cs="Arial"/>
          <w:b/>
          <w:color w:val="FF0000"/>
          <w:sz w:val="24"/>
          <w:szCs w:val="24"/>
        </w:rPr>
      </w:pPr>
      <w:r>
        <w:rPr>
          <w:rFonts w:ascii="Arial" w:hAnsi="Arial" w:cs="Arial"/>
          <w:b/>
          <w:color w:val="FF0000"/>
          <w:sz w:val="24"/>
          <w:szCs w:val="24"/>
        </w:rPr>
        <w:br w:type="page"/>
      </w:r>
    </w:p>
    <w:p w14:paraId="25956D0D" w14:textId="6E6AEAF9" w:rsidR="00461718" w:rsidRPr="00BF2233" w:rsidRDefault="00461718" w:rsidP="007D1D03">
      <w:pPr>
        <w:spacing w:after="0" w:line="240" w:lineRule="auto"/>
        <w:jc w:val="both"/>
        <w:rPr>
          <w:rFonts w:ascii="Arial" w:hAnsi="Arial" w:cs="Arial"/>
          <w:b/>
          <w:sz w:val="24"/>
          <w:szCs w:val="24"/>
        </w:rPr>
      </w:pPr>
      <w:r w:rsidRPr="00BF2233">
        <w:rPr>
          <w:rFonts w:ascii="Arial" w:hAnsi="Arial" w:cs="Arial"/>
          <w:b/>
          <w:sz w:val="24"/>
          <w:szCs w:val="24"/>
        </w:rPr>
        <w:lastRenderedPageBreak/>
        <w:t>Lezione 8 – martedì 24 marzo 2015, Mamone</w:t>
      </w:r>
      <w:r w:rsidR="00BF2233">
        <w:rPr>
          <w:rFonts w:ascii="Arial" w:hAnsi="Arial" w:cs="Arial"/>
          <w:b/>
          <w:sz w:val="24"/>
          <w:szCs w:val="24"/>
        </w:rPr>
        <w:t xml:space="preserve"> e Magnolfi</w:t>
      </w:r>
      <w:r w:rsidRPr="00BF2233">
        <w:rPr>
          <w:rFonts w:ascii="Arial" w:hAnsi="Arial" w:cs="Arial"/>
          <w:b/>
          <w:sz w:val="24"/>
          <w:szCs w:val="24"/>
        </w:rPr>
        <w:t xml:space="preserve">, Prato </w:t>
      </w:r>
    </w:p>
    <w:p w14:paraId="4F706311" w14:textId="77777777" w:rsidR="00461718" w:rsidRPr="007D1D03" w:rsidRDefault="00461718" w:rsidP="007D1D03">
      <w:pPr>
        <w:tabs>
          <w:tab w:val="left" w:pos="5394"/>
        </w:tabs>
        <w:spacing w:after="0" w:line="240" w:lineRule="auto"/>
        <w:jc w:val="both"/>
        <w:rPr>
          <w:rFonts w:ascii="Arial" w:hAnsi="Arial" w:cs="Arial"/>
          <w:i/>
          <w:sz w:val="24"/>
          <w:szCs w:val="24"/>
        </w:rPr>
      </w:pPr>
    </w:p>
    <w:p w14:paraId="0A9BDB87" w14:textId="77777777" w:rsidR="00810C05" w:rsidRPr="007D1D03" w:rsidRDefault="00810C05" w:rsidP="007D1D03">
      <w:pPr>
        <w:widowControl w:val="0"/>
        <w:autoSpaceDE w:val="0"/>
        <w:autoSpaceDN w:val="0"/>
        <w:adjustRightInd w:val="0"/>
        <w:spacing w:after="0" w:line="240" w:lineRule="auto"/>
        <w:jc w:val="both"/>
        <w:rPr>
          <w:rFonts w:ascii="Arial" w:hAnsi="Arial" w:cs="Arial"/>
          <w:i/>
          <w:sz w:val="24"/>
          <w:szCs w:val="24"/>
          <w:lang w:val="en-US"/>
        </w:rPr>
      </w:pPr>
    </w:p>
    <w:p w14:paraId="6093366D" w14:textId="77777777" w:rsidR="00810C05" w:rsidRPr="007D1D03" w:rsidRDefault="00810C05" w:rsidP="007D1D03">
      <w:pPr>
        <w:widowControl w:val="0"/>
        <w:autoSpaceDE w:val="0"/>
        <w:autoSpaceDN w:val="0"/>
        <w:adjustRightInd w:val="0"/>
        <w:spacing w:after="0" w:line="240" w:lineRule="auto"/>
        <w:jc w:val="both"/>
        <w:rPr>
          <w:rFonts w:ascii="Arial" w:hAnsi="Arial" w:cs="Arial"/>
          <w:i/>
          <w:sz w:val="24"/>
          <w:szCs w:val="24"/>
          <w:lang w:val="en-US"/>
        </w:rPr>
      </w:pPr>
      <w:r w:rsidRPr="007D1D03">
        <w:rPr>
          <w:rFonts w:ascii="Arial" w:hAnsi="Arial" w:cs="Arial"/>
          <w:i/>
          <w:sz w:val="24"/>
          <w:szCs w:val="24"/>
          <w:lang w:val="en-US"/>
        </w:rPr>
        <w:t>Incontro con Beatrice Magnolfi, presidente di Toscana Spettacolo, riguardante i sistemi distributivi e le loro ricadute su quelli produttivi nell'ambito di un circuito regionale di ampia portata.</w:t>
      </w:r>
    </w:p>
    <w:p w14:paraId="3BC71F40" w14:textId="77777777" w:rsidR="00810C05" w:rsidRPr="007D1D03" w:rsidRDefault="00810C05" w:rsidP="007D1D03">
      <w:pPr>
        <w:tabs>
          <w:tab w:val="left" w:pos="5394"/>
        </w:tabs>
        <w:spacing w:after="0" w:line="240" w:lineRule="auto"/>
        <w:jc w:val="both"/>
        <w:rPr>
          <w:rFonts w:ascii="Arial" w:hAnsi="Arial" w:cs="Arial"/>
          <w:sz w:val="24"/>
          <w:szCs w:val="24"/>
        </w:rPr>
      </w:pPr>
    </w:p>
    <w:p w14:paraId="5920A910" w14:textId="284F0E2E" w:rsidR="00810C05" w:rsidRDefault="00BF2233"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w:t>
      </w:r>
    </w:p>
    <w:p w14:paraId="54A21A20" w14:textId="2946F27B" w:rsidR="00BF2233" w:rsidRDefault="00BF2233"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     È stata presidente del PIN per quatto anni, adesso è presidente della Fondazione Toscana Spettacolo. </w:t>
      </w:r>
    </w:p>
    <w:p w14:paraId="21D10F15" w14:textId="77777777" w:rsidR="00BF2233" w:rsidRDefault="00BF2233" w:rsidP="007D1D03">
      <w:pPr>
        <w:tabs>
          <w:tab w:val="left" w:pos="5394"/>
        </w:tabs>
        <w:spacing w:after="0" w:line="240" w:lineRule="auto"/>
        <w:jc w:val="both"/>
        <w:rPr>
          <w:rFonts w:ascii="Arial" w:hAnsi="Arial" w:cs="Arial"/>
          <w:sz w:val="24"/>
          <w:szCs w:val="24"/>
        </w:rPr>
      </w:pPr>
    </w:p>
    <w:p w14:paraId="6C3C6D85" w14:textId="391583F9" w:rsidR="00BF2233" w:rsidRDefault="00BF2233" w:rsidP="007D1D03">
      <w:pPr>
        <w:tabs>
          <w:tab w:val="left" w:pos="5394"/>
        </w:tabs>
        <w:spacing w:after="0" w:line="240" w:lineRule="auto"/>
        <w:jc w:val="both"/>
        <w:rPr>
          <w:rFonts w:ascii="Arial" w:hAnsi="Arial" w:cs="Arial"/>
          <w:sz w:val="24"/>
          <w:szCs w:val="24"/>
        </w:rPr>
      </w:pPr>
      <w:r>
        <w:rPr>
          <w:rFonts w:ascii="Arial" w:hAnsi="Arial" w:cs="Arial"/>
          <w:sz w:val="24"/>
          <w:szCs w:val="24"/>
        </w:rPr>
        <w:t xml:space="preserve">Melato: “Comunicazione è la vera ragione del teatro, avere la capacità di captare il silenzio.” </w:t>
      </w:r>
    </w:p>
    <w:p w14:paraId="0974C3C6" w14:textId="77777777" w:rsidR="00BF2233" w:rsidRDefault="00BF2233" w:rsidP="007D1D03">
      <w:pPr>
        <w:tabs>
          <w:tab w:val="left" w:pos="5394"/>
        </w:tabs>
        <w:spacing w:after="0" w:line="240" w:lineRule="auto"/>
        <w:jc w:val="both"/>
        <w:rPr>
          <w:rFonts w:ascii="Arial" w:hAnsi="Arial" w:cs="Arial"/>
          <w:sz w:val="24"/>
          <w:szCs w:val="24"/>
        </w:rPr>
      </w:pPr>
    </w:p>
    <w:p w14:paraId="5F872E03" w14:textId="272FC71B" w:rsidR="00BF2233" w:rsidRDefault="00BF2233" w:rsidP="007D1D03">
      <w:pPr>
        <w:tabs>
          <w:tab w:val="left" w:pos="5394"/>
        </w:tabs>
        <w:spacing w:after="0" w:line="240" w:lineRule="auto"/>
        <w:jc w:val="both"/>
        <w:rPr>
          <w:rFonts w:ascii="Arial" w:hAnsi="Arial" w:cs="Arial"/>
          <w:sz w:val="24"/>
          <w:szCs w:val="24"/>
        </w:rPr>
      </w:pPr>
      <w:r>
        <w:rPr>
          <w:rFonts w:ascii="Arial" w:hAnsi="Arial" w:cs="Arial"/>
          <w:sz w:val="24"/>
          <w:szCs w:val="24"/>
        </w:rPr>
        <w:t>Albertazzi: “Pensiero uditivo”</w:t>
      </w:r>
    </w:p>
    <w:p w14:paraId="6EF6148C" w14:textId="77777777" w:rsidR="00BF2233" w:rsidRDefault="00BF2233" w:rsidP="007D1D03">
      <w:pPr>
        <w:tabs>
          <w:tab w:val="left" w:pos="5394"/>
        </w:tabs>
        <w:spacing w:after="0" w:line="240" w:lineRule="auto"/>
        <w:jc w:val="both"/>
        <w:rPr>
          <w:rFonts w:ascii="Arial" w:hAnsi="Arial" w:cs="Arial"/>
          <w:sz w:val="24"/>
          <w:szCs w:val="24"/>
        </w:rPr>
      </w:pPr>
    </w:p>
    <w:p w14:paraId="50F21A3B" w14:textId="21389915" w:rsidR="00EE74FF" w:rsidRDefault="00517D9A" w:rsidP="00517D9A">
      <w:pPr>
        <w:tabs>
          <w:tab w:val="left" w:pos="5394"/>
        </w:tabs>
        <w:spacing w:after="0" w:line="240" w:lineRule="auto"/>
        <w:jc w:val="both"/>
        <w:rPr>
          <w:rFonts w:ascii="Arial" w:hAnsi="Arial" w:cs="Arial"/>
          <w:sz w:val="24"/>
          <w:szCs w:val="24"/>
        </w:rPr>
      </w:pPr>
      <w:r>
        <w:rPr>
          <w:rFonts w:ascii="Arial" w:hAnsi="Arial" w:cs="Arial"/>
          <w:sz w:val="24"/>
          <w:szCs w:val="24"/>
        </w:rPr>
        <w:t xml:space="preserve">     La funzione produttiva è rimasta distinta dalla distribuzione, anche con la nuova legge. I circuiti individuati sono quelli della danza, della prosa, della musica e multidisciplinare (novità 2013). In Toscana c’è una distribuzione </w:t>
      </w:r>
      <w:r w:rsidR="004650EC">
        <w:rPr>
          <w:rFonts w:ascii="Arial" w:hAnsi="Arial" w:cs="Arial"/>
          <w:sz w:val="24"/>
          <w:szCs w:val="24"/>
        </w:rPr>
        <w:t>capillare</w:t>
      </w:r>
      <w:r>
        <w:rPr>
          <w:rFonts w:ascii="Arial" w:hAnsi="Arial" w:cs="Arial"/>
          <w:sz w:val="24"/>
          <w:szCs w:val="24"/>
        </w:rPr>
        <w:t xml:space="preserve"> impareggiabile di strutture teatrali: Teatro dei Concordi, dei Differenti, </w:t>
      </w:r>
      <w:r w:rsidR="00EE74FF">
        <w:rPr>
          <w:rFonts w:ascii="Arial" w:hAnsi="Arial" w:cs="Arial"/>
          <w:sz w:val="24"/>
          <w:szCs w:val="24"/>
        </w:rPr>
        <w:t xml:space="preserve">Accademico, degli Oscuri, dei Rinomati, dei Rozzi, degli Animosi, degli Unanimi. Cooperative: dei Palchettisti, del Popolo, dei Servi. </w:t>
      </w:r>
    </w:p>
    <w:p w14:paraId="5BB50408" w14:textId="77777777" w:rsidR="00EE74FF" w:rsidRDefault="00EE74FF" w:rsidP="00517D9A">
      <w:pPr>
        <w:tabs>
          <w:tab w:val="left" w:pos="5394"/>
        </w:tabs>
        <w:spacing w:after="0" w:line="240" w:lineRule="auto"/>
        <w:jc w:val="both"/>
        <w:rPr>
          <w:rFonts w:ascii="Arial" w:hAnsi="Arial" w:cs="Arial"/>
          <w:sz w:val="24"/>
          <w:szCs w:val="24"/>
        </w:rPr>
      </w:pPr>
    </w:p>
    <w:p w14:paraId="2DEB8B5C" w14:textId="0C30746C" w:rsidR="00BC5D03" w:rsidRDefault="00EE74FF" w:rsidP="00517D9A">
      <w:pPr>
        <w:tabs>
          <w:tab w:val="left" w:pos="5394"/>
        </w:tabs>
        <w:spacing w:after="0" w:line="240" w:lineRule="auto"/>
        <w:jc w:val="both"/>
        <w:rPr>
          <w:rFonts w:ascii="Arial" w:hAnsi="Arial" w:cs="Arial"/>
          <w:sz w:val="24"/>
          <w:szCs w:val="24"/>
        </w:rPr>
      </w:pPr>
      <w:r>
        <w:rPr>
          <w:rFonts w:ascii="Arial" w:hAnsi="Arial" w:cs="Arial"/>
          <w:sz w:val="24"/>
          <w:szCs w:val="24"/>
        </w:rPr>
        <w:t xml:space="preserve">     I Fondi della Comunità Europea (FIO) hanno contribuito al restauro e al richiamo di molti teatri toscani. La Regione Toscana doveva scegliere un’organizzazione, così nasce la FTS: Regione e Provincia sono soci fondatori, in più sono coinvolti 63 comuni toscani e 90 teatri. </w:t>
      </w:r>
    </w:p>
    <w:p w14:paraId="435E1AA1" w14:textId="77777777" w:rsidR="00EE74FF" w:rsidRDefault="00EE74FF" w:rsidP="00517D9A">
      <w:pPr>
        <w:tabs>
          <w:tab w:val="left" w:pos="5394"/>
        </w:tabs>
        <w:spacing w:after="0" w:line="240" w:lineRule="auto"/>
        <w:jc w:val="both"/>
        <w:rPr>
          <w:rFonts w:ascii="Arial" w:hAnsi="Arial" w:cs="Arial"/>
          <w:sz w:val="24"/>
          <w:szCs w:val="24"/>
        </w:rPr>
      </w:pPr>
    </w:p>
    <w:p w14:paraId="13F9AFBC" w14:textId="1D8EF5B5" w:rsidR="00CC35F9" w:rsidRDefault="00CC35F9" w:rsidP="00517D9A">
      <w:pPr>
        <w:tabs>
          <w:tab w:val="left" w:pos="5394"/>
        </w:tabs>
        <w:spacing w:after="0" w:line="240" w:lineRule="auto"/>
        <w:jc w:val="both"/>
        <w:rPr>
          <w:rFonts w:ascii="Arial" w:hAnsi="Arial" w:cs="Arial"/>
          <w:sz w:val="24"/>
          <w:szCs w:val="24"/>
        </w:rPr>
      </w:pPr>
      <w:r>
        <w:rPr>
          <w:rFonts w:ascii="Arial" w:hAnsi="Arial" w:cs="Arial"/>
          <w:i/>
          <w:sz w:val="24"/>
          <w:szCs w:val="24"/>
        </w:rPr>
        <w:t xml:space="preserve">     Video-storytelling sulla FTS </w:t>
      </w:r>
      <w:r>
        <w:rPr>
          <w:rFonts w:ascii="Arial" w:hAnsi="Arial" w:cs="Arial"/>
          <w:sz w:val="24"/>
          <w:szCs w:val="24"/>
        </w:rPr>
        <w:softHyphen/>
        <w:t>- «Grandi spettacoli a piccoli prezzi», offerte di qualità anche nei comuni più piccoli, diritto alla cultura.</w:t>
      </w:r>
    </w:p>
    <w:p w14:paraId="1074F3DA" w14:textId="77777777" w:rsidR="00CC35F9" w:rsidRDefault="00CC35F9" w:rsidP="00517D9A">
      <w:pPr>
        <w:tabs>
          <w:tab w:val="left" w:pos="5394"/>
        </w:tabs>
        <w:spacing w:after="0" w:line="240" w:lineRule="auto"/>
        <w:jc w:val="both"/>
        <w:rPr>
          <w:rFonts w:ascii="Arial" w:hAnsi="Arial" w:cs="Arial"/>
          <w:sz w:val="24"/>
          <w:szCs w:val="24"/>
        </w:rPr>
      </w:pPr>
    </w:p>
    <w:p w14:paraId="71BBB687" w14:textId="1BBEBD8E" w:rsidR="00CC35F9" w:rsidRDefault="00CC35F9" w:rsidP="00517D9A">
      <w:pPr>
        <w:tabs>
          <w:tab w:val="left" w:pos="5394"/>
        </w:tabs>
        <w:spacing w:after="0" w:line="240" w:lineRule="auto"/>
        <w:jc w:val="both"/>
        <w:rPr>
          <w:rFonts w:ascii="Arial" w:hAnsi="Arial" w:cs="Arial"/>
          <w:sz w:val="24"/>
          <w:szCs w:val="24"/>
        </w:rPr>
      </w:pPr>
      <w:r>
        <w:rPr>
          <w:rFonts w:ascii="Arial" w:hAnsi="Arial" w:cs="Arial"/>
          <w:sz w:val="24"/>
          <w:szCs w:val="24"/>
        </w:rPr>
        <w:t xml:space="preserve">     FTS organizza 700 recite all’anno, la distribuzione quindi è molto vantaggiosa, e le compagnie si recano anche nei piccoli territori. Qualunque compagnia accetta di andare ovunque, perché poi arrivano anche nei grandi teatri da 800 posti.</w:t>
      </w:r>
    </w:p>
    <w:p w14:paraId="1A5DCE44" w14:textId="77777777" w:rsidR="00CC35F9" w:rsidRDefault="00CC35F9" w:rsidP="00517D9A">
      <w:pPr>
        <w:tabs>
          <w:tab w:val="left" w:pos="5394"/>
        </w:tabs>
        <w:spacing w:after="0" w:line="240" w:lineRule="auto"/>
        <w:jc w:val="both"/>
        <w:rPr>
          <w:rFonts w:ascii="Arial" w:hAnsi="Arial" w:cs="Arial"/>
          <w:sz w:val="24"/>
          <w:szCs w:val="24"/>
        </w:rPr>
      </w:pPr>
    </w:p>
    <w:p w14:paraId="061063E6" w14:textId="49E179DF" w:rsidR="009667AB" w:rsidRDefault="009667AB" w:rsidP="00517D9A">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00CC35F9" w:rsidRPr="009667AB">
        <w:rPr>
          <w:rFonts w:ascii="Arial" w:hAnsi="Arial" w:cs="Arial"/>
          <w:sz w:val="24"/>
          <w:szCs w:val="24"/>
        </w:rPr>
        <w:t>Distribuzione</w:t>
      </w:r>
      <w:r w:rsidRPr="009667AB">
        <w:rPr>
          <w:rFonts w:ascii="Arial" w:hAnsi="Arial" w:cs="Arial"/>
          <w:sz w:val="24"/>
          <w:szCs w:val="24"/>
        </w:rPr>
        <w:t xml:space="preserve">: </w:t>
      </w:r>
      <w:r w:rsidR="00CC35F9" w:rsidRPr="009667AB">
        <w:rPr>
          <w:rFonts w:ascii="Arial" w:hAnsi="Arial" w:cs="Arial"/>
          <w:sz w:val="24"/>
          <w:szCs w:val="24"/>
        </w:rPr>
        <w:t xml:space="preserve">1^ fase – programmazione: scegliere titoli, compagnie, spettacoli, si arriva </w:t>
      </w:r>
      <w:r w:rsidR="00CC35F9">
        <w:rPr>
          <w:rFonts w:ascii="Arial" w:hAnsi="Arial" w:cs="Arial"/>
          <w:sz w:val="24"/>
          <w:szCs w:val="24"/>
        </w:rPr>
        <w:t xml:space="preserve">ad un “catalogo” con tutti i progetti già prodotto o no, si vanno a vedere le prove o le rappresentazioni ai festival. FTS ha 15 dipendenti, e gli addetti alla programmazione sono solo 3. </w:t>
      </w:r>
      <w:r>
        <w:rPr>
          <w:rFonts w:ascii="Arial" w:hAnsi="Arial" w:cs="Arial"/>
          <w:sz w:val="24"/>
          <w:szCs w:val="24"/>
        </w:rPr>
        <w:t>Bisogna capire quali spettacoli sono adatti al palinsesto. Il primo criterio è economico: il ministero può rimborsare una parte in percentuale per gli spettacoli che costano fino a 13 mila euro. Secondo criterio: conoscenza del pubblico. Ogni territorio ha il suo pubblico, si organizzano quindi dei questionari per comprendere il gradimento. Terzo criterio: qualità di compagnia, attori, regista, testo. Quarto criterio: rotazione, per dare spazio a più realtà. Quinto criterio: toscanità. Lavorano per il 50% compagnie toscane. Sesto criterio: mix colto e popolare. Settimo criterio: si privilegiano le giovani compagnie.</w:t>
      </w:r>
    </w:p>
    <w:p w14:paraId="44FADEBB" w14:textId="77777777" w:rsidR="009667AB" w:rsidRDefault="009667AB" w:rsidP="00517D9A">
      <w:pPr>
        <w:tabs>
          <w:tab w:val="left" w:pos="5394"/>
        </w:tabs>
        <w:spacing w:after="0" w:line="240" w:lineRule="auto"/>
        <w:jc w:val="both"/>
        <w:rPr>
          <w:rFonts w:ascii="Arial" w:hAnsi="Arial" w:cs="Arial"/>
          <w:sz w:val="24"/>
          <w:szCs w:val="24"/>
        </w:rPr>
      </w:pPr>
    </w:p>
    <w:p w14:paraId="35876395" w14:textId="67C30D46" w:rsidR="009667AB" w:rsidRPr="009667AB" w:rsidRDefault="009667AB" w:rsidP="00517D9A">
      <w:pPr>
        <w:tabs>
          <w:tab w:val="left" w:pos="5394"/>
        </w:tabs>
        <w:spacing w:after="0" w:line="240" w:lineRule="auto"/>
        <w:jc w:val="both"/>
        <w:rPr>
          <w:rFonts w:ascii="Arial" w:hAnsi="Arial" w:cs="Arial"/>
          <w:sz w:val="24"/>
          <w:szCs w:val="24"/>
        </w:rPr>
      </w:pPr>
      <w:r>
        <w:rPr>
          <w:rFonts w:ascii="Arial" w:hAnsi="Arial" w:cs="Arial"/>
          <w:sz w:val="24"/>
          <w:szCs w:val="24"/>
        </w:rPr>
        <w:t xml:space="preserve">     </w:t>
      </w:r>
      <w:r w:rsidRPr="009667AB">
        <w:rPr>
          <w:rFonts w:ascii="Arial" w:hAnsi="Arial" w:cs="Arial"/>
          <w:sz w:val="24"/>
          <w:szCs w:val="24"/>
        </w:rPr>
        <w:t xml:space="preserve">Per quanto riguarda i finanziamenti, </w:t>
      </w:r>
      <w:r>
        <w:rPr>
          <w:rFonts w:ascii="Arial" w:hAnsi="Arial" w:cs="Arial"/>
          <w:sz w:val="24"/>
          <w:szCs w:val="24"/>
        </w:rPr>
        <w:t xml:space="preserve">attualmente siamo circa ad un milione e 100 mila euro, il 30 % messi dalla Regione, il 20% dai Comuni, il restante è dato dallo sbigliettamento e dal ministero. Il bilancio è di circa 6 milioni di euro. </w:t>
      </w:r>
    </w:p>
    <w:p w14:paraId="31E3DCF9" w14:textId="77777777" w:rsidR="009667AB" w:rsidRDefault="009667AB" w:rsidP="00517D9A">
      <w:pPr>
        <w:tabs>
          <w:tab w:val="left" w:pos="5394"/>
        </w:tabs>
        <w:spacing w:after="0" w:line="240" w:lineRule="auto"/>
        <w:jc w:val="both"/>
        <w:rPr>
          <w:rFonts w:ascii="Arial" w:hAnsi="Arial" w:cs="Arial"/>
          <w:sz w:val="24"/>
          <w:szCs w:val="24"/>
        </w:rPr>
      </w:pPr>
    </w:p>
    <w:p w14:paraId="5AFE6B99" w14:textId="1E8A68D2" w:rsidR="00CC35F9" w:rsidRPr="00CC35F9" w:rsidRDefault="00CC35F9" w:rsidP="00517D9A">
      <w:pPr>
        <w:tabs>
          <w:tab w:val="left" w:pos="5394"/>
        </w:tabs>
        <w:spacing w:after="0" w:line="240" w:lineRule="auto"/>
        <w:jc w:val="both"/>
        <w:rPr>
          <w:rFonts w:ascii="Arial" w:hAnsi="Arial" w:cs="Arial"/>
          <w:sz w:val="24"/>
          <w:szCs w:val="24"/>
        </w:rPr>
      </w:pPr>
    </w:p>
    <w:p w14:paraId="39EF1639" w14:textId="77777777" w:rsidR="00EE74FF" w:rsidRDefault="00EE74FF" w:rsidP="00517D9A">
      <w:pPr>
        <w:tabs>
          <w:tab w:val="left" w:pos="5394"/>
        </w:tabs>
        <w:spacing w:after="0" w:line="240" w:lineRule="auto"/>
        <w:jc w:val="both"/>
        <w:rPr>
          <w:rFonts w:ascii="Arial" w:hAnsi="Arial" w:cs="Arial"/>
          <w:sz w:val="24"/>
          <w:szCs w:val="24"/>
        </w:rPr>
      </w:pPr>
    </w:p>
    <w:p w14:paraId="55911DCC" w14:textId="518D1F03" w:rsidR="00461718" w:rsidRPr="007D1D03" w:rsidRDefault="00461718" w:rsidP="007D1D03">
      <w:pPr>
        <w:spacing w:after="0" w:line="240" w:lineRule="auto"/>
        <w:jc w:val="both"/>
        <w:rPr>
          <w:rFonts w:ascii="Arial" w:hAnsi="Arial" w:cs="Arial"/>
          <w:b/>
          <w:sz w:val="24"/>
          <w:szCs w:val="24"/>
        </w:rPr>
      </w:pPr>
      <w:r w:rsidRPr="007D1D03">
        <w:rPr>
          <w:rFonts w:ascii="Arial" w:hAnsi="Arial" w:cs="Arial"/>
          <w:b/>
          <w:sz w:val="24"/>
          <w:szCs w:val="24"/>
        </w:rPr>
        <w:lastRenderedPageBreak/>
        <w:t xml:space="preserve">Lezione 9 – lunedì 30 marzo 2015, </w:t>
      </w:r>
      <w:r w:rsidR="003D4584" w:rsidRPr="007D1D03">
        <w:rPr>
          <w:rFonts w:ascii="Arial" w:hAnsi="Arial" w:cs="Arial"/>
          <w:b/>
          <w:sz w:val="24"/>
          <w:szCs w:val="24"/>
        </w:rPr>
        <w:t>Bentoglio</w:t>
      </w:r>
      <w:r w:rsidRPr="007D1D03">
        <w:rPr>
          <w:rFonts w:ascii="Arial" w:hAnsi="Arial" w:cs="Arial"/>
          <w:b/>
          <w:sz w:val="24"/>
          <w:szCs w:val="24"/>
        </w:rPr>
        <w:t>, Firenze</w:t>
      </w:r>
    </w:p>
    <w:p w14:paraId="16C7A337" w14:textId="77777777" w:rsidR="003D4584" w:rsidRPr="007D1D03" w:rsidRDefault="003D4584" w:rsidP="007D1D03">
      <w:pPr>
        <w:spacing w:after="0" w:line="240" w:lineRule="auto"/>
        <w:jc w:val="both"/>
        <w:rPr>
          <w:rFonts w:ascii="Arial" w:hAnsi="Arial" w:cs="Arial"/>
          <w:b/>
          <w:sz w:val="24"/>
          <w:szCs w:val="24"/>
        </w:rPr>
      </w:pPr>
    </w:p>
    <w:p w14:paraId="02319867" w14:textId="77777777" w:rsidR="00810C05" w:rsidRPr="007D1D03" w:rsidRDefault="00810C05" w:rsidP="007D1D03">
      <w:pPr>
        <w:widowControl w:val="0"/>
        <w:autoSpaceDE w:val="0"/>
        <w:autoSpaceDN w:val="0"/>
        <w:adjustRightInd w:val="0"/>
        <w:spacing w:after="0" w:line="240" w:lineRule="auto"/>
        <w:jc w:val="both"/>
        <w:rPr>
          <w:rFonts w:ascii="Arial" w:hAnsi="Arial" w:cs="Arial"/>
          <w:i/>
          <w:sz w:val="24"/>
          <w:szCs w:val="24"/>
          <w:lang w:val="en-US"/>
        </w:rPr>
      </w:pPr>
      <w:r w:rsidRPr="007D1D03">
        <w:rPr>
          <w:rFonts w:ascii="Arial" w:hAnsi="Arial" w:cs="Arial"/>
          <w:i/>
          <w:sz w:val="24"/>
          <w:szCs w:val="24"/>
          <w:lang w:val="en-US"/>
        </w:rPr>
        <w:t>Lezione del Prof. Bentoglio.</w:t>
      </w:r>
    </w:p>
    <w:p w14:paraId="43B057E6" w14:textId="77777777" w:rsidR="00810C05" w:rsidRPr="007D1D03" w:rsidRDefault="00810C05" w:rsidP="007D1D03">
      <w:pPr>
        <w:widowControl w:val="0"/>
        <w:autoSpaceDE w:val="0"/>
        <w:autoSpaceDN w:val="0"/>
        <w:adjustRightInd w:val="0"/>
        <w:spacing w:after="0" w:line="240" w:lineRule="auto"/>
        <w:jc w:val="both"/>
        <w:rPr>
          <w:rFonts w:ascii="Arial" w:hAnsi="Arial" w:cs="Arial"/>
          <w:i/>
          <w:sz w:val="24"/>
          <w:szCs w:val="24"/>
          <w:lang w:val="en-US"/>
        </w:rPr>
      </w:pPr>
    </w:p>
    <w:p w14:paraId="5F28DA09" w14:textId="042910E2" w:rsidR="00810C05" w:rsidRPr="007D1D03" w:rsidRDefault="00810C05" w:rsidP="007D1D03">
      <w:pPr>
        <w:widowControl w:val="0"/>
        <w:autoSpaceDE w:val="0"/>
        <w:autoSpaceDN w:val="0"/>
        <w:adjustRightInd w:val="0"/>
        <w:spacing w:after="0" w:line="240" w:lineRule="auto"/>
        <w:jc w:val="both"/>
        <w:rPr>
          <w:rFonts w:ascii="Arial" w:hAnsi="Arial" w:cs="Arial"/>
          <w:i/>
          <w:sz w:val="24"/>
          <w:szCs w:val="24"/>
          <w:lang w:val="en-US"/>
        </w:rPr>
      </w:pPr>
      <w:r w:rsidRPr="007D1D03">
        <w:rPr>
          <w:rFonts w:ascii="Arial" w:hAnsi="Arial" w:cs="Arial"/>
          <w:i/>
          <w:sz w:val="24"/>
          <w:szCs w:val="24"/>
          <w:lang w:val="en-US"/>
        </w:rPr>
        <w:t>Il Piccolo Teatro di Milan</w:t>
      </w:r>
      <w:r w:rsidR="00F5486B">
        <w:rPr>
          <w:rFonts w:ascii="Arial" w:hAnsi="Arial" w:cs="Arial"/>
          <w:i/>
          <w:sz w:val="24"/>
          <w:szCs w:val="24"/>
          <w:lang w:val="en-US"/>
        </w:rPr>
        <w:t>o (</w:t>
      </w:r>
      <w:r w:rsidR="00F5486B" w:rsidRPr="007D1D03">
        <w:rPr>
          <w:rFonts w:ascii="Arial" w:hAnsi="Arial" w:cs="Arial"/>
          <w:i/>
          <w:sz w:val="24"/>
          <w:szCs w:val="24"/>
          <w:lang w:val="en-US"/>
        </w:rPr>
        <w:t>www.piccoloteatro.org</w:t>
      </w:r>
      <w:r w:rsidR="00F5486B">
        <w:rPr>
          <w:rFonts w:ascii="Arial" w:hAnsi="Arial" w:cs="Arial"/>
          <w:i/>
          <w:sz w:val="24"/>
          <w:szCs w:val="24"/>
          <w:lang w:val="en-US"/>
        </w:rPr>
        <w:t>)</w:t>
      </w:r>
      <w:r w:rsidRPr="007D1D03">
        <w:rPr>
          <w:rFonts w:ascii="Arial" w:hAnsi="Arial" w:cs="Arial"/>
          <w:i/>
          <w:sz w:val="24"/>
          <w:szCs w:val="24"/>
          <w:lang w:val="en-US"/>
        </w:rPr>
        <w:t>, primo teatro stabile italiano e le sue 4 macro fasi produttive:</w:t>
      </w:r>
    </w:p>
    <w:p w14:paraId="15E6DA43" w14:textId="77777777" w:rsidR="00810C05" w:rsidRPr="007D1D03" w:rsidRDefault="00810C05" w:rsidP="007D1D03">
      <w:pPr>
        <w:widowControl w:val="0"/>
        <w:autoSpaceDE w:val="0"/>
        <w:autoSpaceDN w:val="0"/>
        <w:adjustRightInd w:val="0"/>
        <w:spacing w:after="0" w:line="240" w:lineRule="auto"/>
        <w:jc w:val="both"/>
        <w:rPr>
          <w:rFonts w:ascii="Arial" w:hAnsi="Arial" w:cs="Arial"/>
          <w:i/>
          <w:sz w:val="24"/>
          <w:szCs w:val="24"/>
          <w:lang w:val="en-US"/>
        </w:rPr>
      </w:pPr>
      <w:r w:rsidRPr="007D1D03">
        <w:rPr>
          <w:rFonts w:ascii="Arial" w:hAnsi="Arial" w:cs="Arial"/>
          <w:i/>
          <w:sz w:val="24"/>
          <w:szCs w:val="24"/>
          <w:lang w:val="en-US"/>
        </w:rPr>
        <w:t>I- Eclettismo produttivo di Grassi e Strehler (1947-1967);</w:t>
      </w:r>
    </w:p>
    <w:p w14:paraId="1B900101" w14:textId="77777777" w:rsidR="00810C05" w:rsidRPr="007D1D03" w:rsidRDefault="00810C05" w:rsidP="007D1D03">
      <w:pPr>
        <w:widowControl w:val="0"/>
        <w:autoSpaceDE w:val="0"/>
        <w:autoSpaceDN w:val="0"/>
        <w:adjustRightInd w:val="0"/>
        <w:spacing w:after="0" w:line="240" w:lineRule="auto"/>
        <w:jc w:val="both"/>
        <w:rPr>
          <w:rFonts w:ascii="Arial" w:hAnsi="Arial" w:cs="Arial"/>
          <w:i/>
          <w:sz w:val="24"/>
          <w:szCs w:val="24"/>
          <w:lang w:val="en-US"/>
        </w:rPr>
      </w:pPr>
      <w:r w:rsidRPr="007D1D03">
        <w:rPr>
          <w:rFonts w:ascii="Arial" w:hAnsi="Arial" w:cs="Arial"/>
          <w:i/>
          <w:sz w:val="24"/>
          <w:szCs w:val="24"/>
          <w:lang w:val="en-US"/>
        </w:rPr>
        <w:t>II- Fase di decentramento di Grassi (1967-1972);</w:t>
      </w:r>
    </w:p>
    <w:p w14:paraId="0B23848C" w14:textId="77777777" w:rsidR="00810C05" w:rsidRPr="007D1D03" w:rsidRDefault="00810C05" w:rsidP="007D1D03">
      <w:pPr>
        <w:widowControl w:val="0"/>
        <w:autoSpaceDE w:val="0"/>
        <w:autoSpaceDN w:val="0"/>
        <w:adjustRightInd w:val="0"/>
        <w:spacing w:after="0" w:line="240" w:lineRule="auto"/>
        <w:jc w:val="both"/>
        <w:rPr>
          <w:rFonts w:ascii="Arial" w:hAnsi="Arial" w:cs="Arial"/>
          <w:i/>
          <w:sz w:val="24"/>
          <w:szCs w:val="24"/>
          <w:lang w:val="en-US"/>
        </w:rPr>
      </w:pPr>
      <w:r w:rsidRPr="007D1D03">
        <w:rPr>
          <w:rFonts w:ascii="Arial" w:hAnsi="Arial" w:cs="Arial"/>
          <w:i/>
          <w:sz w:val="24"/>
          <w:szCs w:val="24"/>
          <w:lang w:val="en-US"/>
        </w:rPr>
        <w:t>III- Direzione di Strehler (1972-1998);</w:t>
      </w:r>
    </w:p>
    <w:p w14:paraId="6B40FABD" w14:textId="77777777" w:rsidR="00810C05" w:rsidRPr="007D1D03" w:rsidRDefault="00810C05" w:rsidP="007D1D03">
      <w:pPr>
        <w:widowControl w:val="0"/>
        <w:autoSpaceDE w:val="0"/>
        <w:autoSpaceDN w:val="0"/>
        <w:adjustRightInd w:val="0"/>
        <w:spacing w:after="0" w:line="240" w:lineRule="auto"/>
        <w:jc w:val="both"/>
        <w:rPr>
          <w:rFonts w:ascii="Arial" w:hAnsi="Arial" w:cs="Arial"/>
          <w:i/>
          <w:sz w:val="24"/>
          <w:szCs w:val="24"/>
          <w:lang w:val="en-US"/>
        </w:rPr>
      </w:pPr>
      <w:r w:rsidRPr="007D1D03">
        <w:rPr>
          <w:rFonts w:ascii="Arial" w:hAnsi="Arial" w:cs="Arial"/>
          <w:i/>
          <w:sz w:val="24"/>
          <w:szCs w:val="24"/>
          <w:lang w:val="en-US"/>
        </w:rPr>
        <w:t>IV- Sergio Escobar e Luca Ronconi (1998-2015).</w:t>
      </w:r>
    </w:p>
    <w:p w14:paraId="2A623539" w14:textId="77777777" w:rsidR="00810C05" w:rsidRPr="007D1D03" w:rsidRDefault="00810C05" w:rsidP="007D1D03">
      <w:pPr>
        <w:spacing w:after="0" w:line="240" w:lineRule="auto"/>
        <w:jc w:val="both"/>
        <w:rPr>
          <w:rFonts w:ascii="Arial" w:hAnsi="Arial" w:cs="Arial"/>
          <w:sz w:val="24"/>
          <w:szCs w:val="24"/>
        </w:rPr>
      </w:pPr>
    </w:p>
    <w:p w14:paraId="112AAD76" w14:textId="4312A4E8" w:rsidR="003855E4" w:rsidRPr="007D1D03" w:rsidRDefault="00810C05" w:rsidP="007D1D03">
      <w:pPr>
        <w:spacing w:after="0" w:line="240" w:lineRule="auto"/>
        <w:jc w:val="both"/>
        <w:rPr>
          <w:rFonts w:ascii="Arial" w:hAnsi="Arial" w:cs="Arial"/>
          <w:sz w:val="24"/>
          <w:szCs w:val="24"/>
        </w:rPr>
      </w:pPr>
      <w:r w:rsidRPr="007D1D03">
        <w:rPr>
          <w:rFonts w:ascii="Arial" w:hAnsi="Arial" w:cs="Arial"/>
          <w:sz w:val="24"/>
          <w:szCs w:val="24"/>
        </w:rPr>
        <w:t>(</w:t>
      </w:r>
      <w:r w:rsidR="003855E4" w:rsidRPr="007D1D03">
        <w:rPr>
          <w:rFonts w:ascii="Arial" w:hAnsi="Arial" w:cs="Arial"/>
          <w:sz w:val="24"/>
          <w:szCs w:val="24"/>
        </w:rPr>
        <w:t xml:space="preserve">Consiglio libro: </w:t>
      </w:r>
      <w:r w:rsidR="003855E4" w:rsidRPr="007D1D03">
        <w:rPr>
          <w:rFonts w:ascii="Arial" w:hAnsi="Arial" w:cs="Arial"/>
          <w:i/>
          <w:sz w:val="24"/>
          <w:szCs w:val="24"/>
        </w:rPr>
        <w:t>Ri-Organizzare teatro</w:t>
      </w:r>
      <w:r w:rsidR="003855E4" w:rsidRPr="007D1D03">
        <w:rPr>
          <w:rFonts w:ascii="Arial" w:hAnsi="Arial" w:cs="Arial"/>
          <w:sz w:val="24"/>
          <w:szCs w:val="24"/>
        </w:rPr>
        <w:t xml:space="preserve">, </w:t>
      </w:r>
      <w:r w:rsidR="008369C4" w:rsidRPr="007D1D03">
        <w:rPr>
          <w:rFonts w:ascii="Arial" w:hAnsi="Arial" w:cs="Arial"/>
          <w:sz w:val="24"/>
          <w:szCs w:val="24"/>
        </w:rPr>
        <w:t>un buon manuale pratico di produzione</w:t>
      </w:r>
      <w:r w:rsidRPr="007D1D03">
        <w:rPr>
          <w:rFonts w:ascii="Arial" w:hAnsi="Arial" w:cs="Arial"/>
          <w:sz w:val="24"/>
          <w:szCs w:val="24"/>
        </w:rPr>
        <w:t>)</w:t>
      </w:r>
    </w:p>
    <w:p w14:paraId="2D4D3F3E" w14:textId="77777777" w:rsidR="003855E4" w:rsidRPr="007D1D03" w:rsidRDefault="003855E4" w:rsidP="007D1D03">
      <w:pPr>
        <w:spacing w:after="0" w:line="240" w:lineRule="auto"/>
        <w:jc w:val="both"/>
        <w:rPr>
          <w:rFonts w:ascii="Arial" w:hAnsi="Arial" w:cs="Arial"/>
          <w:b/>
          <w:sz w:val="24"/>
          <w:szCs w:val="24"/>
        </w:rPr>
      </w:pPr>
    </w:p>
    <w:p w14:paraId="60DE7FCE" w14:textId="77777777" w:rsidR="00A7070E" w:rsidRDefault="00A7070E" w:rsidP="007D1D03">
      <w:pPr>
        <w:spacing w:after="0" w:line="240" w:lineRule="auto"/>
        <w:jc w:val="both"/>
        <w:rPr>
          <w:rFonts w:ascii="Arial" w:hAnsi="Arial" w:cs="Arial"/>
          <w:b/>
          <w:sz w:val="24"/>
          <w:szCs w:val="24"/>
        </w:rPr>
      </w:pPr>
    </w:p>
    <w:p w14:paraId="03CD20AB" w14:textId="6DA8B5B3" w:rsidR="003D4584" w:rsidRPr="007D1D03" w:rsidRDefault="003855E4" w:rsidP="007D1D03">
      <w:pPr>
        <w:spacing w:after="0" w:line="240" w:lineRule="auto"/>
        <w:jc w:val="both"/>
        <w:rPr>
          <w:rFonts w:ascii="Arial" w:hAnsi="Arial" w:cs="Arial"/>
          <w:b/>
          <w:sz w:val="24"/>
          <w:szCs w:val="24"/>
        </w:rPr>
      </w:pPr>
      <w:r w:rsidRPr="007D1D03">
        <w:rPr>
          <w:rFonts w:ascii="Arial" w:hAnsi="Arial" w:cs="Arial"/>
          <w:b/>
          <w:sz w:val="24"/>
          <w:szCs w:val="24"/>
        </w:rPr>
        <w:t>Il Piccolo Teatro di Milano</w:t>
      </w:r>
    </w:p>
    <w:p w14:paraId="454470D0" w14:textId="77777777" w:rsidR="003855E4" w:rsidRPr="007D1D03" w:rsidRDefault="003855E4" w:rsidP="007D1D03">
      <w:pPr>
        <w:spacing w:after="0" w:line="240" w:lineRule="auto"/>
        <w:jc w:val="both"/>
        <w:rPr>
          <w:rFonts w:ascii="Arial" w:hAnsi="Arial" w:cs="Arial"/>
          <w:b/>
          <w:sz w:val="24"/>
          <w:szCs w:val="24"/>
        </w:rPr>
      </w:pPr>
    </w:p>
    <w:p w14:paraId="2E7A9329" w14:textId="7230A7B8" w:rsidR="00FD0F02" w:rsidRPr="007D1D03" w:rsidRDefault="00A7070E" w:rsidP="007D1D03">
      <w:pPr>
        <w:spacing w:after="0" w:line="240" w:lineRule="auto"/>
        <w:jc w:val="both"/>
        <w:rPr>
          <w:rFonts w:ascii="Arial" w:hAnsi="Arial" w:cs="Arial"/>
          <w:sz w:val="24"/>
          <w:szCs w:val="24"/>
        </w:rPr>
      </w:pPr>
      <w:r>
        <w:rPr>
          <w:rFonts w:ascii="Arial" w:hAnsi="Arial" w:cs="Arial"/>
          <w:sz w:val="24"/>
          <w:szCs w:val="24"/>
        </w:rPr>
        <w:t xml:space="preserve">     </w:t>
      </w:r>
      <w:r w:rsidR="00873197" w:rsidRPr="007D1D03">
        <w:rPr>
          <w:rFonts w:ascii="Arial" w:hAnsi="Arial" w:cs="Arial"/>
          <w:sz w:val="24"/>
          <w:szCs w:val="24"/>
        </w:rPr>
        <w:t xml:space="preserve">Nasce con </w:t>
      </w:r>
      <w:r w:rsidR="00826189">
        <w:rPr>
          <w:rFonts w:ascii="Arial" w:hAnsi="Arial" w:cs="Arial"/>
          <w:sz w:val="24"/>
          <w:szCs w:val="24"/>
        </w:rPr>
        <w:t>Strehler</w:t>
      </w:r>
      <w:r w:rsidR="00873197" w:rsidRPr="007D1D03">
        <w:rPr>
          <w:rFonts w:ascii="Arial" w:hAnsi="Arial" w:cs="Arial"/>
          <w:sz w:val="24"/>
          <w:szCs w:val="24"/>
        </w:rPr>
        <w:t xml:space="preserve"> e Grassi, con loro va ricordato il sindaco socialistica</w:t>
      </w:r>
      <w:r w:rsidR="00CD097F">
        <w:rPr>
          <w:rFonts w:ascii="Arial" w:hAnsi="Arial" w:cs="Arial"/>
          <w:sz w:val="24"/>
          <w:szCs w:val="24"/>
        </w:rPr>
        <w:t xml:space="preserve"> Antonio Greppi</w:t>
      </w:r>
      <w:r w:rsidR="00CD097F">
        <w:rPr>
          <w:rFonts w:ascii="Arial" w:hAnsi="Arial" w:cs="Arial"/>
          <w:color w:val="FF0000"/>
          <w:sz w:val="24"/>
          <w:szCs w:val="24"/>
        </w:rPr>
        <w:t xml:space="preserve"> </w:t>
      </w:r>
      <w:r w:rsidR="00873197" w:rsidRPr="007D1D03">
        <w:rPr>
          <w:rFonts w:ascii="Arial" w:hAnsi="Arial" w:cs="Arial"/>
          <w:sz w:val="24"/>
          <w:szCs w:val="24"/>
        </w:rPr>
        <w:t>e Virgilio Tosi, critico cinematografico</w:t>
      </w:r>
      <w:r w:rsidR="0019732C" w:rsidRPr="007D1D03">
        <w:rPr>
          <w:rFonts w:ascii="Arial" w:hAnsi="Arial" w:cs="Arial"/>
          <w:sz w:val="24"/>
          <w:szCs w:val="24"/>
        </w:rPr>
        <w:t xml:space="preserve">, legato all’area comunista, </w:t>
      </w:r>
      <w:r w:rsidR="00873197" w:rsidRPr="007D1D03">
        <w:rPr>
          <w:rFonts w:ascii="Arial" w:hAnsi="Arial" w:cs="Arial"/>
          <w:sz w:val="24"/>
          <w:szCs w:val="24"/>
        </w:rPr>
        <w:t>e Mario Apollonio</w:t>
      </w:r>
      <w:r w:rsidR="0019732C" w:rsidRPr="007D1D03">
        <w:rPr>
          <w:rFonts w:ascii="Arial" w:hAnsi="Arial" w:cs="Arial"/>
          <w:sz w:val="24"/>
          <w:szCs w:val="24"/>
        </w:rPr>
        <w:t xml:space="preserve"> che insegnava all’università Cattolica</w:t>
      </w:r>
      <w:r w:rsidR="00873197" w:rsidRPr="007D1D03">
        <w:rPr>
          <w:rFonts w:ascii="Arial" w:hAnsi="Arial" w:cs="Arial"/>
          <w:sz w:val="24"/>
          <w:szCs w:val="24"/>
        </w:rPr>
        <w:t xml:space="preserve">. </w:t>
      </w:r>
      <w:r w:rsidR="00FD0F02" w:rsidRPr="007D1D03">
        <w:rPr>
          <w:rFonts w:ascii="Arial" w:hAnsi="Arial" w:cs="Arial"/>
          <w:sz w:val="24"/>
          <w:szCs w:val="24"/>
        </w:rPr>
        <w:t>È il primo teatro stabile pubblico italiano che da subito ha notevolissima risposta da città e cittadini, e anche del</w:t>
      </w:r>
      <w:r w:rsidR="00ED11C8" w:rsidRPr="007D1D03">
        <w:rPr>
          <w:rFonts w:ascii="Arial" w:hAnsi="Arial" w:cs="Arial"/>
          <w:sz w:val="24"/>
          <w:szCs w:val="24"/>
        </w:rPr>
        <w:t xml:space="preserve"> resto d’</w:t>
      </w:r>
      <w:r w:rsidR="00FD0F02" w:rsidRPr="007D1D03">
        <w:rPr>
          <w:rFonts w:ascii="Arial" w:hAnsi="Arial" w:cs="Arial"/>
          <w:sz w:val="24"/>
          <w:szCs w:val="24"/>
        </w:rPr>
        <w:t xml:space="preserve">Italia. </w:t>
      </w:r>
    </w:p>
    <w:p w14:paraId="4DB90A58" w14:textId="77777777" w:rsidR="001264F8" w:rsidRPr="007D1D03" w:rsidRDefault="001264F8" w:rsidP="007D1D03">
      <w:pPr>
        <w:spacing w:after="0" w:line="240" w:lineRule="auto"/>
        <w:jc w:val="both"/>
        <w:rPr>
          <w:rFonts w:ascii="Arial" w:hAnsi="Arial" w:cs="Arial"/>
          <w:sz w:val="24"/>
          <w:szCs w:val="24"/>
        </w:rPr>
      </w:pPr>
    </w:p>
    <w:p w14:paraId="4ECEB313" w14:textId="5F75EDBD" w:rsidR="001264F8" w:rsidRPr="007D1D03" w:rsidRDefault="00847B28" w:rsidP="007D1D03">
      <w:pPr>
        <w:spacing w:after="0" w:line="240" w:lineRule="auto"/>
        <w:jc w:val="both"/>
        <w:rPr>
          <w:rFonts w:ascii="Arial" w:hAnsi="Arial" w:cs="Arial"/>
          <w:sz w:val="24"/>
          <w:szCs w:val="24"/>
        </w:rPr>
      </w:pPr>
      <w:r>
        <w:rPr>
          <w:rFonts w:ascii="Arial" w:hAnsi="Arial" w:cs="Arial"/>
          <w:sz w:val="24"/>
          <w:szCs w:val="24"/>
        </w:rPr>
        <w:t xml:space="preserve">     </w:t>
      </w:r>
      <w:r w:rsidR="001264F8" w:rsidRPr="007D1D03">
        <w:rPr>
          <w:rFonts w:ascii="Arial" w:hAnsi="Arial" w:cs="Arial"/>
          <w:sz w:val="24"/>
          <w:szCs w:val="24"/>
        </w:rPr>
        <w:t xml:space="preserve">Produce 10-12 spettacoli all’anno, dei quali l’80% firmati da Giorgio </w:t>
      </w:r>
      <w:r w:rsidR="00826189">
        <w:rPr>
          <w:rFonts w:ascii="Arial" w:hAnsi="Arial" w:cs="Arial"/>
          <w:sz w:val="24"/>
          <w:szCs w:val="24"/>
        </w:rPr>
        <w:t>Strehler</w:t>
      </w:r>
      <w:r w:rsidR="001264F8" w:rsidRPr="007D1D03">
        <w:rPr>
          <w:rFonts w:ascii="Arial" w:hAnsi="Arial" w:cs="Arial"/>
          <w:sz w:val="24"/>
          <w:szCs w:val="24"/>
        </w:rPr>
        <w:t>, in molti casi anche portati fuori da Milano e all’estero</w:t>
      </w:r>
      <w:r w:rsidR="003C6D20" w:rsidRPr="007D1D03">
        <w:rPr>
          <w:rFonts w:ascii="Arial" w:hAnsi="Arial" w:cs="Arial"/>
          <w:sz w:val="24"/>
          <w:szCs w:val="24"/>
        </w:rPr>
        <w:t xml:space="preserve"> (soprattutto Parigi, Londra e Berlino)</w:t>
      </w:r>
      <w:r w:rsidR="001264F8" w:rsidRPr="007D1D03">
        <w:rPr>
          <w:rFonts w:ascii="Arial" w:hAnsi="Arial" w:cs="Arial"/>
          <w:sz w:val="24"/>
          <w:szCs w:val="24"/>
        </w:rPr>
        <w:t xml:space="preserve">: all’epoca era raro per un teatro di prosa. </w:t>
      </w:r>
    </w:p>
    <w:p w14:paraId="53B6D145" w14:textId="77777777" w:rsidR="00C02637" w:rsidRPr="007D1D03" w:rsidRDefault="00C02637" w:rsidP="007D1D03">
      <w:pPr>
        <w:spacing w:after="0" w:line="240" w:lineRule="auto"/>
        <w:jc w:val="both"/>
        <w:rPr>
          <w:rFonts w:ascii="Arial" w:hAnsi="Arial" w:cs="Arial"/>
          <w:sz w:val="24"/>
          <w:szCs w:val="24"/>
        </w:rPr>
      </w:pPr>
    </w:p>
    <w:p w14:paraId="7C4F8192" w14:textId="16D54280" w:rsidR="003855E4" w:rsidRPr="007D1D03" w:rsidRDefault="00BD7200" w:rsidP="007D1D03">
      <w:pPr>
        <w:spacing w:after="0" w:line="240" w:lineRule="auto"/>
        <w:jc w:val="both"/>
        <w:rPr>
          <w:rFonts w:ascii="Arial" w:hAnsi="Arial" w:cs="Arial"/>
          <w:sz w:val="24"/>
          <w:szCs w:val="24"/>
        </w:rPr>
      </w:pPr>
      <w:r>
        <w:rPr>
          <w:rFonts w:ascii="Arial" w:hAnsi="Arial" w:cs="Arial"/>
          <w:sz w:val="24"/>
          <w:szCs w:val="24"/>
        </w:rPr>
        <w:t xml:space="preserve">     Nella prima stagione si realizzano</w:t>
      </w:r>
      <w:r w:rsidR="00C02637" w:rsidRPr="007D1D03">
        <w:rPr>
          <w:rFonts w:ascii="Arial" w:hAnsi="Arial" w:cs="Arial"/>
          <w:sz w:val="24"/>
          <w:szCs w:val="24"/>
        </w:rPr>
        <w:t xml:space="preserve"> quattro spettacoli, tra i quali uno di Goldoni</w:t>
      </w:r>
      <w:r w:rsidR="00830F48" w:rsidRPr="007D1D03">
        <w:rPr>
          <w:rFonts w:ascii="Arial" w:hAnsi="Arial" w:cs="Arial"/>
          <w:sz w:val="24"/>
          <w:szCs w:val="24"/>
        </w:rPr>
        <w:t xml:space="preserve">, </w:t>
      </w:r>
      <w:r w:rsidR="00830F48" w:rsidRPr="007D1D03">
        <w:rPr>
          <w:rFonts w:ascii="Arial" w:hAnsi="Arial" w:cs="Arial"/>
          <w:i/>
          <w:sz w:val="24"/>
          <w:szCs w:val="24"/>
        </w:rPr>
        <w:t>Arlecchino servitore di due padroni</w:t>
      </w:r>
      <w:r w:rsidR="00C02637" w:rsidRPr="007D1D03">
        <w:rPr>
          <w:rFonts w:ascii="Arial" w:hAnsi="Arial" w:cs="Arial"/>
          <w:sz w:val="24"/>
          <w:szCs w:val="24"/>
        </w:rPr>
        <w:t xml:space="preserve">. </w:t>
      </w:r>
      <w:r>
        <w:rPr>
          <w:rFonts w:ascii="Arial" w:hAnsi="Arial" w:cs="Arial"/>
          <w:sz w:val="24"/>
          <w:szCs w:val="24"/>
        </w:rPr>
        <w:t xml:space="preserve">È interessante </w:t>
      </w:r>
      <w:r w:rsidR="00C02637" w:rsidRPr="007D1D03">
        <w:rPr>
          <w:rFonts w:ascii="Arial" w:hAnsi="Arial" w:cs="Arial"/>
          <w:sz w:val="24"/>
          <w:szCs w:val="24"/>
        </w:rPr>
        <w:t xml:space="preserve">per noi </w:t>
      </w:r>
      <w:r w:rsidR="00D913E1">
        <w:rPr>
          <w:rFonts w:ascii="Arial" w:hAnsi="Arial" w:cs="Arial"/>
          <w:sz w:val="24"/>
          <w:szCs w:val="24"/>
        </w:rPr>
        <w:t>indagare</w:t>
      </w:r>
      <w:r w:rsidR="00C02637" w:rsidRPr="007D1D03">
        <w:rPr>
          <w:rFonts w:ascii="Arial" w:hAnsi="Arial" w:cs="Arial"/>
          <w:sz w:val="24"/>
          <w:szCs w:val="24"/>
        </w:rPr>
        <w:t xml:space="preserve"> le necessità produttive di messinscena. Fin dall’inizio si pensa ad uno spettacolo facilmente esportabile, </w:t>
      </w:r>
      <w:r w:rsidR="00E5664C">
        <w:rPr>
          <w:rFonts w:ascii="Arial" w:hAnsi="Arial" w:cs="Arial"/>
          <w:sz w:val="24"/>
          <w:szCs w:val="24"/>
        </w:rPr>
        <w:t>nel</w:t>
      </w:r>
      <w:r w:rsidR="00C02637" w:rsidRPr="007D1D03">
        <w:rPr>
          <w:rFonts w:ascii="Arial" w:hAnsi="Arial" w:cs="Arial"/>
          <w:sz w:val="24"/>
          <w:szCs w:val="24"/>
        </w:rPr>
        <w:t xml:space="preserve">la sicurezza </w:t>
      </w:r>
      <w:r w:rsidR="00E5664C">
        <w:rPr>
          <w:rFonts w:ascii="Arial" w:hAnsi="Arial" w:cs="Arial"/>
          <w:sz w:val="24"/>
          <w:szCs w:val="24"/>
        </w:rPr>
        <w:t xml:space="preserve">di una facile comprensione per i vari pubblici. </w:t>
      </w:r>
      <w:r w:rsidR="00C02637" w:rsidRPr="007D1D03">
        <w:rPr>
          <w:rFonts w:ascii="Arial" w:hAnsi="Arial" w:cs="Arial"/>
          <w:sz w:val="24"/>
          <w:szCs w:val="24"/>
        </w:rPr>
        <w:t xml:space="preserve">Il testo, attraverso una rivitalizzazione della Commedia dell’Arte, è così internazionalizzato. </w:t>
      </w:r>
    </w:p>
    <w:p w14:paraId="6551F5FC" w14:textId="77777777" w:rsidR="00830F48" w:rsidRPr="007D1D03" w:rsidRDefault="00830F48" w:rsidP="007D1D03">
      <w:pPr>
        <w:spacing w:after="0" w:line="240" w:lineRule="auto"/>
        <w:jc w:val="both"/>
        <w:rPr>
          <w:rFonts w:ascii="Arial" w:hAnsi="Arial" w:cs="Arial"/>
          <w:sz w:val="24"/>
          <w:szCs w:val="24"/>
        </w:rPr>
      </w:pPr>
    </w:p>
    <w:p w14:paraId="1456A3A2" w14:textId="73C8C7BC" w:rsidR="00830F48" w:rsidRPr="007D1D03" w:rsidRDefault="00EC50B3" w:rsidP="007D1D03">
      <w:pPr>
        <w:spacing w:after="0" w:line="240" w:lineRule="auto"/>
        <w:jc w:val="both"/>
        <w:rPr>
          <w:rFonts w:ascii="Arial" w:hAnsi="Arial" w:cs="Arial"/>
          <w:sz w:val="24"/>
          <w:szCs w:val="24"/>
        </w:rPr>
      </w:pPr>
      <w:r>
        <w:rPr>
          <w:rFonts w:ascii="Arial" w:hAnsi="Arial" w:cs="Arial"/>
          <w:sz w:val="24"/>
          <w:szCs w:val="24"/>
        </w:rPr>
        <w:t xml:space="preserve">     </w:t>
      </w:r>
      <w:r w:rsidR="00830F48" w:rsidRPr="007D1D03">
        <w:rPr>
          <w:rFonts w:ascii="Arial" w:hAnsi="Arial" w:cs="Arial"/>
          <w:sz w:val="24"/>
          <w:szCs w:val="24"/>
        </w:rPr>
        <w:t xml:space="preserve">In questi </w:t>
      </w:r>
      <w:r>
        <w:rPr>
          <w:rFonts w:ascii="Arial" w:hAnsi="Arial" w:cs="Arial"/>
          <w:sz w:val="24"/>
          <w:szCs w:val="24"/>
        </w:rPr>
        <w:t>p</w:t>
      </w:r>
      <w:r w:rsidR="00830F48" w:rsidRPr="007D1D03">
        <w:rPr>
          <w:rFonts w:ascii="Arial" w:hAnsi="Arial" w:cs="Arial"/>
          <w:sz w:val="24"/>
          <w:szCs w:val="24"/>
        </w:rPr>
        <w:t xml:space="preserve">rimi anni il Piccolo ha bisogno di farsi conoscere, anche in Europa, quindi le scelte produttive sono orientate da ciò. </w:t>
      </w:r>
    </w:p>
    <w:p w14:paraId="7283E1FD" w14:textId="77777777" w:rsidR="00D51ED1" w:rsidRPr="007D1D03" w:rsidRDefault="00D51ED1" w:rsidP="007D1D03">
      <w:pPr>
        <w:spacing w:after="0" w:line="240" w:lineRule="auto"/>
        <w:jc w:val="both"/>
        <w:rPr>
          <w:rFonts w:ascii="Arial" w:hAnsi="Arial" w:cs="Arial"/>
          <w:sz w:val="24"/>
          <w:szCs w:val="24"/>
        </w:rPr>
      </w:pPr>
    </w:p>
    <w:p w14:paraId="3A8D22BD" w14:textId="6DC81EAD" w:rsidR="00CF7B1F" w:rsidRPr="007D1D03" w:rsidRDefault="00EC50B3" w:rsidP="007D1D03">
      <w:pPr>
        <w:spacing w:after="0" w:line="240" w:lineRule="auto"/>
        <w:jc w:val="both"/>
        <w:rPr>
          <w:rFonts w:ascii="Arial" w:hAnsi="Arial" w:cs="Arial"/>
          <w:sz w:val="24"/>
          <w:szCs w:val="24"/>
        </w:rPr>
      </w:pPr>
      <w:r>
        <w:rPr>
          <w:rFonts w:ascii="Arial" w:hAnsi="Arial" w:cs="Arial"/>
          <w:sz w:val="24"/>
          <w:szCs w:val="24"/>
        </w:rPr>
        <w:t xml:space="preserve">     </w:t>
      </w:r>
      <w:r w:rsidR="00D51ED1" w:rsidRPr="007D1D03">
        <w:rPr>
          <w:rFonts w:ascii="Arial" w:hAnsi="Arial" w:cs="Arial"/>
          <w:sz w:val="24"/>
          <w:szCs w:val="24"/>
        </w:rPr>
        <w:t>La macchina produttiva del Piccolo guidata da Paolo Grassi</w:t>
      </w:r>
      <w:r w:rsidR="00AD38EF">
        <w:rPr>
          <w:rFonts w:ascii="Arial" w:hAnsi="Arial" w:cs="Arial"/>
          <w:sz w:val="24"/>
          <w:szCs w:val="24"/>
        </w:rPr>
        <w:t>, il quale</w:t>
      </w:r>
      <w:r w:rsidR="00D51ED1" w:rsidRPr="007D1D03">
        <w:rPr>
          <w:rFonts w:ascii="Arial" w:hAnsi="Arial" w:cs="Arial"/>
          <w:sz w:val="24"/>
          <w:szCs w:val="24"/>
        </w:rPr>
        <w:t xml:space="preserve"> incita </w:t>
      </w:r>
      <w:r w:rsidR="00826189">
        <w:rPr>
          <w:rFonts w:ascii="Arial" w:hAnsi="Arial" w:cs="Arial"/>
          <w:sz w:val="24"/>
          <w:szCs w:val="24"/>
        </w:rPr>
        <w:t>Strehler</w:t>
      </w:r>
      <w:r w:rsidR="00D51ED1" w:rsidRPr="007D1D03">
        <w:rPr>
          <w:rFonts w:ascii="Arial" w:hAnsi="Arial" w:cs="Arial"/>
          <w:sz w:val="24"/>
          <w:szCs w:val="24"/>
        </w:rPr>
        <w:t xml:space="preserve"> a</w:t>
      </w:r>
      <w:r w:rsidR="00FC2C2A">
        <w:rPr>
          <w:rFonts w:ascii="Arial" w:hAnsi="Arial" w:cs="Arial"/>
          <w:sz w:val="24"/>
          <w:szCs w:val="24"/>
        </w:rPr>
        <w:t xml:space="preserve"> proporre costantemente novità: infatti </w:t>
      </w:r>
      <w:r w:rsidR="00975A3A" w:rsidRPr="007D1D03">
        <w:rPr>
          <w:rFonts w:ascii="Arial" w:hAnsi="Arial" w:cs="Arial"/>
          <w:sz w:val="24"/>
          <w:szCs w:val="24"/>
        </w:rPr>
        <w:t xml:space="preserve">le prime stagioni </w:t>
      </w:r>
      <w:r w:rsidR="00FC2C2A">
        <w:rPr>
          <w:rFonts w:ascii="Arial" w:hAnsi="Arial" w:cs="Arial"/>
          <w:sz w:val="24"/>
          <w:szCs w:val="24"/>
        </w:rPr>
        <w:t>sono caratterizzate</w:t>
      </w:r>
      <w:r w:rsidR="00364CED">
        <w:rPr>
          <w:rFonts w:ascii="Arial" w:hAnsi="Arial" w:cs="Arial"/>
          <w:sz w:val="24"/>
          <w:szCs w:val="24"/>
        </w:rPr>
        <w:t xml:space="preserve"> da</w:t>
      </w:r>
      <w:r w:rsidR="00975A3A" w:rsidRPr="007D1D03">
        <w:rPr>
          <w:rFonts w:ascii="Arial" w:hAnsi="Arial" w:cs="Arial"/>
          <w:sz w:val="24"/>
          <w:szCs w:val="24"/>
        </w:rPr>
        <w:t xml:space="preserve"> </w:t>
      </w:r>
      <w:r w:rsidR="00926055">
        <w:rPr>
          <w:rFonts w:ascii="Arial" w:hAnsi="Arial" w:cs="Arial"/>
          <w:sz w:val="24"/>
          <w:szCs w:val="24"/>
        </w:rPr>
        <w:t>un grande</w:t>
      </w:r>
      <w:r w:rsidR="00975A3A" w:rsidRPr="007D1D03">
        <w:rPr>
          <w:rFonts w:ascii="Arial" w:hAnsi="Arial" w:cs="Arial"/>
          <w:sz w:val="24"/>
          <w:szCs w:val="24"/>
        </w:rPr>
        <w:t xml:space="preserve"> eclettismo. </w:t>
      </w:r>
      <w:r w:rsidR="008774FB" w:rsidRPr="007D1D03">
        <w:rPr>
          <w:rFonts w:ascii="Arial" w:hAnsi="Arial" w:cs="Arial"/>
          <w:sz w:val="24"/>
          <w:szCs w:val="24"/>
        </w:rPr>
        <w:t>Se l’</w:t>
      </w:r>
      <w:r w:rsidR="008774FB" w:rsidRPr="007D1D03">
        <w:rPr>
          <w:rFonts w:ascii="Arial" w:hAnsi="Arial" w:cs="Arial"/>
          <w:i/>
          <w:sz w:val="24"/>
          <w:szCs w:val="24"/>
        </w:rPr>
        <w:t>Arlecchino</w:t>
      </w:r>
      <w:r w:rsidR="008774FB" w:rsidRPr="007D1D03">
        <w:rPr>
          <w:rFonts w:ascii="Arial" w:hAnsi="Arial" w:cs="Arial"/>
          <w:sz w:val="24"/>
          <w:szCs w:val="24"/>
        </w:rPr>
        <w:t xml:space="preserve"> era la chiave per l’Europa, un cartellone ricco e diversificato serviva per attirare i pubblici locali.</w:t>
      </w:r>
      <w:r w:rsidR="00BD6CCD" w:rsidRPr="007D1D03">
        <w:rPr>
          <w:rFonts w:ascii="Arial" w:hAnsi="Arial" w:cs="Arial"/>
          <w:sz w:val="24"/>
          <w:szCs w:val="24"/>
        </w:rPr>
        <w:t xml:space="preserve"> </w:t>
      </w:r>
      <w:r w:rsidR="00CF7B1F" w:rsidRPr="007D1D03">
        <w:rPr>
          <w:rFonts w:ascii="Arial" w:hAnsi="Arial" w:cs="Arial"/>
          <w:sz w:val="24"/>
          <w:szCs w:val="24"/>
        </w:rPr>
        <w:t>Tali obiettivi</w:t>
      </w:r>
      <w:r w:rsidR="00696E2D" w:rsidRPr="007D1D03">
        <w:rPr>
          <w:rFonts w:ascii="Arial" w:hAnsi="Arial" w:cs="Arial"/>
          <w:sz w:val="24"/>
          <w:szCs w:val="24"/>
        </w:rPr>
        <w:t xml:space="preserve"> vengono raggiunti. </w:t>
      </w:r>
    </w:p>
    <w:p w14:paraId="53BF8F1A" w14:textId="77777777" w:rsidR="00CB4618" w:rsidRPr="007D1D03" w:rsidRDefault="00CB4618" w:rsidP="007D1D03">
      <w:pPr>
        <w:spacing w:after="0" w:line="240" w:lineRule="auto"/>
        <w:jc w:val="both"/>
        <w:rPr>
          <w:rFonts w:ascii="Arial" w:hAnsi="Arial" w:cs="Arial"/>
          <w:sz w:val="24"/>
          <w:szCs w:val="24"/>
        </w:rPr>
      </w:pPr>
    </w:p>
    <w:p w14:paraId="76E1C397" w14:textId="063F6222" w:rsidR="00CB4618" w:rsidRPr="007D1D03" w:rsidRDefault="00147821" w:rsidP="007D1D03">
      <w:pPr>
        <w:spacing w:after="0" w:line="240" w:lineRule="auto"/>
        <w:jc w:val="both"/>
        <w:rPr>
          <w:rFonts w:ascii="Arial" w:hAnsi="Arial" w:cs="Arial"/>
          <w:sz w:val="24"/>
          <w:szCs w:val="24"/>
        </w:rPr>
      </w:pPr>
      <w:r>
        <w:rPr>
          <w:rFonts w:ascii="Arial" w:hAnsi="Arial" w:cs="Arial"/>
          <w:sz w:val="24"/>
          <w:szCs w:val="24"/>
        </w:rPr>
        <w:t xml:space="preserve">     </w:t>
      </w:r>
      <w:r w:rsidR="00CB4618" w:rsidRPr="007D1D03">
        <w:rPr>
          <w:rFonts w:ascii="Arial" w:hAnsi="Arial" w:cs="Arial"/>
          <w:sz w:val="24"/>
          <w:szCs w:val="24"/>
        </w:rPr>
        <w:t>A causa del successo, inizia a crearsi un problema: quello della sala troppo ristretto del primo teatro</w:t>
      </w:r>
      <w:r w:rsidR="00B3234F" w:rsidRPr="007D1D03">
        <w:rPr>
          <w:rFonts w:ascii="Arial" w:hAnsi="Arial" w:cs="Arial"/>
          <w:sz w:val="24"/>
          <w:szCs w:val="24"/>
        </w:rPr>
        <w:t xml:space="preserve"> (la sala di via Rovello aveva circa 500 posti)</w:t>
      </w:r>
      <w:r w:rsidR="00CB4618" w:rsidRPr="007D1D03">
        <w:rPr>
          <w:rFonts w:ascii="Arial" w:hAnsi="Arial" w:cs="Arial"/>
          <w:sz w:val="24"/>
          <w:szCs w:val="24"/>
        </w:rPr>
        <w:t xml:space="preserve">. </w:t>
      </w:r>
      <w:r w:rsidR="007A4FBB" w:rsidRPr="007D1D03">
        <w:rPr>
          <w:rFonts w:ascii="Arial" w:hAnsi="Arial" w:cs="Arial"/>
          <w:sz w:val="24"/>
          <w:szCs w:val="24"/>
        </w:rPr>
        <w:t xml:space="preserve">Le produzioni non riescono a tenere più il ritmo delle richieste. </w:t>
      </w:r>
    </w:p>
    <w:p w14:paraId="30F1CA08" w14:textId="77777777" w:rsidR="00A50313" w:rsidRPr="007D1D03" w:rsidRDefault="00A50313" w:rsidP="007D1D03">
      <w:pPr>
        <w:spacing w:after="0" w:line="240" w:lineRule="auto"/>
        <w:jc w:val="both"/>
        <w:rPr>
          <w:rFonts w:ascii="Arial" w:hAnsi="Arial" w:cs="Arial"/>
          <w:sz w:val="24"/>
          <w:szCs w:val="24"/>
        </w:rPr>
      </w:pPr>
    </w:p>
    <w:p w14:paraId="46E07245" w14:textId="0F816419" w:rsidR="00A50313" w:rsidRPr="007D1D03" w:rsidRDefault="00FF14FE" w:rsidP="007D1D03">
      <w:pPr>
        <w:spacing w:after="0" w:line="240" w:lineRule="auto"/>
        <w:jc w:val="both"/>
        <w:rPr>
          <w:rFonts w:ascii="Arial" w:hAnsi="Arial" w:cs="Arial"/>
          <w:sz w:val="24"/>
          <w:szCs w:val="24"/>
        </w:rPr>
      </w:pPr>
      <w:r>
        <w:rPr>
          <w:rFonts w:ascii="Arial" w:hAnsi="Arial" w:cs="Arial"/>
          <w:sz w:val="24"/>
          <w:szCs w:val="24"/>
        </w:rPr>
        <w:t xml:space="preserve">     </w:t>
      </w:r>
      <w:r w:rsidR="00A50313" w:rsidRPr="007D1D03">
        <w:rPr>
          <w:rFonts w:ascii="Arial" w:hAnsi="Arial" w:cs="Arial"/>
          <w:sz w:val="24"/>
          <w:szCs w:val="24"/>
        </w:rPr>
        <w:t xml:space="preserve">Si creano equilibri delicati: il Piccolo Teatro mette in scena molte opere, ma quasi </w:t>
      </w:r>
      <w:r w:rsidR="003976DF">
        <w:rPr>
          <w:rFonts w:ascii="Arial" w:hAnsi="Arial" w:cs="Arial"/>
          <w:sz w:val="24"/>
          <w:szCs w:val="24"/>
        </w:rPr>
        <w:t xml:space="preserve">tutte con la regia di </w:t>
      </w:r>
      <w:r w:rsidR="00826189">
        <w:rPr>
          <w:rFonts w:ascii="Arial" w:hAnsi="Arial" w:cs="Arial"/>
          <w:sz w:val="24"/>
          <w:szCs w:val="24"/>
        </w:rPr>
        <w:t>Strehler</w:t>
      </w:r>
      <w:r w:rsidR="003976DF">
        <w:rPr>
          <w:rFonts w:ascii="Arial" w:hAnsi="Arial" w:cs="Arial"/>
          <w:sz w:val="24"/>
          <w:szCs w:val="24"/>
        </w:rPr>
        <w:t xml:space="preserve">, e ciò viene vissuto </w:t>
      </w:r>
      <w:r w:rsidR="00AC753A" w:rsidRPr="007D1D03">
        <w:rPr>
          <w:rFonts w:ascii="Arial" w:hAnsi="Arial" w:cs="Arial"/>
          <w:sz w:val="24"/>
          <w:szCs w:val="24"/>
        </w:rPr>
        <w:t xml:space="preserve">come un monopolio un po’ fastidioso, che potrebbe includere altre produzioni. </w:t>
      </w:r>
    </w:p>
    <w:p w14:paraId="499C2008" w14:textId="77777777" w:rsidR="00A3211B" w:rsidRPr="007D1D03" w:rsidRDefault="00A3211B" w:rsidP="007D1D03">
      <w:pPr>
        <w:spacing w:after="0" w:line="240" w:lineRule="auto"/>
        <w:jc w:val="both"/>
        <w:rPr>
          <w:rFonts w:ascii="Arial" w:hAnsi="Arial" w:cs="Arial"/>
          <w:sz w:val="24"/>
          <w:szCs w:val="24"/>
        </w:rPr>
      </w:pPr>
    </w:p>
    <w:p w14:paraId="31D4D572" w14:textId="6FD9C16D" w:rsidR="002469CD" w:rsidRPr="007D1D03" w:rsidRDefault="00544D09" w:rsidP="007D1D03">
      <w:pPr>
        <w:spacing w:after="0" w:line="240" w:lineRule="auto"/>
        <w:jc w:val="both"/>
        <w:rPr>
          <w:rFonts w:ascii="Arial" w:hAnsi="Arial" w:cs="Arial"/>
          <w:sz w:val="24"/>
          <w:szCs w:val="24"/>
        </w:rPr>
      </w:pPr>
      <w:r>
        <w:rPr>
          <w:rFonts w:ascii="Arial" w:hAnsi="Arial" w:cs="Arial"/>
          <w:sz w:val="24"/>
          <w:szCs w:val="24"/>
        </w:rPr>
        <w:t xml:space="preserve">     </w:t>
      </w:r>
      <w:r w:rsidR="000B74D4">
        <w:rPr>
          <w:rFonts w:ascii="Arial" w:hAnsi="Arial" w:cs="Arial"/>
          <w:sz w:val="24"/>
          <w:szCs w:val="24"/>
        </w:rPr>
        <w:t>Dal punto di vista dei economico</w:t>
      </w:r>
      <w:r w:rsidR="00A3211B" w:rsidRPr="007D1D03">
        <w:rPr>
          <w:rFonts w:ascii="Arial" w:hAnsi="Arial" w:cs="Arial"/>
          <w:sz w:val="24"/>
          <w:szCs w:val="24"/>
        </w:rPr>
        <w:t xml:space="preserve">, si cerca di ottimizzare i costi: ad esempio con lo sbigliettamento delle repliche di </w:t>
      </w:r>
      <w:r w:rsidR="004650EC" w:rsidRPr="007D1D03">
        <w:rPr>
          <w:rFonts w:ascii="Arial" w:hAnsi="Arial" w:cs="Arial"/>
          <w:sz w:val="24"/>
          <w:szCs w:val="24"/>
        </w:rPr>
        <w:t>spett</w:t>
      </w:r>
      <w:r w:rsidR="004650EC">
        <w:rPr>
          <w:rFonts w:ascii="Arial" w:hAnsi="Arial" w:cs="Arial"/>
          <w:sz w:val="24"/>
          <w:szCs w:val="24"/>
        </w:rPr>
        <w:t>a</w:t>
      </w:r>
      <w:r w:rsidR="004650EC" w:rsidRPr="007D1D03">
        <w:rPr>
          <w:rFonts w:ascii="Arial" w:hAnsi="Arial" w:cs="Arial"/>
          <w:sz w:val="24"/>
          <w:szCs w:val="24"/>
        </w:rPr>
        <w:t>coli</w:t>
      </w:r>
      <w:r w:rsidR="00A3211B" w:rsidRPr="007D1D03">
        <w:rPr>
          <w:rFonts w:ascii="Arial" w:hAnsi="Arial" w:cs="Arial"/>
          <w:sz w:val="24"/>
          <w:szCs w:val="24"/>
        </w:rPr>
        <w:t xml:space="preserve"> già pronti. Ma ad un certo punto comincia a non </w:t>
      </w:r>
      <w:r w:rsidR="002318B8">
        <w:rPr>
          <w:rFonts w:ascii="Arial" w:hAnsi="Arial" w:cs="Arial"/>
          <w:sz w:val="24"/>
          <w:szCs w:val="24"/>
        </w:rPr>
        <w:t xml:space="preserve">bastare più. </w:t>
      </w:r>
      <w:r w:rsidR="00445724">
        <w:rPr>
          <w:rFonts w:ascii="Arial" w:hAnsi="Arial" w:cs="Arial"/>
          <w:sz w:val="24"/>
          <w:szCs w:val="24"/>
        </w:rPr>
        <w:t>Mentre f</w:t>
      </w:r>
      <w:r w:rsidR="00A3211B" w:rsidRPr="007D1D03">
        <w:rPr>
          <w:rFonts w:ascii="Arial" w:hAnsi="Arial" w:cs="Arial"/>
          <w:sz w:val="24"/>
          <w:szCs w:val="24"/>
        </w:rPr>
        <w:t>uori dal Piccolo rimangono molti attori e registi che non riescono a lavorare col teatro</w:t>
      </w:r>
      <w:r w:rsidR="008A421F" w:rsidRPr="007D1D03">
        <w:rPr>
          <w:rFonts w:ascii="Arial" w:hAnsi="Arial" w:cs="Arial"/>
          <w:sz w:val="24"/>
          <w:szCs w:val="24"/>
        </w:rPr>
        <w:t xml:space="preserve"> (ad esempio, Eduardo de Filippo)</w:t>
      </w:r>
      <w:r w:rsidR="00A3211B" w:rsidRPr="007D1D03">
        <w:rPr>
          <w:rFonts w:ascii="Arial" w:hAnsi="Arial" w:cs="Arial"/>
          <w:sz w:val="24"/>
          <w:szCs w:val="24"/>
        </w:rPr>
        <w:t>.</w:t>
      </w:r>
    </w:p>
    <w:p w14:paraId="0E5A5280" w14:textId="77777777" w:rsidR="002469CD" w:rsidRPr="007D1D03" w:rsidRDefault="002469CD" w:rsidP="007D1D03">
      <w:pPr>
        <w:spacing w:after="0" w:line="240" w:lineRule="auto"/>
        <w:jc w:val="both"/>
        <w:rPr>
          <w:rFonts w:ascii="Arial" w:hAnsi="Arial" w:cs="Arial"/>
          <w:sz w:val="24"/>
          <w:szCs w:val="24"/>
        </w:rPr>
      </w:pPr>
    </w:p>
    <w:p w14:paraId="350C5431" w14:textId="0522BC86" w:rsidR="009D1D00" w:rsidRPr="007D1D03" w:rsidRDefault="00445724" w:rsidP="007D1D03">
      <w:pPr>
        <w:spacing w:after="0" w:line="240" w:lineRule="auto"/>
        <w:jc w:val="both"/>
        <w:rPr>
          <w:rFonts w:ascii="Arial" w:hAnsi="Arial" w:cs="Arial"/>
          <w:sz w:val="24"/>
          <w:szCs w:val="24"/>
        </w:rPr>
      </w:pPr>
      <w:r>
        <w:rPr>
          <w:rFonts w:ascii="Arial" w:hAnsi="Arial" w:cs="Arial"/>
          <w:sz w:val="24"/>
          <w:szCs w:val="24"/>
        </w:rPr>
        <w:t xml:space="preserve">     </w:t>
      </w:r>
      <w:r w:rsidR="002469CD" w:rsidRPr="007D1D03">
        <w:rPr>
          <w:rFonts w:ascii="Arial" w:hAnsi="Arial" w:cs="Arial"/>
          <w:sz w:val="24"/>
          <w:szCs w:val="24"/>
        </w:rPr>
        <w:t xml:space="preserve">Si apre un secondo periodo: Milano, la città che aveva aiutato il Piccolo Teatro, </w:t>
      </w:r>
      <w:r w:rsidR="009D1D00" w:rsidRPr="007D1D03">
        <w:rPr>
          <w:rFonts w:ascii="Arial" w:hAnsi="Arial" w:cs="Arial"/>
          <w:sz w:val="24"/>
          <w:szCs w:val="24"/>
        </w:rPr>
        <w:t>si sente responsabile del fatto che il Piccolo non riesca a rispondere a tutta la domanda dei cittadini. Pensa allora di dare un secondo teatro al Piccolo, aperto negli anni ’40 dopo lunghi restauri.</w:t>
      </w:r>
    </w:p>
    <w:p w14:paraId="24AC6902" w14:textId="77777777" w:rsidR="009D1D00" w:rsidRPr="007D1D03" w:rsidRDefault="009D1D00" w:rsidP="007D1D03">
      <w:pPr>
        <w:spacing w:after="0" w:line="240" w:lineRule="auto"/>
        <w:jc w:val="both"/>
        <w:rPr>
          <w:rFonts w:ascii="Arial" w:hAnsi="Arial" w:cs="Arial"/>
          <w:sz w:val="24"/>
          <w:szCs w:val="24"/>
        </w:rPr>
      </w:pPr>
    </w:p>
    <w:p w14:paraId="4B828D1A" w14:textId="6B9FAF27" w:rsidR="009D1D00" w:rsidRPr="007D1D03" w:rsidRDefault="00145E97" w:rsidP="007D1D03">
      <w:pPr>
        <w:spacing w:after="0" w:line="240" w:lineRule="auto"/>
        <w:jc w:val="both"/>
        <w:rPr>
          <w:rFonts w:ascii="Arial" w:hAnsi="Arial" w:cs="Arial"/>
          <w:sz w:val="24"/>
          <w:szCs w:val="24"/>
        </w:rPr>
      </w:pPr>
      <w:r>
        <w:rPr>
          <w:rFonts w:ascii="Arial" w:hAnsi="Arial" w:cs="Arial"/>
          <w:sz w:val="24"/>
          <w:szCs w:val="24"/>
        </w:rPr>
        <w:t xml:space="preserve">     </w:t>
      </w:r>
      <w:r w:rsidR="009D1D00" w:rsidRPr="007D1D03">
        <w:rPr>
          <w:rFonts w:ascii="Arial" w:hAnsi="Arial" w:cs="Arial"/>
          <w:sz w:val="24"/>
          <w:szCs w:val="24"/>
        </w:rPr>
        <w:t>Le modalità produttive cambiano. Da un lato Stre</w:t>
      </w:r>
      <w:r w:rsidR="00254C4E">
        <w:rPr>
          <w:rFonts w:ascii="Arial" w:hAnsi="Arial" w:cs="Arial"/>
          <w:sz w:val="24"/>
          <w:szCs w:val="24"/>
        </w:rPr>
        <w:t>hl</w:t>
      </w:r>
      <w:r w:rsidR="009D1D00" w:rsidRPr="007D1D03">
        <w:rPr>
          <w:rFonts w:ascii="Arial" w:hAnsi="Arial" w:cs="Arial"/>
          <w:sz w:val="24"/>
          <w:szCs w:val="24"/>
        </w:rPr>
        <w:t>er è chiam</w:t>
      </w:r>
      <w:r w:rsidR="00292575" w:rsidRPr="007D1D03">
        <w:rPr>
          <w:rFonts w:ascii="Arial" w:hAnsi="Arial" w:cs="Arial"/>
          <w:sz w:val="24"/>
          <w:szCs w:val="24"/>
        </w:rPr>
        <w:t xml:space="preserve">ato a impegnarsi su due fronti, dall’altro anche il teatro si trova a dover organizzare un doppio tavolo di produzione. </w:t>
      </w:r>
    </w:p>
    <w:p w14:paraId="3E0C36B8" w14:textId="77777777" w:rsidR="00A65A7A" w:rsidRPr="007D1D03" w:rsidRDefault="00A65A7A" w:rsidP="007D1D03">
      <w:pPr>
        <w:spacing w:after="0" w:line="240" w:lineRule="auto"/>
        <w:jc w:val="both"/>
        <w:rPr>
          <w:rFonts w:ascii="Arial" w:hAnsi="Arial" w:cs="Arial"/>
          <w:sz w:val="24"/>
          <w:szCs w:val="24"/>
        </w:rPr>
      </w:pPr>
    </w:p>
    <w:p w14:paraId="759C146C" w14:textId="4A696DD1" w:rsidR="00A65A7A" w:rsidRPr="007D1D03" w:rsidRDefault="00251092" w:rsidP="007D1D03">
      <w:pPr>
        <w:spacing w:after="0" w:line="240" w:lineRule="auto"/>
        <w:jc w:val="both"/>
        <w:rPr>
          <w:rFonts w:ascii="Arial" w:hAnsi="Arial" w:cs="Arial"/>
          <w:sz w:val="24"/>
          <w:szCs w:val="24"/>
        </w:rPr>
      </w:pPr>
      <w:r>
        <w:rPr>
          <w:rFonts w:ascii="Arial" w:hAnsi="Arial" w:cs="Arial"/>
          <w:sz w:val="24"/>
          <w:szCs w:val="24"/>
        </w:rPr>
        <w:t xml:space="preserve">     </w:t>
      </w:r>
      <w:r w:rsidR="00A65A7A" w:rsidRPr="007D1D03">
        <w:rPr>
          <w:rFonts w:ascii="Arial" w:hAnsi="Arial" w:cs="Arial"/>
          <w:sz w:val="24"/>
          <w:szCs w:val="24"/>
        </w:rPr>
        <w:t xml:space="preserve">Nella prima stagione di questo secondo periodo, si presentano </w:t>
      </w:r>
      <w:r w:rsidR="00A65A7A" w:rsidRPr="007D1D03">
        <w:rPr>
          <w:rFonts w:ascii="Arial" w:hAnsi="Arial" w:cs="Arial"/>
          <w:i/>
          <w:sz w:val="24"/>
          <w:szCs w:val="24"/>
        </w:rPr>
        <w:t>Il caso O</w:t>
      </w:r>
      <w:r w:rsidR="00D04BE3">
        <w:rPr>
          <w:rFonts w:ascii="Arial" w:hAnsi="Arial" w:cs="Arial"/>
          <w:i/>
          <w:sz w:val="24"/>
          <w:szCs w:val="24"/>
        </w:rPr>
        <w:t>ppenheimer</w:t>
      </w:r>
      <w:r w:rsidR="00A65A7A" w:rsidRPr="007D1D03">
        <w:rPr>
          <w:rFonts w:ascii="Arial" w:hAnsi="Arial" w:cs="Arial"/>
          <w:sz w:val="24"/>
          <w:szCs w:val="24"/>
        </w:rPr>
        <w:t xml:space="preserve"> al Piccolo, con la regia di Stre</w:t>
      </w:r>
      <w:r w:rsidR="00D04BE3">
        <w:rPr>
          <w:rFonts w:ascii="Arial" w:hAnsi="Arial" w:cs="Arial"/>
          <w:sz w:val="24"/>
          <w:szCs w:val="24"/>
        </w:rPr>
        <w:t>hl</w:t>
      </w:r>
      <w:r w:rsidR="005B6809">
        <w:rPr>
          <w:rFonts w:ascii="Arial" w:hAnsi="Arial" w:cs="Arial"/>
          <w:sz w:val="24"/>
          <w:szCs w:val="24"/>
        </w:rPr>
        <w:t>er</w:t>
      </w:r>
      <w:r w:rsidR="00A65A7A" w:rsidRPr="007D1D03">
        <w:rPr>
          <w:rFonts w:ascii="Arial" w:hAnsi="Arial" w:cs="Arial"/>
          <w:sz w:val="24"/>
          <w:szCs w:val="24"/>
        </w:rPr>
        <w:t xml:space="preserve"> e nello stesso tempo sul palcoscenico del Teatro Lirico, si presentano </w:t>
      </w:r>
      <w:r w:rsidR="00A65A7A" w:rsidRPr="007D1D03">
        <w:rPr>
          <w:rFonts w:ascii="Arial" w:hAnsi="Arial" w:cs="Arial"/>
          <w:i/>
          <w:sz w:val="24"/>
          <w:szCs w:val="24"/>
        </w:rPr>
        <w:t xml:space="preserve">Le baruffe chiozzotte </w:t>
      </w:r>
      <w:r w:rsidR="00A65A7A" w:rsidRPr="007D1D03">
        <w:rPr>
          <w:rFonts w:ascii="Arial" w:hAnsi="Arial" w:cs="Arial"/>
          <w:sz w:val="24"/>
          <w:szCs w:val="24"/>
        </w:rPr>
        <w:t xml:space="preserve">di Carlo Goldoni. </w:t>
      </w:r>
      <w:r w:rsidR="0075080B" w:rsidRPr="007D1D03">
        <w:rPr>
          <w:rFonts w:ascii="Arial" w:hAnsi="Arial" w:cs="Arial"/>
          <w:sz w:val="24"/>
          <w:szCs w:val="24"/>
        </w:rPr>
        <w:t>Due cose completamente diverse.</w:t>
      </w:r>
    </w:p>
    <w:p w14:paraId="344E7F91" w14:textId="77777777" w:rsidR="0075080B" w:rsidRPr="007D1D03" w:rsidRDefault="0075080B" w:rsidP="007D1D03">
      <w:pPr>
        <w:spacing w:after="0" w:line="240" w:lineRule="auto"/>
        <w:jc w:val="both"/>
        <w:rPr>
          <w:rFonts w:ascii="Arial" w:hAnsi="Arial" w:cs="Arial"/>
          <w:sz w:val="24"/>
          <w:szCs w:val="24"/>
        </w:rPr>
      </w:pPr>
    </w:p>
    <w:p w14:paraId="1FFDB059" w14:textId="2328CD8D" w:rsidR="00FC6B45" w:rsidRPr="007D1D03" w:rsidRDefault="002F7BF9" w:rsidP="007D1D03">
      <w:pPr>
        <w:spacing w:after="0" w:line="240" w:lineRule="auto"/>
        <w:jc w:val="both"/>
        <w:rPr>
          <w:rFonts w:ascii="Arial" w:hAnsi="Arial" w:cs="Arial"/>
          <w:sz w:val="24"/>
          <w:szCs w:val="24"/>
        </w:rPr>
      </w:pPr>
      <w:r>
        <w:rPr>
          <w:rFonts w:ascii="Arial" w:hAnsi="Arial" w:cs="Arial"/>
          <w:sz w:val="24"/>
          <w:szCs w:val="24"/>
        </w:rPr>
        <w:t xml:space="preserve">     </w:t>
      </w:r>
      <w:r w:rsidR="0075080B" w:rsidRPr="007D1D03">
        <w:rPr>
          <w:rFonts w:ascii="Arial" w:hAnsi="Arial" w:cs="Arial"/>
          <w:sz w:val="24"/>
          <w:szCs w:val="24"/>
        </w:rPr>
        <w:t>Per il primo testo, le scene al Piccolo Teat</w:t>
      </w:r>
      <w:r w:rsidR="00826189">
        <w:rPr>
          <w:rFonts w:ascii="Arial" w:hAnsi="Arial" w:cs="Arial"/>
          <w:sz w:val="24"/>
          <w:szCs w:val="24"/>
        </w:rPr>
        <w:t>ro erano scene già utilizzate per</w:t>
      </w:r>
      <w:r w:rsidR="0075080B" w:rsidRPr="007D1D03">
        <w:rPr>
          <w:rFonts w:ascii="Arial" w:hAnsi="Arial" w:cs="Arial"/>
          <w:sz w:val="24"/>
          <w:szCs w:val="24"/>
        </w:rPr>
        <w:t xml:space="preserve"> </w:t>
      </w:r>
      <w:r w:rsidR="0075080B" w:rsidRPr="007D1D03">
        <w:rPr>
          <w:rFonts w:ascii="Arial" w:hAnsi="Arial" w:cs="Arial"/>
          <w:i/>
          <w:sz w:val="24"/>
          <w:szCs w:val="24"/>
        </w:rPr>
        <w:t>La vita di Galileo</w:t>
      </w:r>
      <w:r w:rsidR="00FC5C36">
        <w:rPr>
          <w:rFonts w:ascii="Arial" w:hAnsi="Arial" w:cs="Arial"/>
          <w:sz w:val="24"/>
          <w:szCs w:val="24"/>
        </w:rPr>
        <w:t xml:space="preserve"> </w:t>
      </w:r>
      <w:r w:rsidR="0075080B" w:rsidRPr="007D1D03">
        <w:rPr>
          <w:rFonts w:ascii="Arial" w:hAnsi="Arial" w:cs="Arial"/>
          <w:sz w:val="24"/>
          <w:szCs w:val="24"/>
        </w:rPr>
        <w:t>inscenata da poco, con attori che recitavano stabilmente al Piccolo. E contemp</w:t>
      </w:r>
      <w:r w:rsidR="00295B6A">
        <w:rPr>
          <w:rFonts w:ascii="Arial" w:hAnsi="Arial" w:cs="Arial"/>
          <w:sz w:val="24"/>
          <w:szCs w:val="24"/>
        </w:rPr>
        <w:t>oraneamente, sempre con la re</w:t>
      </w:r>
      <w:r w:rsidR="00FA744D" w:rsidRPr="007D1D03">
        <w:rPr>
          <w:rFonts w:ascii="Arial" w:hAnsi="Arial" w:cs="Arial"/>
          <w:sz w:val="24"/>
          <w:szCs w:val="24"/>
        </w:rPr>
        <w:t>g</w:t>
      </w:r>
      <w:r w:rsidR="00295B6A">
        <w:rPr>
          <w:rFonts w:ascii="Arial" w:hAnsi="Arial" w:cs="Arial"/>
          <w:sz w:val="24"/>
          <w:szCs w:val="24"/>
        </w:rPr>
        <w:t>i</w:t>
      </w:r>
      <w:r w:rsidR="00FA744D" w:rsidRPr="007D1D03">
        <w:rPr>
          <w:rFonts w:ascii="Arial" w:hAnsi="Arial" w:cs="Arial"/>
          <w:sz w:val="24"/>
          <w:szCs w:val="24"/>
        </w:rPr>
        <w:t xml:space="preserve">a di </w:t>
      </w:r>
      <w:r w:rsidR="00826189">
        <w:rPr>
          <w:rFonts w:ascii="Arial" w:hAnsi="Arial" w:cs="Arial"/>
          <w:sz w:val="24"/>
          <w:szCs w:val="24"/>
        </w:rPr>
        <w:t>Strehler</w:t>
      </w:r>
      <w:r w:rsidR="00FA744D" w:rsidRPr="007D1D03">
        <w:rPr>
          <w:rFonts w:ascii="Arial" w:hAnsi="Arial" w:cs="Arial"/>
          <w:sz w:val="24"/>
          <w:szCs w:val="24"/>
        </w:rPr>
        <w:t xml:space="preserve">, si inscenava un grande spettacolo corale come </w:t>
      </w:r>
      <w:r w:rsidR="00FA744D" w:rsidRPr="007D1D03">
        <w:rPr>
          <w:rFonts w:ascii="Arial" w:hAnsi="Arial" w:cs="Arial"/>
          <w:i/>
          <w:sz w:val="24"/>
          <w:szCs w:val="24"/>
        </w:rPr>
        <w:t>Le baruffe</w:t>
      </w:r>
      <w:r w:rsidR="00FA744D" w:rsidRPr="007D1D03">
        <w:rPr>
          <w:rFonts w:ascii="Arial" w:hAnsi="Arial" w:cs="Arial"/>
          <w:sz w:val="24"/>
          <w:szCs w:val="24"/>
        </w:rPr>
        <w:t xml:space="preserve">, al Teatro Lirico. Pensiamo allo sforzo produttivo per mantenere vive due sale e due squadre di lavoratori. </w:t>
      </w:r>
      <w:r w:rsidR="00FC6B45" w:rsidRPr="007D1D03">
        <w:rPr>
          <w:rFonts w:ascii="Arial" w:hAnsi="Arial" w:cs="Arial"/>
          <w:sz w:val="24"/>
          <w:szCs w:val="24"/>
        </w:rPr>
        <w:t xml:space="preserve">Con un’offerta unica si riusciva in questo modo a dare soddisfazione a tutti coloro che chiedevano di vedere uno spettacolo del Piccolo. </w:t>
      </w:r>
    </w:p>
    <w:p w14:paraId="2878FE94" w14:textId="77777777" w:rsidR="00376B8F" w:rsidRPr="007D1D03" w:rsidRDefault="00376B8F" w:rsidP="007D1D03">
      <w:pPr>
        <w:spacing w:after="0" w:line="240" w:lineRule="auto"/>
        <w:jc w:val="both"/>
        <w:rPr>
          <w:rFonts w:ascii="Arial" w:hAnsi="Arial" w:cs="Arial"/>
          <w:sz w:val="24"/>
          <w:szCs w:val="24"/>
        </w:rPr>
      </w:pPr>
    </w:p>
    <w:p w14:paraId="63CE364F" w14:textId="600A20B5" w:rsidR="003261E9" w:rsidRPr="007D1D03" w:rsidRDefault="009F118A" w:rsidP="007D1D03">
      <w:pPr>
        <w:spacing w:after="0" w:line="240" w:lineRule="auto"/>
        <w:jc w:val="both"/>
        <w:rPr>
          <w:rFonts w:ascii="Arial" w:hAnsi="Arial" w:cs="Arial"/>
          <w:sz w:val="24"/>
          <w:szCs w:val="24"/>
        </w:rPr>
      </w:pPr>
      <w:r>
        <w:rPr>
          <w:rFonts w:ascii="Arial" w:hAnsi="Arial" w:cs="Arial"/>
          <w:sz w:val="24"/>
          <w:szCs w:val="24"/>
        </w:rPr>
        <w:t xml:space="preserve">     Ma l</w:t>
      </w:r>
      <w:r w:rsidR="00376B8F" w:rsidRPr="007D1D03">
        <w:rPr>
          <w:rFonts w:ascii="Arial" w:hAnsi="Arial" w:cs="Arial"/>
          <w:sz w:val="24"/>
          <w:szCs w:val="24"/>
        </w:rPr>
        <w:t>e modalità produttive vanno via via cambiando radicalmente. St</w:t>
      </w:r>
      <w:r w:rsidR="005203BF">
        <w:rPr>
          <w:rFonts w:ascii="Arial" w:hAnsi="Arial" w:cs="Arial"/>
          <w:sz w:val="24"/>
          <w:szCs w:val="24"/>
        </w:rPr>
        <w:t>r</w:t>
      </w:r>
      <w:r w:rsidR="00376B8F" w:rsidRPr="007D1D03">
        <w:rPr>
          <w:rFonts w:ascii="Arial" w:hAnsi="Arial" w:cs="Arial"/>
          <w:sz w:val="24"/>
          <w:szCs w:val="24"/>
        </w:rPr>
        <w:t>e</w:t>
      </w:r>
      <w:r w:rsidR="005203BF">
        <w:rPr>
          <w:rFonts w:ascii="Arial" w:hAnsi="Arial" w:cs="Arial"/>
          <w:sz w:val="24"/>
          <w:szCs w:val="24"/>
        </w:rPr>
        <w:t>hl</w:t>
      </w:r>
      <w:r w:rsidR="00376B8F" w:rsidRPr="007D1D03">
        <w:rPr>
          <w:rFonts w:ascii="Arial" w:hAnsi="Arial" w:cs="Arial"/>
          <w:sz w:val="24"/>
          <w:szCs w:val="24"/>
        </w:rPr>
        <w:t xml:space="preserve">er riesce a diminuire il numero </w:t>
      </w:r>
      <w:r w:rsidR="004650EC">
        <w:rPr>
          <w:rFonts w:ascii="Arial" w:hAnsi="Arial" w:cs="Arial"/>
          <w:sz w:val="24"/>
          <w:szCs w:val="24"/>
        </w:rPr>
        <w:t>de</w:t>
      </w:r>
      <w:r w:rsidR="004650EC" w:rsidRPr="007D1D03">
        <w:rPr>
          <w:rFonts w:ascii="Arial" w:hAnsi="Arial" w:cs="Arial"/>
          <w:sz w:val="24"/>
          <w:szCs w:val="24"/>
        </w:rPr>
        <w:t>g</w:t>
      </w:r>
      <w:r w:rsidR="004650EC">
        <w:rPr>
          <w:rFonts w:ascii="Arial" w:hAnsi="Arial" w:cs="Arial"/>
          <w:sz w:val="24"/>
          <w:szCs w:val="24"/>
        </w:rPr>
        <w:t>l</w:t>
      </w:r>
      <w:r w:rsidR="004650EC" w:rsidRPr="007D1D03">
        <w:rPr>
          <w:rFonts w:ascii="Arial" w:hAnsi="Arial" w:cs="Arial"/>
          <w:sz w:val="24"/>
          <w:szCs w:val="24"/>
        </w:rPr>
        <w:t>i</w:t>
      </w:r>
      <w:r w:rsidR="00376B8F" w:rsidRPr="007D1D03">
        <w:rPr>
          <w:rFonts w:ascii="Arial" w:hAnsi="Arial" w:cs="Arial"/>
          <w:sz w:val="24"/>
          <w:szCs w:val="24"/>
        </w:rPr>
        <w:t xml:space="preserve"> spettacoli, perché la doppia sala permette comunque di raggiungere un ampio pubblico. </w:t>
      </w:r>
      <w:r w:rsidR="00D772C2">
        <w:rPr>
          <w:rFonts w:ascii="Arial" w:hAnsi="Arial" w:cs="Arial"/>
          <w:sz w:val="24"/>
          <w:szCs w:val="24"/>
        </w:rPr>
        <w:t>D</w:t>
      </w:r>
      <w:r w:rsidR="003261E9" w:rsidRPr="007D1D03">
        <w:rPr>
          <w:rFonts w:ascii="Arial" w:hAnsi="Arial" w:cs="Arial"/>
          <w:sz w:val="24"/>
          <w:szCs w:val="24"/>
        </w:rPr>
        <w:t>iventa uno dei registi più noti d’Italia negli anni ’60, a fianco di Gianfran</w:t>
      </w:r>
      <w:r w:rsidR="001A02A3" w:rsidRPr="007D1D03">
        <w:rPr>
          <w:rFonts w:ascii="Arial" w:hAnsi="Arial" w:cs="Arial"/>
          <w:sz w:val="24"/>
          <w:szCs w:val="24"/>
        </w:rPr>
        <w:t>co de Bosio e Luchino Visconti, lavorando solo al Piccolo.</w:t>
      </w:r>
    </w:p>
    <w:p w14:paraId="73506190" w14:textId="77777777" w:rsidR="001A02A3" w:rsidRPr="007D1D03" w:rsidRDefault="001A02A3" w:rsidP="007D1D03">
      <w:pPr>
        <w:spacing w:after="0" w:line="240" w:lineRule="auto"/>
        <w:jc w:val="both"/>
        <w:rPr>
          <w:rFonts w:ascii="Arial" w:hAnsi="Arial" w:cs="Arial"/>
          <w:sz w:val="24"/>
          <w:szCs w:val="24"/>
        </w:rPr>
      </w:pPr>
    </w:p>
    <w:p w14:paraId="56FD4252" w14:textId="4E655923" w:rsidR="001A02A3" w:rsidRPr="007D1D03" w:rsidRDefault="009D2580" w:rsidP="007D1D03">
      <w:pPr>
        <w:spacing w:after="0" w:line="240" w:lineRule="auto"/>
        <w:jc w:val="both"/>
        <w:rPr>
          <w:rFonts w:ascii="Arial" w:hAnsi="Arial" w:cs="Arial"/>
          <w:sz w:val="24"/>
          <w:szCs w:val="24"/>
        </w:rPr>
      </w:pPr>
      <w:r>
        <w:rPr>
          <w:rFonts w:ascii="Arial" w:hAnsi="Arial" w:cs="Arial"/>
          <w:sz w:val="24"/>
          <w:szCs w:val="24"/>
        </w:rPr>
        <w:t xml:space="preserve">     </w:t>
      </w:r>
      <w:r w:rsidR="00702634">
        <w:rPr>
          <w:rFonts w:ascii="Arial" w:hAnsi="Arial" w:cs="Arial"/>
          <w:sz w:val="24"/>
          <w:szCs w:val="24"/>
        </w:rPr>
        <w:t>Il rapporto tra</w:t>
      </w:r>
      <w:r w:rsidR="001A02A3" w:rsidRPr="007D1D03">
        <w:rPr>
          <w:rFonts w:ascii="Arial" w:hAnsi="Arial" w:cs="Arial"/>
          <w:sz w:val="24"/>
          <w:szCs w:val="24"/>
        </w:rPr>
        <w:t xml:space="preserve"> Grassi e </w:t>
      </w:r>
      <w:r w:rsidR="00826189">
        <w:rPr>
          <w:rFonts w:ascii="Arial" w:hAnsi="Arial" w:cs="Arial"/>
          <w:sz w:val="24"/>
          <w:szCs w:val="24"/>
        </w:rPr>
        <w:t>Strehler</w:t>
      </w:r>
      <w:r w:rsidR="001A02A3" w:rsidRPr="007D1D03">
        <w:rPr>
          <w:rFonts w:ascii="Arial" w:hAnsi="Arial" w:cs="Arial"/>
          <w:sz w:val="24"/>
          <w:szCs w:val="24"/>
        </w:rPr>
        <w:t xml:space="preserve"> </w:t>
      </w:r>
      <w:r w:rsidR="00702634">
        <w:rPr>
          <w:rFonts w:ascii="Arial" w:hAnsi="Arial" w:cs="Arial"/>
          <w:sz w:val="24"/>
          <w:szCs w:val="24"/>
        </w:rPr>
        <w:t>comincia a incrinarsi:</w:t>
      </w:r>
      <w:r w:rsidR="001A02A3" w:rsidRPr="007D1D03">
        <w:rPr>
          <w:rFonts w:ascii="Arial" w:hAnsi="Arial" w:cs="Arial"/>
          <w:sz w:val="24"/>
          <w:szCs w:val="24"/>
        </w:rPr>
        <w:t xml:space="preserve"> il primo vorrebbe nuovi spettacoli e impegnare ancora</w:t>
      </w:r>
      <w:r w:rsidR="0099305F">
        <w:rPr>
          <w:rFonts w:ascii="Arial" w:hAnsi="Arial" w:cs="Arial"/>
          <w:sz w:val="24"/>
          <w:szCs w:val="24"/>
        </w:rPr>
        <w:t xml:space="preserve"> di p</w:t>
      </w:r>
      <w:r w:rsidR="001A02A3" w:rsidRPr="007D1D03">
        <w:rPr>
          <w:rFonts w:ascii="Arial" w:hAnsi="Arial" w:cs="Arial"/>
          <w:sz w:val="24"/>
          <w:szCs w:val="24"/>
        </w:rPr>
        <w:t xml:space="preserve">iù il regista, </w:t>
      </w:r>
      <w:r w:rsidR="0099305F">
        <w:rPr>
          <w:rFonts w:ascii="Arial" w:hAnsi="Arial" w:cs="Arial"/>
          <w:sz w:val="24"/>
          <w:szCs w:val="24"/>
        </w:rPr>
        <w:t xml:space="preserve">il secondo si sente oppresso </w:t>
      </w:r>
      <w:r w:rsidR="00442F98">
        <w:rPr>
          <w:rFonts w:ascii="Arial" w:hAnsi="Arial" w:cs="Arial"/>
          <w:sz w:val="24"/>
          <w:szCs w:val="24"/>
        </w:rPr>
        <w:t>dalla struttura</w:t>
      </w:r>
      <w:r w:rsidR="001A02A3" w:rsidRPr="007D1D03">
        <w:rPr>
          <w:rFonts w:ascii="Arial" w:hAnsi="Arial" w:cs="Arial"/>
          <w:sz w:val="24"/>
          <w:szCs w:val="24"/>
        </w:rPr>
        <w:t xml:space="preserve"> del teatro stabile pubblico, nel </w:t>
      </w:r>
      <w:r w:rsidR="00442F98">
        <w:rPr>
          <w:rFonts w:ascii="Arial" w:hAnsi="Arial" w:cs="Arial"/>
          <w:sz w:val="24"/>
          <w:szCs w:val="24"/>
        </w:rPr>
        <w:t>‘</w:t>
      </w:r>
      <w:r w:rsidR="001A02A3" w:rsidRPr="007D1D03">
        <w:rPr>
          <w:rFonts w:ascii="Arial" w:hAnsi="Arial" w:cs="Arial"/>
          <w:sz w:val="24"/>
          <w:szCs w:val="24"/>
        </w:rPr>
        <w:t>67-</w:t>
      </w:r>
      <w:r w:rsidR="00442F98">
        <w:rPr>
          <w:rFonts w:ascii="Arial" w:hAnsi="Arial" w:cs="Arial"/>
          <w:sz w:val="24"/>
          <w:szCs w:val="24"/>
        </w:rPr>
        <w:t>‘</w:t>
      </w:r>
      <w:r w:rsidR="001A02A3" w:rsidRPr="007D1D03">
        <w:rPr>
          <w:rFonts w:ascii="Arial" w:hAnsi="Arial" w:cs="Arial"/>
          <w:sz w:val="24"/>
          <w:szCs w:val="24"/>
        </w:rPr>
        <w:t xml:space="preserve">68 comincia a mettere in discussione </w:t>
      </w:r>
      <w:r w:rsidR="00442F98">
        <w:rPr>
          <w:rFonts w:ascii="Arial" w:hAnsi="Arial" w:cs="Arial"/>
          <w:sz w:val="24"/>
          <w:szCs w:val="24"/>
        </w:rPr>
        <w:t>questo tipo di organizzazione</w:t>
      </w:r>
      <w:r w:rsidR="001A02A3" w:rsidRPr="007D1D03">
        <w:rPr>
          <w:rFonts w:ascii="Arial" w:hAnsi="Arial" w:cs="Arial"/>
          <w:sz w:val="24"/>
          <w:szCs w:val="24"/>
        </w:rPr>
        <w:t>, mentre si comincia a criticare la stessa f</w:t>
      </w:r>
      <w:r w:rsidR="00442F98">
        <w:rPr>
          <w:rFonts w:ascii="Arial" w:hAnsi="Arial" w:cs="Arial"/>
          <w:sz w:val="24"/>
          <w:szCs w:val="24"/>
        </w:rPr>
        <w:t>i</w:t>
      </w:r>
      <w:r w:rsidR="001A02A3" w:rsidRPr="007D1D03">
        <w:rPr>
          <w:rFonts w:ascii="Arial" w:hAnsi="Arial" w:cs="Arial"/>
          <w:sz w:val="24"/>
          <w:szCs w:val="24"/>
        </w:rPr>
        <w:t xml:space="preserve">gura del regista. </w:t>
      </w:r>
    </w:p>
    <w:p w14:paraId="74CE5962" w14:textId="77777777" w:rsidR="001A02A3" w:rsidRPr="007D1D03" w:rsidRDefault="001A02A3" w:rsidP="007D1D03">
      <w:pPr>
        <w:spacing w:after="0" w:line="240" w:lineRule="auto"/>
        <w:jc w:val="both"/>
        <w:rPr>
          <w:rFonts w:ascii="Arial" w:hAnsi="Arial" w:cs="Arial"/>
          <w:sz w:val="24"/>
          <w:szCs w:val="24"/>
        </w:rPr>
      </w:pPr>
    </w:p>
    <w:p w14:paraId="3F6A3157" w14:textId="24FBA0AE" w:rsidR="00347DC1" w:rsidRPr="00347DC1" w:rsidRDefault="00347DC1" w:rsidP="007D1D03">
      <w:pPr>
        <w:spacing w:after="0" w:line="240" w:lineRule="auto"/>
        <w:jc w:val="both"/>
        <w:rPr>
          <w:rFonts w:ascii="Arial" w:hAnsi="Arial" w:cs="Arial"/>
          <w:b/>
          <w:sz w:val="24"/>
          <w:szCs w:val="24"/>
        </w:rPr>
      </w:pPr>
      <w:r w:rsidRPr="00347DC1">
        <w:rPr>
          <w:rFonts w:ascii="Arial" w:hAnsi="Arial" w:cs="Arial"/>
          <w:b/>
          <w:sz w:val="24"/>
          <w:szCs w:val="24"/>
        </w:rPr>
        <w:t>Gli anni ‘70</w:t>
      </w:r>
      <w:r w:rsidR="00442F98" w:rsidRPr="00347DC1">
        <w:rPr>
          <w:rFonts w:ascii="Arial" w:hAnsi="Arial" w:cs="Arial"/>
          <w:b/>
          <w:sz w:val="24"/>
          <w:szCs w:val="24"/>
        </w:rPr>
        <w:t xml:space="preserve">     </w:t>
      </w:r>
    </w:p>
    <w:p w14:paraId="0B9C6D64" w14:textId="77777777" w:rsidR="00347DC1" w:rsidRDefault="00347DC1" w:rsidP="007D1D03">
      <w:pPr>
        <w:spacing w:after="0" w:line="240" w:lineRule="auto"/>
        <w:jc w:val="both"/>
        <w:rPr>
          <w:rFonts w:ascii="Arial" w:hAnsi="Arial" w:cs="Arial"/>
          <w:sz w:val="24"/>
          <w:szCs w:val="24"/>
        </w:rPr>
      </w:pPr>
    </w:p>
    <w:p w14:paraId="479D6E34" w14:textId="28E54941" w:rsidR="00EC1FEB" w:rsidRPr="007D1D03" w:rsidRDefault="00347DC1" w:rsidP="007D1D03">
      <w:pPr>
        <w:spacing w:after="0" w:line="240" w:lineRule="auto"/>
        <w:jc w:val="both"/>
        <w:rPr>
          <w:rFonts w:ascii="Arial" w:hAnsi="Arial" w:cs="Arial"/>
          <w:sz w:val="24"/>
          <w:szCs w:val="24"/>
        </w:rPr>
      </w:pPr>
      <w:r>
        <w:rPr>
          <w:rFonts w:ascii="Arial" w:hAnsi="Arial" w:cs="Arial"/>
          <w:sz w:val="24"/>
          <w:szCs w:val="24"/>
        </w:rPr>
        <w:t xml:space="preserve">     </w:t>
      </w:r>
      <w:r w:rsidR="00826189">
        <w:rPr>
          <w:rFonts w:ascii="Arial" w:hAnsi="Arial" w:cs="Arial"/>
          <w:sz w:val="24"/>
          <w:szCs w:val="24"/>
        </w:rPr>
        <w:t>Strehler</w:t>
      </w:r>
      <w:r w:rsidR="001A02A3" w:rsidRPr="007D1D03">
        <w:rPr>
          <w:rFonts w:ascii="Arial" w:hAnsi="Arial" w:cs="Arial"/>
          <w:sz w:val="24"/>
          <w:szCs w:val="24"/>
        </w:rPr>
        <w:t xml:space="preserve"> lascia </w:t>
      </w:r>
      <w:r w:rsidR="00442F98">
        <w:rPr>
          <w:rFonts w:ascii="Arial" w:hAnsi="Arial" w:cs="Arial"/>
          <w:sz w:val="24"/>
          <w:szCs w:val="24"/>
        </w:rPr>
        <w:t xml:space="preserve">dunque </w:t>
      </w:r>
      <w:r w:rsidR="001A02A3" w:rsidRPr="007D1D03">
        <w:rPr>
          <w:rFonts w:ascii="Arial" w:hAnsi="Arial" w:cs="Arial"/>
          <w:sz w:val="24"/>
          <w:szCs w:val="24"/>
        </w:rPr>
        <w:t>il Pic</w:t>
      </w:r>
      <w:r w:rsidR="00910B23" w:rsidRPr="007D1D03">
        <w:rPr>
          <w:rFonts w:ascii="Arial" w:hAnsi="Arial" w:cs="Arial"/>
          <w:sz w:val="24"/>
          <w:szCs w:val="24"/>
        </w:rPr>
        <w:t>colo Teatro alla volta di Roma col Gruppo Teatro Azione.</w:t>
      </w:r>
      <w:r w:rsidR="00EC1FEB" w:rsidRPr="007D1D03">
        <w:rPr>
          <w:rFonts w:ascii="Arial" w:hAnsi="Arial" w:cs="Arial"/>
          <w:sz w:val="24"/>
          <w:szCs w:val="24"/>
        </w:rPr>
        <w:t xml:space="preserve"> In questi quattro anni di pausa, cosa succede produttivamente al Piccolo Teatro?</w:t>
      </w:r>
      <w:r w:rsidR="00A47D35">
        <w:rPr>
          <w:rFonts w:ascii="Arial" w:hAnsi="Arial" w:cs="Arial"/>
          <w:sz w:val="24"/>
          <w:szCs w:val="24"/>
        </w:rPr>
        <w:t xml:space="preserve"> </w:t>
      </w:r>
      <w:r w:rsidR="00EC1FEB" w:rsidRPr="007D1D03">
        <w:rPr>
          <w:rFonts w:ascii="Arial" w:hAnsi="Arial" w:cs="Arial"/>
          <w:sz w:val="24"/>
          <w:szCs w:val="24"/>
        </w:rPr>
        <w:t>Si trova senza possibilità. Le scelte artistiche</w:t>
      </w:r>
      <w:r w:rsidR="00A47D35">
        <w:rPr>
          <w:rFonts w:ascii="Arial" w:hAnsi="Arial" w:cs="Arial"/>
          <w:sz w:val="24"/>
          <w:szCs w:val="24"/>
        </w:rPr>
        <w:t xml:space="preserve"> passate</w:t>
      </w:r>
      <w:r w:rsidR="00EC1FEB" w:rsidRPr="007D1D03">
        <w:rPr>
          <w:rFonts w:ascii="Arial" w:hAnsi="Arial" w:cs="Arial"/>
          <w:sz w:val="24"/>
          <w:szCs w:val="24"/>
        </w:rPr>
        <w:t xml:space="preserve"> erano state fatte tutte dal regista. Grassi, che si era occupato della parte organizzativa, deve </w:t>
      </w:r>
      <w:r w:rsidR="001458C6">
        <w:rPr>
          <w:rFonts w:ascii="Arial" w:hAnsi="Arial" w:cs="Arial"/>
          <w:sz w:val="24"/>
          <w:szCs w:val="24"/>
        </w:rPr>
        <w:t>allestire</w:t>
      </w:r>
      <w:r w:rsidR="00EC1FEB" w:rsidRPr="007D1D03">
        <w:rPr>
          <w:rFonts w:ascii="Arial" w:hAnsi="Arial" w:cs="Arial"/>
          <w:sz w:val="24"/>
          <w:szCs w:val="24"/>
        </w:rPr>
        <w:t xml:space="preserve"> fr</w:t>
      </w:r>
      <w:r w:rsidR="001458C6">
        <w:rPr>
          <w:rFonts w:ascii="Arial" w:hAnsi="Arial" w:cs="Arial"/>
          <w:sz w:val="24"/>
          <w:szCs w:val="24"/>
        </w:rPr>
        <w:t>ettolosamente stagioni teatrali</w:t>
      </w:r>
      <w:r w:rsidR="00EC1FEB" w:rsidRPr="007D1D03">
        <w:rPr>
          <w:rFonts w:ascii="Arial" w:hAnsi="Arial" w:cs="Arial"/>
          <w:sz w:val="24"/>
          <w:szCs w:val="24"/>
        </w:rPr>
        <w:t xml:space="preserve"> in un periodo non facile, di contestazione ed occupazioni. Chiama de Bosio, Bellocchio, Eduardo. </w:t>
      </w:r>
    </w:p>
    <w:p w14:paraId="5619FF38" w14:textId="77777777" w:rsidR="00EC1FEB" w:rsidRPr="007D1D03" w:rsidRDefault="00EC1FEB" w:rsidP="007D1D03">
      <w:pPr>
        <w:spacing w:after="0" w:line="240" w:lineRule="auto"/>
        <w:jc w:val="both"/>
        <w:rPr>
          <w:rFonts w:ascii="Arial" w:hAnsi="Arial" w:cs="Arial"/>
          <w:sz w:val="24"/>
          <w:szCs w:val="24"/>
        </w:rPr>
      </w:pPr>
    </w:p>
    <w:p w14:paraId="0EA58788" w14:textId="5603C3EE" w:rsidR="003F1E3F" w:rsidRPr="007D1D03" w:rsidRDefault="007854A9" w:rsidP="007D1D03">
      <w:pPr>
        <w:spacing w:after="0" w:line="240" w:lineRule="auto"/>
        <w:jc w:val="both"/>
        <w:rPr>
          <w:rFonts w:ascii="Arial" w:hAnsi="Arial" w:cs="Arial"/>
          <w:sz w:val="24"/>
          <w:szCs w:val="24"/>
        </w:rPr>
      </w:pPr>
      <w:r>
        <w:rPr>
          <w:rFonts w:ascii="Arial" w:hAnsi="Arial" w:cs="Arial"/>
          <w:sz w:val="24"/>
          <w:szCs w:val="24"/>
        </w:rPr>
        <w:t xml:space="preserve">     </w:t>
      </w:r>
      <w:r w:rsidR="00253DB8" w:rsidRPr="007D1D03">
        <w:rPr>
          <w:rFonts w:ascii="Arial" w:hAnsi="Arial" w:cs="Arial"/>
          <w:sz w:val="24"/>
          <w:szCs w:val="24"/>
        </w:rPr>
        <w:t xml:space="preserve">Grassi decide di uscire </w:t>
      </w:r>
      <w:r w:rsidR="003C27A2">
        <w:rPr>
          <w:rFonts w:ascii="Arial" w:hAnsi="Arial" w:cs="Arial"/>
          <w:sz w:val="24"/>
          <w:szCs w:val="24"/>
        </w:rPr>
        <w:t>dal</w:t>
      </w:r>
      <w:r w:rsidR="00253DB8" w:rsidRPr="007D1D03">
        <w:rPr>
          <w:rFonts w:ascii="Arial" w:hAnsi="Arial" w:cs="Arial"/>
          <w:sz w:val="24"/>
          <w:szCs w:val="24"/>
        </w:rPr>
        <w:t xml:space="preserve">la sala del teatro di via Rovello, rimasta </w:t>
      </w:r>
      <w:r w:rsidR="00090C68" w:rsidRPr="007D1D03">
        <w:rPr>
          <w:rFonts w:ascii="Arial" w:hAnsi="Arial" w:cs="Arial"/>
          <w:sz w:val="24"/>
          <w:szCs w:val="24"/>
        </w:rPr>
        <w:t>l’</w:t>
      </w:r>
      <w:r w:rsidR="00253DB8" w:rsidRPr="007D1D03">
        <w:rPr>
          <w:rFonts w:ascii="Arial" w:hAnsi="Arial" w:cs="Arial"/>
          <w:sz w:val="24"/>
          <w:szCs w:val="24"/>
        </w:rPr>
        <w:t xml:space="preserve">unica </w:t>
      </w:r>
      <w:r w:rsidR="003C27A2">
        <w:rPr>
          <w:rFonts w:ascii="Arial" w:hAnsi="Arial" w:cs="Arial"/>
          <w:sz w:val="24"/>
          <w:szCs w:val="24"/>
        </w:rPr>
        <w:t xml:space="preserve">(il Teatro lirico, con i suoi 2000 posti, </w:t>
      </w:r>
      <w:r w:rsidR="00253DB8" w:rsidRPr="007D1D03">
        <w:rPr>
          <w:rFonts w:ascii="Arial" w:hAnsi="Arial" w:cs="Arial"/>
          <w:sz w:val="24"/>
          <w:szCs w:val="24"/>
        </w:rPr>
        <w:t>è difficile da riempire</w:t>
      </w:r>
      <w:r w:rsidR="003C27A2">
        <w:rPr>
          <w:rFonts w:ascii="Arial" w:hAnsi="Arial" w:cs="Arial"/>
          <w:sz w:val="24"/>
          <w:szCs w:val="24"/>
        </w:rPr>
        <w:t xml:space="preserve"> </w:t>
      </w:r>
      <w:r w:rsidR="00253DB8" w:rsidRPr="007D1D03">
        <w:rPr>
          <w:rFonts w:ascii="Arial" w:hAnsi="Arial" w:cs="Arial"/>
          <w:sz w:val="24"/>
          <w:szCs w:val="24"/>
        </w:rPr>
        <w:t xml:space="preserve">senza l’appoggio di </w:t>
      </w:r>
      <w:r w:rsidR="00826189">
        <w:rPr>
          <w:rFonts w:ascii="Arial" w:hAnsi="Arial" w:cs="Arial"/>
          <w:sz w:val="24"/>
          <w:szCs w:val="24"/>
        </w:rPr>
        <w:t>Strehler</w:t>
      </w:r>
      <w:r w:rsidR="00253DB8" w:rsidRPr="007D1D03">
        <w:rPr>
          <w:rFonts w:ascii="Arial" w:hAnsi="Arial" w:cs="Arial"/>
          <w:sz w:val="24"/>
          <w:szCs w:val="24"/>
        </w:rPr>
        <w:t>)</w:t>
      </w:r>
      <w:r w:rsidR="00090C68" w:rsidRPr="007D1D03">
        <w:rPr>
          <w:rFonts w:ascii="Arial" w:hAnsi="Arial" w:cs="Arial"/>
          <w:sz w:val="24"/>
          <w:szCs w:val="24"/>
        </w:rPr>
        <w:t xml:space="preserve">, per andare nelle periferie e incontrare la gente dei quartieri dormitorio. </w:t>
      </w:r>
    </w:p>
    <w:p w14:paraId="4C3A595E" w14:textId="77777777" w:rsidR="003F1E3F" w:rsidRPr="007D1D03" w:rsidRDefault="003F1E3F" w:rsidP="007D1D03">
      <w:pPr>
        <w:spacing w:after="0" w:line="240" w:lineRule="auto"/>
        <w:jc w:val="both"/>
        <w:rPr>
          <w:rFonts w:ascii="Arial" w:hAnsi="Arial" w:cs="Arial"/>
          <w:sz w:val="24"/>
          <w:szCs w:val="24"/>
        </w:rPr>
      </w:pPr>
    </w:p>
    <w:p w14:paraId="3D278D12" w14:textId="4CE0A5A1" w:rsidR="00B1378F" w:rsidRPr="007D1D03" w:rsidRDefault="00653042" w:rsidP="007D1D03">
      <w:pPr>
        <w:spacing w:after="0" w:line="240" w:lineRule="auto"/>
        <w:jc w:val="both"/>
        <w:rPr>
          <w:rFonts w:ascii="Arial" w:hAnsi="Arial" w:cs="Arial"/>
          <w:sz w:val="24"/>
          <w:szCs w:val="24"/>
        </w:rPr>
      </w:pPr>
      <w:r>
        <w:rPr>
          <w:rFonts w:ascii="Arial" w:hAnsi="Arial" w:cs="Arial"/>
          <w:sz w:val="24"/>
          <w:szCs w:val="24"/>
        </w:rPr>
        <w:t xml:space="preserve">     </w:t>
      </w:r>
      <w:r w:rsidR="003F1E3F" w:rsidRPr="007D1D03">
        <w:rPr>
          <w:rFonts w:ascii="Arial" w:hAnsi="Arial" w:cs="Arial"/>
          <w:sz w:val="24"/>
          <w:szCs w:val="24"/>
        </w:rPr>
        <w:t xml:space="preserve">Arrivati al ’72, </w:t>
      </w:r>
      <w:r>
        <w:rPr>
          <w:rFonts w:ascii="Arial" w:hAnsi="Arial" w:cs="Arial"/>
          <w:sz w:val="24"/>
          <w:szCs w:val="24"/>
        </w:rPr>
        <w:t xml:space="preserve">abbiamo </w:t>
      </w:r>
      <w:r w:rsidR="003F1E3F" w:rsidRPr="007D1D03">
        <w:rPr>
          <w:rFonts w:ascii="Arial" w:hAnsi="Arial" w:cs="Arial"/>
          <w:sz w:val="24"/>
          <w:szCs w:val="24"/>
        </w:rPr>
        <w:t xml:space="preserve">nuovo scossone produttivo: </w:t>
      </w:r>
      <w:r w:rsidR="00B1378F" w:rsidRPr="007D1D03">
        <w:rPr>
          <w:rFonts w:ascii="Arial" w:hAnsi="Arial" w:cs="Arial"/>
          <w:sz w:val="24"/>
          <w:szCs w:val="24"/>
        </w:rPr>
        <w:t>a Grassi viene offerta la soprintendenza della Sc</w:t>
      </w:r>
      <w:r w:rsidR="003F5E48">
        <w:rPr>
          <w:rFonts w:ascii="Arial" w:hAnsi="Arial" w:cs="Arial"/>
          <w:sz w:val="24"/>
          <w:szCs w:val="24"/>
        </w:rPr>
        <w:t>ala ed</w:t>
      </w:r>
      <w:r w:rsidR="00B1378F" w:rsidRPr="007D1D03">
        <w:rPr>
          <w:rFonts w:ascii="Arial" w:hAnsi="Arial" w:cs="Arial"/>
          <w:sz w:val="24"/>
          <w:szCs w:val="24"/>
        </w:rPr>
        <w:t xml:space="preserve"> il Piccolo Teatro torna sotto la direzione</w:t>
      </w:r>
      <w:r w:rsidR="003F5E48">
        <w:rPr>
          <w:rFonts w:ascii="Arial" w:hAnsi="Arial" w:cs="Arial"/>
          <w:sz w:val="24"/>
          <w:szCs w:val="24"/>
        </w:rPr>
        <w:t xml:space="preserve"> unica</w:t>
      </w:r>
      <w:r w:rsidR="00B1378F" w:rsidRPr="007D1D03">
        <w:rPr>
          <w:rFonts w:ascii="Arial" w:hAnsi="Arial" w:cs="Arial"/>
          <w:sz w:val="24"/>
          <w:szCs w:val="24"/>
        </w:rPr>
        <w:t xml:space="preserve"> di </w:t>
      </w:r>
      <w:r w:rsidR="00826189">
        <w:rPr>
          <w:rFonts w:ascii="Arial" w:hAnsi="Arial" w:cs="Arial"/>
          <w:sz w:val="24"/>
          <w:szCs w:val="24"/>
        </w:rPr>
        <w:t>Strehler</w:t>
      </w:r>
      <w:r w:rsidR="00B1378F" w:rsidRPr="007D1D03">
        <w:rPr>
          <w:rFonts w:ascii="Arial" w:hAnsi="Arial" w:cs="Arial"/>
          <w:sz w:val="24"/>
          <w:szCs w:val="24"/>
        </w:rPr>
        <w:t>. A questo punto la storia del teatro cambia radicalmente, perché se prima si ammucchiavano le promozioni suddivise in due sale, ora inizia un lavoro di altissimo livello che ha come modalità produ</w:t>
      </w:r>
      <w:r w:rsidR="00AB676B">
        <w:rPr>
          <w:rFonts w:ascii="Arial" w:hAnsi="Arial" w:cs="Arial"/>
          <w:sz w:val="24"/>
          <w:szCs w:val="24"/>
        </w:rPr>
        <w:t>ttiva</w:t>
      </w:r>
      <w:r w:rsidR="00B1378F" w:rsidRPr="007D1D03">
        <w:rPr>
          <w:rFonts w:ascii="Arial" w:hAnsi="Arial" w:cs="Arial"/>
          <w:sz w:val="24"/>
          <w:szCs w:val="24"/>
        </w:rPr>
        <w:t xml:space="preserve"> </w:t>
      </w:r>
      <w:r w:rsidR="00AB676B">
        <w:rPr>
          <w:rFonts w:ascii="Arial" w:hAnsi="Arial" w:cs="Arial"/>
          <w:sz w:val="24"/>
          <w:szCs w:val="24"/>
        </w:rPr>
        <w:t>quella di operare</w:t>
      </w:r>
      <w:r w:rsidR="00B1378F" w:rsidRPr="007D1D03">
        <w:rPr>
          <w:rFonts w:ascii="Arial" w:hAnsi="Arial" w:cs="Arial"/>
          <w:sz w:val="24"/>
          <w:szCs w:val="24"/>
        </w:rPr>
        <w:t xml:space="preserve"> scelte differenti. </w:t>
      </w:r>
    </w:p>
    <w:p w14:paraId="5385F792" w14:textId="77777777" w:rsidR="00D92486" w:rsidRPr="007D1D03" w:rsidRDefault="00D92486" w:rsidP="007D1D03">
      <w:pPr>
        <w:spacing w:after="0" w:line="240" w:lineRule="auto"/>
        <w:jc w:val="both"/>
        <w:rPr>
          <w:rFonts w:ascii="Arial" w:hAnsi="Arial" w:cs="Arial"/>
          <w:sz w:val="24"/>
          <w:szCs w:val="24"/>
        </w:rPr>
      </w:pPr>
    </w:p>
    <w:p w14:paraId="55777880" w14:textId="5BB3BC64" w:rsidR="00D92486" w:rsidRPr="007D1D03" w:rsidRDefault="00B0130C" w:rsidP="007D1D03">
      <w:pPr>
        <w:spacing w:after="0" w:line="240" w:lineRule="auto"/>
        <w:jc w:val="both"/>
        <w:rPr>
          <w:rFonts w:ascii="Arial" w:hAnsi="Arial" w:cs="Arial"/>
          <w:sz w:val="24"/>
          <w:szCs w:val="24"/>
        </w:rPr>
      </w:pPr>
      <w:r>
        <w:rPr>
          <w:rFonts w:ascii="Arial" w:hAnsi="Arial" w:cs="Arial"/>
          <w:sz w:val="24"/>
          <w:szCs w:val="24"/>
        </w:rPr>
        <w:lastRenderedPageBreak/>
        <w:t xml:space="preserve">     </w:t>
      </w:r>
      <w:r w:rsidR="00D92486" w:rsidRPr="007D1D03">
        <w:rPr>
          <w:rFonts w:ascii="Arial" w:hAnsi="Arial" w:cs="Arial"/>
          <w:sz w:val="24"/>
          <w:szCs w:val="24"/>
        </w:rPr>
        <w:t xml:space="preserve">Per lui il teatro non deve essere un servizio pubblico, offerto indiscriminatamente a tutti. Non ha intenzione di seguire il decentramento. Privilegia l’aspetto del teatro “d’arte e di poesia”. </w:t>
      </w:r>
    </w:p>
    <w:p w14:paraId="1D9D56B4" w14:textId="77777777" w:rsidR="00D92486" w:rsidRPr="007D1D03" w:rsidRDefault="00D92486" w:rsidP="007D1D03">
      <w:pPr>
        <w:spacing w:after="0" w:line="240" w:lineRule="auto"/>
        <w:jc w:val="both"/>
        <w:rPr>
          <w:rFonts w:ascii="Arial" w:hAnsi="Arial" w:cs="Arial"/>
          <w:sz w:val="24"/>
          <w:szCs w:val="24"/>
        </w:rPr>
      </w:pPr>
    </w:p>
    <w:p w14:paraId="722595CA" w14:textId="4240A08F" w:rsidR="00D92486" w:rsidRPr="007D1D03" w:rsidRDefault="0010415A" w:rsidP="007D1D03">
      <w:pPr>
        <w:spacing w:after="0" w:line="240" w:lineRule="auto"/>
        <w:jc w:val="both"/>
        <w:rPr>
          <w:rFonts w:ascii="Arial" w:hAnsi="Arial" w:cs="Arial"/>
          <w:sz w:val="24"/>
          <w:szCs w:val="24"/>
        </w:rPr>
      </w:pPr>
      <w:r>
        <w:rPr>
          <w:rFonts w:ascii="Arial" w:hAnsi="Arial" w:cs="Arial"/>
          <w:sz w:val="24"/>
          <w:szCs w:val="24"/>
        </w:rPr>
        <w:t xml:space="preserve">     </w:t>
      </w:r>
      <w:r w:rsidR="00D92486" w:rsidRPr="007D1D03">
        <w:rPr>
          <w:rFonts w:ascii="Arial" w:hAnsi="Arial" w:cs="Arial"/>
          <w:sz w:val="24"/>
          <w:szCs w:val="24"/>
        </w:rPr>
        <w:t>Riduce in maniera significativa le produzioni, arrivando a farne una all’anno. Apre agli altri spettacoli, agli scambi t</w:t>
      </w:r>
      <w:r>
        <w:rPr>
          <w:rFonts w:ascii="Arial" w:hAnsi="Arial" w:cs="Arial"/>
          <w:sz w:val="24"/>
          <w:szCs w:val="24"/>
        </w:rPr>
        <w:t xml:space="preserve">ra teatri di uguale natura, </w:t>
      </w:r>
      <w:r w:rsidR="00D92486" w:rsidRPr="007D1D03">
        <w:rPr>
          <w:rFonts w:ascii="Arial" w:hAnsi="Arial" w:cs="Arial"/>
          <w:sz w:val="24"/>
          <w:szCs w:val="24"/>
        </w:rPr>
        <w:t xml:space="preserve">stabili pubblici, con una scelta artistica ben precisa, cioè di fare spettacoli esportabili. </w:t>
      </w:r>
      <w:r w:rsidR="00133956" w:rsidRPr="007D1D03">
        <w:rPr>
          <w:rFonts w:ascii="Arial" w:hAnsi="Arial" w:cs="Arial"/>
          <w:i/>
          <w:sz w:val="24"/>
          <w:szCs w:val="24"/>
        </w:rPr>
        <w:t>La tempesta</w:t>
      </w:r>
      <w:r w:rsidR="00133956" w:rsidRPr="007D1D03">
        <w:rPr>
          <w:rFonts w:ascii="Arial" w:hAnsi="Arial" w:cs="Arial"/>
          <w:sz w:val="24"/>
          <w:szCs w:val="24"/>
        </w:rPr>
        <w:t xml:space="preserve"> di Shakespeare è lo spettacolo-emblema di questa idea di spettacoli di scambio e di esportazione, anche estera. </w:t>
      </w:r>
    </w:p>
    <w:p w14:paraId="3CAC60A4" w14:textId="77777777" w:rsidR="00BF5A30" w:rsidRPr="007D1D03" w:rsidRDefault="00BF5A30" w:rsidP="007D1D03">
      <w:pPr>
        <w:spacing w:after="0" w:line="240" w:lineRule="auto"/>
        <w:jc w:val="both"/>
        <w:rPr>
          <w:rFonts w:ascii="Arial" w:hAnsi="Arial" w:cs="Arial"/>
          <w:sz w:val="24"/>
          <w:szCs w:val="24"/>
        </w:rPr>
      </w:pPr>
    </w:p>
    <w:p w14:paraId="75271B36" w14:textId="77777777" w:rsidR="00D16A68" w:rsidRDefault="007F3196" w:rsidP="007D1D03">
      <w:pPr>
        <w:spacing w:after="0" w:line="240" w:lineRule="auto"/>
        <w:jc w:val="both"/>
        <w:rPr>
          <w:rFonts w:ascii="Arial" w:hAnsi="Arial" w:cs="Arial"/>
          <w:sz w:val="24"/>
          <w:szCs w:val="24"/>
        </w:rPr>
      </w:pPr>
      <w:r>
        <w:rPr>
          <w:rFonts w:ascii="Arial" w:hAnsi="Arial" w:cs="Arial"/>
          <w:sz w:val="24"/>
          <w:szCs w:val="24"/>
        </w:rPr>
        <w:t xml:space="preserve">     </w:t>
      </w:r>
      <w:r w:rsidR="00BF5A30" w:rsidRPr="007D1D03">
        <w:rPr>
          <w:rFonts w:ascii="Arial" w:hAnsi="Arial" w:cs="Arial"/>
          <w:sz w:val="24"/>
          <w:szCs w:val="24"/>
        </w:rPr>
        <w:t xml:space="preserve">Negli anni ’90 un altro spettacolo di cui molto si è discusso rappresenta </w:t>
      </w:r>
      <w:r w:rsidR="002E5A1E">
        <w:rPr>
          <w:rFonts w:ascii="Arial" w:hAnsi="Arial" w:cs="Arial"/>
          <w:sz w:val="24"/>
          <w:szCs w:val="24"/>
        </w:rPr>
        <w:t>bene questa modalità produttiva. I</w:t>
      </w:r>
      <w:r w:rsidR="00BF5A30" w:rsidRPr="007D1D03">
        <w:rPr>
          <w:rFonts w:ascii="Arial" w:hAnsi="Arial" w:cs="Arial"/>
          <w:sz w:val="24"/>
          <w:szCs w:val="24"/>
        </w:rPr>
        <w:t xml:space="preserve">l Piccolo Teatro si presenta per </w:t>
      </w:r>
      <w:r w:rsidR="00E869B6" w:rsidRPr="007D1D03">
        <w:rPr>
          <w:rFonts w:ascii="Arial" w:hAnsi="Arial" w:cs="Arial"/>
          <w:sz w:val="24"/>
          <w:szCs w:val="24"/>
        </w:rPr>
        <w:t>t</w:t>
      </w:r>
      <w:r w:rsidR="002E5A1E">
        <w:rPr>
          <w:rFonts w:ascii="Arial" w:hAnsi="Arial" w:cs="Arial"/>
          <w:sz w:val="24"/>
          <w:szCs w:val="24"/>
        </w:rPr>
        <w:t>re anni su un solo spettacolo: i</w:t>
      </w:r>
      <w:r w:rsidR="00E869B6" w:rsidRPr="007D1D03">
        <w:rPr>
          <w:rFonts w:ascii="Arial" w:hAnsi="Arial" w:cs="Arial"/>
          <w:sz w:val="24"/>
          <w:szCs w:val="24"/>
        </w:rPr>
        <w:t xml:space="preserve">l </w:t>
      </w:r>
      <w:r w:rsidR="00E869B6" w:rsidRPr="007D1D03">
        <w:rPr>
          <w:rFonts w:ascii="Arial" w:hAnsi="Arial" w:cs="Arial"/>
          <w:i/>
          <w:sz w:val="24"/>
          <w:szCs w:val="24"/>
        </w:rPr>
        <w:t xml:space="preserve">Faust </w:t>
      </w:r>
      <w:r w:rsidR="00F176AE" w:rsidRPr="007D1D03">
        <w:rPr>
          <w:rFonts w:ascii="Arial" w:hAnsi="Arial" w:cs="Arial"/>
          <w:sz w:val="24"/>
          <w:szCs w:val="24"/>
        </w:rPr>
        <w:t xml:space="preserve">di Ghoete, definito da </w:t>
      </w:r>
      <w:r w:rsidR="00A03011">
        <w:rPr>
          <w:rFonts w:ascii="Arial" w:hAnsi="Arial" w:cs="Arial"/>
          <w:sz w:val="24"/>
          <w:szCs w:val="24"/>
        </w:rPr>
        <w:t>tanti un testo irrappresentabile</w:t>
      </w:r>
      <w:r w:rsidR="00F176AE" w:rsidRPr="007D1D03">
        <w:rPr>
          <w:rFonts w:ascii="Arial" w:hAnsi="Arial" w:cs="Arial"/>
          <w:sz w:val="24"/>
          <w:szCs w:val="24"/>
        </w:rPr>
        <w:t xml:space="preserve">, è l’ultimo grande evento legato all’era </w:t>
      </w:r>
      <w:r w:rsidR="00826189">
        <w:rPr>
          <w:rFonts w:ascii="Arial" w:hAnsi="Arial" w:cs="Arial"/>
          <w:sz w:val="24"/>
          <w:szCs w:val="24"/>
        </w:rPr>
        <w:t>Strehler</w:t>
      </w:r>
      <w:r w:rsidR="00F176AE" w:rsidRPr="007D1D03">
        <w:rPr>
          <w:rFonts w:ascii="Arial" w:hAnsi="Arial" w:cs="Arial"/>
          <w:sz w:val="24"/>
          <w:szCs w:val="24"/>
        </w:rPr>
        <w:t xml:space="preserve">. </w:t>
      </w:r>
    </w:p>
    <w:p w14:paraId="12058212" w14:textId="77777777" w:rsidR="00D16A68" w:rsidRDefault="00D16A68" w:rsidP="007D1D03">
      <w:pPr>
        <w:spacing w:after="0" w:line="240" w:lineRule="auto"/>
        <w:jc w:val="both"/>
        <w:rPr>
          <w:rFonts w:ascii="Arial" w:hAnsi="Arial" w:cs="Arial"/>
          <w:sz w:val="24"/>
          <w:szCs w:val="24"/>
        </w:rPr>
      </w:pPr>
    </w:p>
    <w:p w14:paraId="07A45D6E" w14:textId="785BB7FD" w:rsidR="00AD1406" w:rsidRPr="007D1D03" w:rsidRDefault="00D16A68" w:rsidP="007D1D03">
      <w:pPr>
        <w:spacing w:after="0" w:line="240" w:lineRule="auto"/>
        <w:jc w:val="both"/>
        <w:rPr>
          <w:rFonts w:ascii="Arial" w:hAnsi="Arial" w:cs="Arial"/>
          <w:sz w:val="24"/>
          <w:szCs w:val="24"/>
        </w:rPr>
      </w:pPr>
      <w:r>
        <w:rPr>
          <w:rFonts w:ascii="Arial" w:hAnsi="Arial" w:cs="Arial"/>
          <w:sz w:val="24"/>
          <w:szCs w:val="24"/>
        </w:rPr>
        <w:t xml:space="preserve">     </w:t>
      </w:r>
      <w:r w:rsidR="00AD1406" w:rsidRPr="007D1D03">
        <w:rPr>
          <w:rFonts w:ascii="Arial" w:hAnsi="Arial" w:cs="Arial"/>
          <w:sz w:val="24"/>
          <w:szCs w:val="24"/>
        </w:rPr>
        <w:t xml:space="preserve">Nel bene, perché è uno spettacolo su cui un grande regista lavora per così tanto, è ovvio che il risultato è di valore. </w:t>
      </w:r>
      <w:r w:rsidR="0062714B" w:rsidRPr="007D1D03">
        <w:rPr>
          <w:rFonts w:ascii="Arial" w:hAnsi="Arial" w:cs="Arial"/>
          <w:sz w:val="24"/>
          <w:szCs w:val="24"/>
        </w:rPr>
        <w:t xml:space="preserve">Per l’occasione </w:t>
      </w:r>
      <w:r w:rsidR="00826189">
        <w:rPr>
          <w:rFonts w:ascii="Arial" w:hAnsi="Arial" w:cs="Arial"/>
          <w:sz w:val="24"/>
          <w:szCs w:val="24"/>
        </w:rPr>
        <w:t>Strehler</w:t>
      </w:r>
      <w:r w:rsidR="0062714B" w:rsidRPr="007D1D03">
        <w:rPr>
          <w:rFonts w:ascii="Arial" w:hAnsi="Arial" w:cs="Arial"/>
          <w:sz w:val="24"/>
          <w:szCs w:val="24"/>
        </w:rPr>
        <w:t xml:space="preserve"> utilizza la terza sala del Piccolo Teatro, inau</w:t>
      </w:r>
      <w:r>
        <w:rPr>
          <w:rFonts w:ascii="Arial" w:hAnsi="Arial" w:cs="Arial"/>
          <w:sz w:val="24"/>
          <w:szCs w:val="24"/>
        </w:rPr>
        <w:t xml:space="preserve">gurata con un altro spettacolo: </w:t>
      </w:r>
      <w:r w:rsidR="0062714B" w:rsidRPr="007D1D03">
        <w:rPr>
          <w:rFonts w:ascii="Arial" w:hAnsi="Arial" w:cs="Arial"/>
          <w:sz w:val="24"/>
          <w:szCs w:val="24"/>
        </w:rPr>
        <w:t xml:space="preserve">il Teatro Studio, a pianta centrale. </w:t>
      </w:r>
      <w:r w:rsidR="002F2FA3" w:rsidRPr="007D1D03">
        <w:rPr>
          <w:rFonts w:ascii="Arial" w:hAnsi="Arial" w:cs="Arial"/>
          <w:sz w:val="24"/>
          <w:szCs w:val="24"/>
        </w:rPr>
        <w:t>La gestazione dell’intero progetto è triennale, con impegno e risultati notevoli.</w:t>
      </w:r>
    </w:p>
    <w:p w14:paraId="3B77D931" w14:textId="77777777" w:rsidR="002F2FA3" w:rsidRPr="007D1D03" w:rsidRDefault="002F2FA3" w:rsidP="007D1D03">
      <w:pPr>
        <w:spacing w:after="0" w:line="240" w:lineRule="auto"/>
        <w:jc w:val="both"/>
        <w:rPr>
          <w:rFonts w:ascii="Arial" w:hAnsi="Arial" w:cs="Arial"/>
          <w:sz w:val="24"/>
          <w:szCs w:val="24"/>
        </w:rPr>
      </w:pPr>
    </w:p>
    <w:p w14:paraId="4CE57FD0" w14:textId="29E745BF" w:rsidR="00090DC8" w:rsidRPr="007D1D03" w:rsidRDefault="00D16A68" w:rsidP="007D1D03">
      <w:pPr>
        <w:spacing w:after="0" w:line="240" w:lineRule="auto"/>
        <w:jc w:val="both"/>
        <w:rPr>
          <w:rFonts w:ascii="Arial" w:hAnsi="Arial" w:cs="Arial"/>
          <w:sz w:val="24"/>
          <w:szCs w:val="24"/>
        </w:rPr>
      </w:pPr>
      <w:r>
        <w:rPr>
          <w:rFonts w:ascii="Arial" w:hAnsi="Arial" w:cs="Arial"/>
          <w:sz w:val="24"/>
          <w:szCs w:val="24"/>
        </w:rPr>
        <w:t xml:space="preserve">     </w:t>
      </w:r>
      <w:r w:rsidR="002F2FA3" w:rsidRPr="007D1D03">
        <w:rPr>
          <w:rFonts w:ascii="Arial" w:hAnsi="Arial" w:cs="Arial"/>
          <w:sz w:val="24"/>
          <w:szCs w:val="24"/>
        </w:rPr>
        <w:t>Nel male, perché questo sp</w:t>
      </w:r>
      <w:r w:rsidR="001C737D" w:rsidRPr="007D1D03">
        <w:rPr>
          <w:rFonts w:ascii="Arial" w:hAnsi="Arial" w:cs="Arial"/>
          <w:sz w:val="24"/>
          <w:szCs w:val="24"/>
        </w:rPr>
        <w:t xml:space="preserve">ettacolo assorbe troppo denaro, tanto da venire accusato di </w:t>
      </w:r>
      <w:r w:rsidR="004650EC" w:rsidRPr="007D1D03">
        <w:rPr>
          <w:rFonts w:ascii="Arial" w:hAnsi="Arial" w:cs="Arial"/>
          <w:sz w:val="24"/>
          <w:szCs w:val="24"/>
        </w:rPr>
        <w:t>mal</w:t>
      </w:r>
      <w:r w:rsidR="004650EC">
        <w:rPr>
          <w:rFonts w:ascii="Arial" w:hAnsi="Arial" w:cs="Arial"/>
          <w:sz w:val="24"/>
          <w:szCs w:val="24"/>
        </w:rPr>
        <w:t xml:space="preserve"> </w:t>
      </w:r>
      <w:r w:rsidR="004650EC" w:rsidRPr="007D1D03">
        <w:rPr>
          <w:rFonts w:ascii="Arial" w:hAnsi="Arial" w:cs="Arial"/>
          <w:sz w:val="24"/>
          <w:szCs w:val="24"/>
        </w:rPr>
        <w:t>gestione</w:t>
      </w:r>
      <w:r w:rsidR="001C737D" w:rsidRPr="007D1D03">
        <w:rPr>
          <w:rFonts w:ascii="Arial" w:hAnsi="Arial" w:cs="Arial"/>
          <w:sz w:val="24"/>
          <w:szCs w:val="24"/>
        </w:rPr>
        <w:t xml:space="preserve"> di soldi pubblici.</w:t>
      </w:r>
      <w:r w:rsidR="007312F6" w:rsidRPr="007D1D03">
        <w:rPr>
          <w:rFonts w:ascii="Arial" w:hAnsi="Arial" w:cs="Arial"/>
          <w:sz w:val="24"/>
          <w:szCs w:val="24"/>
        </w:rPr>
        <w:t xml:space="preserve"> La risposta del pubblico non è così brillante, a fronte di un impegno così profuso. </w:t>
      </w:r>
      <w:r w:rsidR="00090DC8" w:rsidRPr="007D1D03">
        <w:rPr>
          <w:rFonts w:ascii="Arial" w:hAnsi="Arial" w:cs="Arial"/>
          <w:sz w:val="24"/>
          <w:szCs w:val="24"/>
        </w:rPr>
        <w:t>Si inizia</w:t>
      </w:r>
      <w:r w:rsidR="009F4F1C">
        <w:rPr>
          <w:rFonts w:ascii="Arial" w:hAnsi="Arial" w:cs="Arial"/>
          <w:sz w:val="24"/>
          <w:szCs w:val="24"/>
        </w:rPr>
        <w:t>no a percepire delle difficoltà in questa gestione unica di Strehler</w:t>
      </w:r>
      <w:r w:rsidR="00D35475" w:rsidRPr="007D1D03">
        <w:rPr>
          <w:rFonts w:ascii="Arial" w:hAnsi="Arial" w:cs="Arial"/>
          <w:sz w:val="24"/>
          <w:szCs w:val="24"/>
        </w:rPr>
        <w:t xml:space="preserve">. </w:t>
      </w:r>
    </w:p>
    <w:p w14:paraId="0D058954" w14:textId="77777777" w:rsidR="009B2B26" w:rsidRPr="007D1D03" w:rsidRDefault="009B2B26" w:rsidP="007D1D03">
      <w:pPr>
        <w:spacing w:after="0" w:line="240" w:lineRule="auto"/>
        <w:jc w:val="both"/>
        <w:rPr>
          <w:rFonts w:ascii="Arial" w:hAnsi="Arial" w:cs="Arial"/>
          <w:sz w:val="24"/>
          <w:szCs w:val="24"/>
        </w:rPr>
      </w:pPr>
    </w:p>
    <w:p w14:paraId="0F836945" w14:textId="77777777" w:rsidR="00347DC1" w:rsidRDefault="00347DC1" w:rsidP="007D1D03">
      <w:pPr>
        <w:spacing w:after="0" w:line="240" w:lineRule="auto"/>
        <w:jc w:val="both"/>
        <w:rPr>
          <w:rFonts w:ascii="Arial" w:hAnsi="Arial" w:cs="Arial"/>
          <w:b/>
          <w:sz w:val="24"/>
          <w:szCs w:val="24"/>
        </w:rPr>
      </w:pPr>
    </w:p>
    <w:p w14:paraId="2508D166" w14:textId="79DF8878" w:rsidR="00347DC1" w:rsidRPr="00347DC1" w:rsidRDefault="00347DC1" w:rsidP="007D1D03">
      <w:pPr>
        <w:spacing w:after="0" w:line="240" w:lineRule="auto"/>
        <w:jc w:val="both"/>
        <w:rPr>
          <w:rFonts w:ascii="Arial" w:hAnsi="Arial" w:cs="Arial"/>
          <w:b/>
          <w:sz w:val="24"/>
          <w:szCs w:val="24"/>
        </w:rPr>
      </w:pPr>
      <w:r w:rsidRPr="00347DC1">
        <w:rPr>
          <w:rFonts w:ascii="Arial" w:hAnsi="Arial" w:cs="Arial"/>
          <w:b/>
          <w:sz w:val="24"/>
          <w:szCs w:val="24"/>
        </w:rPr>
        <w:t>Ultima fase</w:t>
      </w:r>
      <w:r w:rsidR="00773BBA" w:rsidRPr="00347DC1">
        <w:rPr>
          <w:rFonts w:ascii="Arial" w:hAnsi="Arial" w:cs="Arial"/>
          <w:b/>
          <w:sz w:val="24"/>
          <w:szCs w:val="24"/>
        </w:rPr>
        <w:t xml:space="preserve">     </w:t>
      </w:r>
    </w:p>
    <w:p w14:paraId="229644F1" w14:textId="77777777" w:rsidR="00347DC1" w:rsidRDefault="00347DC1" w:rsidP="007D1D03">
      <w:pPr>
        <w:spacing w:after="0" w:line="240" w:lineRule="auto"/>
        <w:jc w:val="both"/>
        <w:rPr>
          <w:rFonts w:ascii="Arial" w:hAnsi="Arial" w:cs="Arial"/>
          <w:sz w:val="24"/>
          <w:szCs w:val="24"/>
        </w:rPr>
      </w:pPr>
    </w:p>
    <w:p w14:paraId="28721CA1" w14:textId="57821C05" w:rsidR="009B2B26" w:rsidRPr="007D1D03" w:rsidRDefault="00816942" w:rsidP="00816942">
      <w:pPr>
        <w:spacing w:after="0" w:line="240" w:lineRule="auto"/>
        <w:jc w:val="both"/>
        <w:rPr>
          <w:rFonts w:ascii="Arial" w:hAnsi="Arial" w:cs="Arial"/>
          <w:sz w:val="24"/>
          <w:szCs w:val="24"/>
        </w:rPr>
      </w:pPr>
      <w:r>
        <w:rPr>
          <w:rFonts w:ascii="Arial" w:hAnsi="Arial" w:cs="Arial"/>
          <w:sz w:val="24"/>
          <w:szCs w:val="24"/>
        </w:rPr>
        <w:t xml:space="preserve">     Siamo al 1998: </w:t>
      </w:r>
      <w:r w:rsidR="00773BBA">
        <w:rPr>
          <w:rFonts w:ascii="Arial" w:hAnsi="Arial" w:cs="Arial"/>
          <w:sz w:val="24"/>
          <w:szCs w:val="24"/>
        </w:rPr>
        <w:t xml:space="preserve">al momento </w:t>
      </w:r>
      <w:r>
        <w:rPr>
          <w:rFonts w:ascii="Arial" w:hAnsi="Arial" w:cs="Arial"/>
          <w:sz w:val="24"/>
          <w:szCs w:val="24"/>
        </w:rPr>
        <w:t xml:space="preserve">il teatro possiede </w:t>
      </w:r>
      <w:r w:rsidR="00773BBA">
        <w:rPr>
          <w:rFonts w:ascii="Arial" w:hAnsi="Arial" w:cs="Arial"/>
          <w:sz w:val="24"/>
          <w:szCs w:val="24"/>
        </w:rPr>
        <w:t>tre s</w:t>
      </w:r>
      <w:r>
        <w:rPr>
          <w:rFonts w:ascii="Arial" w:hAnsi="Arial" w:cs="Arial"/>
          <w:sz w:val="24"/>
          <w:szCs w:val="24"/>
        </w:rPr>
        <w:t xml:space="preserve">ale ed una ancora da inaugurare, costruita per il debutto del </w:t>
      </w:r>
      <w:r w:rsidRPr="007D1D03">
        <w:rPr>
          <w:rFonts w:ascii="Arial" w:hAnsi="Arial" w:cs="Arial"/>
          <w:i/>
          <w:sz w:val="24"/>
          <w:szCs w:val="24"/>
        </w:rPr>
        <w:t xml:space="preserve">Così fan tutte </w:t>
      </w:r>
      <w:r w:rsidRPr="007D1D03">
        <w:rPr>
          <w:rFonts w:ascii="Arial" w:hAnsi="Arial" w:cs="Arial"/>
          <w:sz w:val="24"/>
          <w:szCs w:val="24"/>
        </w:rPr>
        <w:t xml:space="preserve">di Mozart. </w:t>
      </w:r>
      <w:r>
        <w:rPr>
          <w:rFonts w:ascii="Arial" w:hAnsi="Arial" w:cs="Arial"/>
          <w:sz w:val="24"/>
          <w:szCs w:val="24"/>
        </w:rPr>
        <w:t xml:space="preserve">Ma </w:t>
      </w:r>
      <w:r w:rsidR="00826189">
        <w:rPr>
          <w:rFonts w:ascii="Arial" w:hAnsi="Arial" w:cs="Arial"/>
          <w:sz w:val="24"/>
          <w:szCs w:val="24"/>
        </w:rPr>
        <w:t>Strehler</w:t>
      </w:r>
      <w:r w:rsidR="009B2B26" w:rsidRPr="007D1D03">
        <w:rPr>
          <w:rFonts w:ascii="Arial" w:hAnsi="Arial" w:cs="Arial"/>
          <w:sz w:val="24"/>
          <w:szCs w:val="24"/>
        </w:rPr>
        <w:t xml:space="preserve"> muore</w:t>
      </w:r>
      <w:r>
        <w:rPr>
          <w:rFonts w:ascii="Arial" w:hAnsi="Arial" w:cs="Arial"/>
          <w:sz w:val="24"/>
          <w:szCs w:val="24"/>
        </w:rPr>
        <w:t>, e non riesce ad inaugurarla col suo nuovo spettacolo.</w:t>
      </w:r>
    </w:p>
    <w:p w14:paraId="26860FEB" w14:textId="56941069" w:rsidR="00EC1FEB" w:rsidRPr="007D1D03" w:rsidRDefault="00EC1FEB" w:rsidP="007D1D03">
      <w:pPr>
        <w:spacing w:after="0" w:line="240" w:lineRule="auto"/>
        <w:jc w:val="both"/>
        <w:rPr>
          <w:rFonts w:ascii="Arial" w:hAnsi="Arial" w:cs="Arial"/>
          <w:sz w:val="24"/>
          <w:szCs w:val="24"/>
        </w:rPr>
      </w:pPr>
    </w:p>
    <w:p w14:paraId="293485C8" w14:textId="3C2A9837" w:rsidR="00FF0248" w:rsidRPr="007D1D03" w:rsidRDefault="00445ECF" w:rsidP="007D1D03">
      <w:pPr>
        <w:spacing w:after="0" w:line="240" w:lineRule="auto"/>
        <w:jc w:val="both"/>
        <w:rPr>
          <w:rFonts w:ascii="Arial" w:hAnsi="Arial" w:cs="Arial"/>
          <w:sz w:val="24"/>
          <w:szCs w:val="24"/>
        </w:rPr>
      </w:pPr>
      <w:r>
        <w:rPr>
          <w:rFonts w:ascii="Arial" w:hAnsi="Arial" w:cs="Arial"/>
          <w:sz w:val="24"/>
          <w:szCs w:val="24"/>
        </w:rPr>
        <w:t xml:space="preserve">     </w:t>
      </w:r>
      <w:r w:rsidR="00D06BF9" w:rsidRPr="007D1D03">
        <w:rPr>
          <w:rFonts w:ascii="Arial" w:hAnsi="Arial" w:cs="Arial"/>
          <w:sz w:val="24"/>
          <w:szCs w:val="24"/>
        </w:rPr>
        <w:t xml:space="preserve">Viene coinvolto Luca Ronconi, che viene da esperienze simili (teatro stabile di Torino e di Roma), anche se le sue produzioni non avevano avuto </w:t>
      </w:r>
      <w:r>
        <w:rPr>
          <w:rFonts w:ascii="Arial" w:hAnsi="Arial" w:cs="Arial"/>
          <w:sz w:val="24"/>
          <w:szCs w:val="24"/>
        </w:rPr>
        <w:t xml:space="preserve">molto </w:t>
      </w:r>
      <w:r w:rsidR="00D06BF9" w:rsidRPr="007D1D03">
        <w:rPr>
          <w:rFonts w:ascii="Arial" w:hAnsi="Arial" w:cs="Arial"/>
          <w:sz w:val="24"/>
          <w:szCs w:val="24"/>
        </w:rPr>
        <w:t xml:space="preserve">successo. Quali scelte </w:t>
      </w:r>
      <w:r w:rsidR="004650EC" w:rsidRPr="007D1D03">
        <w:rPr>
          <w:rFonts w:ascii="Arial" w:hAnsi="Arial" w:cs="Arial"/>
          <w:sz w:val="24"/>
          <w:szCs w:val="24"/>
        </w:rPr>
        <w:t>produt</w:t>
      </w:r>
      <w:r w:rsidR="004650EC">
        <w:rPr>
          <w:rFonts w:ascii="Arial" w:hAnsi="Arial" w:cs="Arial"/>
          <w:sz w:val="24"/>
          <w:szCs w:val="24"/>
        </w:rPr>
        <w:t>t</w:t>
      </w:r>
      <w:r w:rsidR="004650EC" w:rsidRPr="007D1D03">
        <w:rPr>
          <w:rFonts w:ascii="Arial" w:hAnsi="Arial" w:cs="Arial"/>
          <w:sz w:val="24"/>
          <w:szCs w:val="24"/>
        </w:rPr>
        <w:t>ive</w:t>
      </w:r>
      <w:r w:rsidR="00D06BF9" w:rsidRPr="007D1D03">
        <w:rPr>
          <w:rFonts w:ascii="Arial" w:hAnsi="Arial" w:cs="Arial"/>
          <w:sz w:val="24"/>
          <w:szCs w:val="24"/>
        </w:rPr>
        <w:t xml:space="preserve"> mette in campo? Un nuovo direttore ha necessità di iniziare a capire come funziona</w:t>
      </w:r>
      <w:r w:rsidR="006109FF">
        <w:rPr>
          <w:rFonts w:ascii="Arial" w:hAnsi="Arial" w:cs="Arial"/>
          <w:sz w:val="24"/>
          <w:szCs w:val="24"/>
        </w:rPr>
        <w:t xml:space="preserve"> una realtà sconosciuta</w:t>
      </w:r>
      <w:r w:rsidR="00D06BF9" w:rsidRPr="007D1D03">
        <w:rPr>
          <w:rFonts w:ascii="Arial" w:hAnsi="Arial" w:cs="Arial"/>
          <w:sz w:val="24"/>
          <w:szCs w:val="24"/>
        </w:rPr>
        <w:t xml:space="preserve">. La prima cosa </w:t>
      </w:r>
      <w:r w:rsidR="00C4224E">
        <w:rPr>
          <w:rFonts w:ascii="Arial" w:hAnsi="Arial" w:cs="Arial"/>
          <w:sz w:val="24"/>
          <w:szCs w:val="24"/>
        </w:rPr>
        <w:t xml:space="preserve">che deve capire bene è la gestione degli </w:t>
      </w:r>
      <w:r w:rsidR="00D06BF9" w:rsidRPr="007D1D03">
        <w:rPr>
          <w:rFonts w:ascii="Arial" w:hAnsi="Arial" w:cs="Arial"/>
          <w:sz w:val="24"/>
          <w:szCs w:val="24"/>
        </w:rPr>
        <w:t>spazi del teatro, che devono prevedere spettacol</w:t>
      </w:r>
      <w:r w:rsidR="007903CE" w:rsidRPr="007D1D03">
        <w:rPr>
          <w:rFonts w:ascii="Arial" w:hAnsi="Arial" w:cs="Arial"/>
          <w:sz w:val="24"/>
          <w:szCs w:val="24"/>
        </w:rPr>
        <w:t xml:space="preserve">i per tre luoghi molto diversi. Quello che faccio in una sala non </w:t>
      </w:r>
      <w:r w:rsidR="003A70A3">
        <w:rPr>
          <w:rFonts w:ascii="Arial" w:hAnsi="Arial" w:cs="Arial"/>
          <w:sz w:val="24"/>
          <w:szCs w:val="24"/>
        </w:rPr>
        <w:t xml:space="preserve">lo </w:t>
      </w:r>
      <w:r w:rsidR="007903CE" w:rsidRPr="007D1D03">
        <w:rPr>
          <w:rFonts w:ascii="Arial" w:hAnsi="Arial" w:cs="Arial"/>
          <w:sz w:val="24"/>
          <w:szCs w:val="24"/>
        </w:rPr>
        <w:t xml:space="preserve">posso fare nell’altra con uguale efficacia, devo pensare a </w:t>
      </w:r>
      <w:r w:rsidR="00BE7390">
        <w:rPr>
          <w:rFonts w:ascii="Arial" w:hAnsi="Arial" w:cs="Arial"/>
          <w:sz w:val="24"/>
          <w:szCs w:val="24"/>
        </w:rPr>
        <w:t>eventi molto</w:t>
      </w:r>
      <w:r w:rsidR="007903CE" w:rsidRPr="007D1D03">
        <w:rPr>
          <w:rFonts w:ascii="Arial" w:hAnsi="Arial" w:cs="Arial"/>
          <w:sz w:val="24"/>
          <w:szCs w:val="24"/>
        </w:rPr>
        <w:t xml:space="preserve"> diversi.</w:t>
      </w:r>
    </w:p>
    <w:p w14:paraId="34145962" w14:textId="77777777" w:rsidR="00292575" w:rsidRPr="007D1D03" w:rsidRDefault="00292575" w:rsidP="007D1D03">
      <w:pPr>
        <w:spacing w:after="0" w:line="240" w:lineRule="auto"/>
        <w:jc w:val="both"/>
        <w:rPr>
          <w:rFonts w:ascii="Arial" w:hAnsi="Arial" w:cs="Arial"/>
          <w:sz w:val="24"/>
          <w:szCs w:val="24"/>
        </w:rPr>
      </w:pPr>
    </w:p>
    <w:p w14:paraId="7260609F" w14:textId="60DD7FEF" w:rsidR="002F2194" w:rsidRPr="007D1D03" w:rsidRDefault="008C4FEC" w:rsidP="007D1D03">
      <w:pPr>
        <w:spacing w:after="0" w:line="240" w:lineRule="auto"/>
        <w:jc w:val="both"/>
        <w:rPr>
          <w:rFonts w:ascii="Arial" w:hAnsi="Arial" w:cs="Arial"/>
          <w:sz w:val="24"/>
          <w:szCs w:val="24"/>
        </w:rPr>
      </w:pPr>
      <w:r>
        <w:rPr>
          <w:rFonts w:ascii="Arial" w:hAnsi="Arial" w:cs="Arial"/>
          <w:sz w:val="24"/>
          <w:szCs w:val="24"/>
        </w:rPr>
        <w:t xml:space="preserve">     </w:t>
      </w:r>
      <w:r w:rsidR="004650EC" w:rsidRPr="007D1D03">
        <w:rPr>
          <w:rFonts w:ascii="Arial" w:hAnsi="Arial" w:cs="Arial"/>
          <w:sz w:val="24"/>
          <w:szCs w:val="24"/>
        </w:rPr>
        <w:t xml:space="preserve">In ospitalità </w:t>
      </w:r>
      <w:r w:rsidR="004650EC">
        <w:rPr>
          <w:rFonts w:ascii="Arial" w:hAnsi="Arial" w:cs="Arial"/>
          <w:sz w:val="24"/>
          <w:szCs w:val="24"/>
        </w:rPr>
        <w:t xml:space="preserve">si </w:t>
      </w:r>
      <w:r w:rsidR="004650EC" w:rsidRPr="007D1D03">
        <w:rPr>
          <w:rFonts w:ascii="Arial" w:hAnsi="Arial" w:cs="Arial"/>
          <w:sz w:val="24"/>
          <w:szCs w:val="24"/>
        </w:rPr>
        <w:t xml:space="preserve">hanno contratti di tre tipi: a </w:t>
      </w:r>
      <w:r w:rsidR="004650EC" w:rsidRPr="00DF67A0">
        <w:rPr>
          <w:rFonts w:ascii="Arial" w:hAnsi="Arial" w:cs="Arial"/>
          <w:i/>
          <w:sz w:val="24"/>
          <w:szCs w:val="24"/>
        </w:rPr>
        <w:t>forfait</w:t>
      </w:r>
      <w:r w:rsidR="004650EC" w:rsidRPr="007D1D03">
        <w:rPr>
          <w:rFonts w:ascii="Arial" w:hAnsi="Arial" w:cs="Arial"/>
          <w:sz w:val="24"/>
          <w:szCs w:val="24"/>
        </w:rPr>
        <w:t xml:space="preserve"> (il teatro che viene ospitato viene pagato con un </w:t>
      </w:r>
      <w:r w:rsidR="004650EC" w:rsidRPr="006023EA">
        <w:rPr>
          <w:rFonts w:ascii="Arial" w:hAnsi="Arial" w:cs="Arial"/>
          <w:i/>
          <w:sz w:val="24"/>
          <w:szCs w:val="24"/>
        </w:rPr>
        <w:t>forfait</w:t>
      </w:r>
      <w:r w:rsidR="004650EC" w:rsidRPr="007D1D03">
        <w:rPr>
          <w:rFonts w:ascii="Arial" w:hAnsi="Arial" w:cs="Arial"/>
          <w:sz w:val="24"/>
          <w:szCs w:val="24"/>
        </w:rPr>
        <w:t xml:space="preserve"> stabilito, questo tipo regola le os</w:t>
      </w:r>
      <w:r w:rsidR="004650EC">
        <w:rPr>
          <w:rFonts w:ascii="Arial" w:hAnsi="Arial" w:cs="Arial"/>
          <w:sz w:val="24"/>
          <w:szCs w:val="24"/>
        </w:rPr>
        <w:t>pitalità di alto livello), a per</w:t>
      </w:r>
      <w:r w:rsidR="004650EC" w:rsidRPr="007D1D03">
        <w:rPr>
          <w:rFonts w:ascii="Arial" w:hAnsi="Arial" w:cs="Arial"/>
          <w:sz w:val="24"/>
          <w:szCs w:val="24"/>
        </w:rPr>
        <w:t>centuale (utilizzata spesso ma meno ben vista, soprattutto dai</w:t>
      </w:r>
      <w:r w:rsidR="004650EC">
        <w:rPr>
          <w:rFonts w:ascii="Arial" w:hAnsi="Arial" w:cs="Arial"/>
          <w:sz w:val="24"/>
          <w:szCs w:val="24"/>
        </w:rPr>
        <w:t xml:space="preserve"> teatranti: 70% dell’incass</w:t>
      </w:r>
      <w:r w:rsidR="004650EC" w:rsidRPr="007D1D03">
        <w:rPr>
          <w:rFonts w:ascii="Arial" w:hAnsi="Arial" w:cs="Arial"/>
          <w:sz w:val="24"/>
          <w:szCs w:val="24"/>
        </w:rPr>
        <w:t xml:space="preserve">o </w:t>
      </w:r>
      <w:r w:rsidR="004650EC">
        <w:rPr>
          <w:rFonts w:ascii="Arial" w:hAnsi="Arial" w:cs="Arial"/>
          <w:sz w:val="24"/>
          <w:szCs w:val="24"/>
        </w:rPr>
        <w:t xml:space="preserve">va </w:t>
      </w:r>
      <w:r w:rsidR="004650EC" w:rsidRPr="007D1D03">
        <w:rPr>
          <w:rFonts w:ascii="Arial" w:hAnsi="Arial" w:cs="Arial"/>
          <w:sz w:val="24"/>
          <w:szCs w:val="24"/>
        </w:rPr>
        <w:t>alla compagnia e il 30% al teatro) che è rischiosa perché dipende dalla presenza del pubblico, o a incasso</w:t>
      </w:r>
      <w:r w:rsidR="004650EC">
        <w:rPr>
          <w:rFonts w:ascii="Arial" w:hAnsi="Arial" w:cs="Arial"/>
          <w:sz w:val="24"/>
          <w:szCs w:val="24"/>
        </w:rPr>
        <w:t xml:space="preserve"> (utilizzata poco nella prosa ma molto </w:t>
      </w:r>
      <w:r w:rsidR="004650EC" w:rsidRPr="007D1D03">
        <w:rPr>
          <w:rFonts w:ascii="Arial" w:hAnsi="Arial" w:cs="Arial"/>
          <w:sz w:val="24"/>
          <w:szCs w:val="24"/>
        </w:rPr>
        <w:t xml:space="preserve">per gli </w:t>
      </w:r>
      <w:r w:rsidR="004650EC" w:rsidRPr="00C078A0">
        <w:rPr>
          <w:rFonts w:ascii="Arial" w:hAnsi="Arial" w:cs="Arial"/>
          <w:i/>
          <w:sz w:val="24"/>
          <w:szCs w:val="24"/>
        </w:rPr>
        <w:t>one man show</w:t>
      </w:r>
      <w:r w:rsidR="004650EC" w:rsidRPr="007D1D03">
        <w:rPr>
          <w:rFonts w:ascii="Arial" w:hAnsi="Arial" w:cs="Arial"/>
          <w:sz w:val="24"/>
          <w:szCs w:val="24"/>
        </w:rPr>
        <w:t xml:space="preserve">, </w:t>
      </w:r>
      <w:r w:rsidR="004650EC">
        <w:rPr>
          <w:rFonts w:ascii="Arial" w:hAnsi="Arial" w:cs="Arial"/>
          <w:sz w:val="24"/>
          <w:szCs w:val="24"/>
        </w:rPr>
        <w:t xml:space="preserve">spettacoli nei quali </w:t>
      </w:r>
      <w:r w:rsidR="004650EC" w:rsidRPr="007D1D03">
        <w:rPr>
          <w:rFonts w:ascii="Arial" w:hAnsi="Arial" w:cs="Arial"/>
          <w:sz w:val="24"/>
          <w:szCs w:val="24"/>
        </w:rPr>
        <w:t>gli incassi sono già alti in prevendita).</w:t>
      </w:r>
    </w:p>
    <w:p w14:paraId="0585A628" w14:textId="35069D5D" w:rsidR="00A3211B" w:rsidRPr="007D1D03" w:rsidRDefault="00A3211B" w:rsidP="007D1D03">
      <w:pPr>
        <w:spacing w:after="0" w:line="240" w:lineRule="auto"/>
        <w:jc w:val="both"/>
        <w:rPr>
          <w:rFonts w:ascii="Arial" w:hAnsi="Arial" w:cs="Arial"/>
          <w:sz w:val="24"/>
          <w:szCs w:val="24"/>
        </w:rPr>
      </w:pPr>
      <w:r w:rsidRPr="007D1D03">
        <w:rPr>
          <w:rFonts w:ascii="Arial" w:hAnsi="Arial" w:cs="Arial"/>
          <w:sz w:val="24"/>
          <w:szCs w:val="24"/>
        </w:rPr>
        <w:t xml:space="preserve"> </w:t>
      </w:r>
    </w:p>
    <w:p w14:paraId="45139770" w14:textId="2590F65C" w:rsidR="00703B49" w:rsidRPr="007D1D03" w:rsidRDefault="00784A12" w:rsidP="007D1D03">
      <w:pPr>
        <w:spacing w:after="0" w:line="240" w:lineRule="auto"/>
        <w:jc w:val="both"/>
        <w:rPr>
          <w:rFonts w:ascii="Arial" w:hAnsi="Arial" w:cs="Arial"/>
          <w:sz w:val="24"/>
          <w:szCs w:val="24"/>
        </w:rPr>
      </w:pPr>
      <w:r>
        <w:rPr>
          <w:rFonts w:ascii="Arial" w:hAnsi="Arial" w:cs="Arial"/>
          <w:sz w:val="24"/>
          <w:szCs w:val="24"/>
        </w:rPr>
        <w:t xml:space="preserve">     </w:t>
      </w:r>
      <w:r w:rsidR="00AD1490" w:rsidRPr="007D1D03">
        <w:rPr>
          <w:rFonts w:ascii="Arial" w:hAnsi="Arial" w:cs="Arial"/>
          <w:sz w:val="24"/>
          <w:szCs w:val="24"/>
        </w:rPr>
        <w:t xml:space="preserve">La necessità del Piccolo Teatro è quella di avere degli scambi a </w:t>
      </w:r>
      <w:r w:rsidR="00AD1490" w:rsidRPr="00784A12">
        <w:rPr>
          <w:rFonts w:ascii="Arial" w:hAnsi="Arial" w:cs="Arial"/>
          <w:i/>
          <w:sz w:val="24"/>
          <w:szCs w:val="24"/>
        </w:rPr>
        <w:t>forfait</w:t>
      </w:r>
      <w:r>
        <w:rPr>
          <w:rFonts w:ascii="Arial" w:hAnsi="Arial" w:cs="Arial"/>
          <w:sz w:val="24"/>
          <w:szCs w:val="24"/>
        </w:rPr>
        <w:t>, ma Ro</w:t>
      </w:r>
      <w:r w:rsidR="00703B49" w:rsidRPr="007D1D03">
        <w:rPr>
          <w:rFonts w:ascii="Arial" w:hAnsi="Arial" w:cs="Arial"/>
          <w:sz w:val="24"/>
          <w:szCs w:val="24"/>
        </w:rPr>
        <w:t>nconi non riesce a r</w:t>
      </w:r>
      <w:r w:rsidR="00FC4CE1">
        <w:rPr>
          <w:rFonts w:ascii="Arial" w:hAnsi="Arial" w:cs="Arial"/>
          <w:sz w:val="24"/>
          <w:szCs w:val="24"/>
        </w:rPr>
        <w:t>ispondere a questa necessità per spettacoli</w:t>
      </w:r>
      <w:r w:rsidR="00703B49" w:rsidRPr="007D1D03">
        <w:rPr>
          <w:rFonts w:ascii="Arial" w:hAnsi="Arial" w:cs="Arial"/>
          <w:sz w:val="24"/>
          <w:szCs w:val="24"/>
        </w:rPr>
        <w:t xml:space="preserve"> che possa</w:t>
      </w:r>
      <w:r w:rsidR="00FC4CE1">
        <w:rPr>
          <w:rFonts w:ascii="Arial" w:hAnsi="Arial" w:cs="Arial"/>
          <w:sz w:val="24"/>
          <w:szCs w:val="24"/>
        </w:rPr>
        <w:t>no</w:t>
      </w:r>
      <w:r w:rsidR="005B38C7">
        <w:rPr>
          <w:rFonts w:ascii="Arial" w:hAnsi="Arial" w:cs="Arial"/>
          <w:sz w:val="24"/>
          <w:szCs w:val="24"/>
        </w:rPr>
        <w:t xml:space="preserve"> essere portati</w:t>
      </w:r>
      <w:r w:rsidR="00703B49" w:rsidRPr="007D1D03">
        <w:rPr>
          <w:rFonts w:ascii="Arial" w:hAnsi="Arial" w:cs="Arial"/>
          <w:sz w:val="24"/>
          <w:szCs w:val="24"/>
        </w:rPr>
        <w:t xml:space="preserve"> in </w:t>
      </w:r>
      <w:r w:rsidR="00703B49" w:rsidRPr="00FC4CE1">
        <w:rPr>
          <w:rFonts w:ascii="Arial" w:hAnsi="Arial" w:cs="Arial"/>
          <w:i/>
          <w:sz w:val="24"/>
          <w:szCs w:val="24"/>
        </w:rPr>
        <w:t>t</w:t>
      </w:r>
      <w:r w:rsidR="00FC4CE1" w:rsidRPr="00FC4CE1">
        <w:rPr>
          <w:rFonts w:ascii="Arial" w:hAnsi="Arial" w:cs="Arial"/>
          <w:i/>
          <w:sz w:val="24"/>
          <w:szCs w:val="24"/>
        </w:rPr>
        <w:t>o</w:t>
      </w:r>
      <w:r w:rsidR="00703B49" w:rsidRPr="00FC4CE1">
        <w:rPr>
          <w:rFonts w:ascii="Arial" w:hAnsi="Arial" w:cs="Arial"/>
          <w:i/>
          <w:sz w:val="24"/>
          <w:szCs w:val="24"/>
        </w:rPr>
        <w:t>urnée</w:t>
      </w:r>
      <w:r w:rsidR="00703B49" w:rsidRPr="007D1D03">
        <w:rPr>
          <w:rFonts w:ascii="Arial" w:hAnsi="Arial" w:cs="Arial"/>
          <w:sz w:val="24"/>
          <w:szCs w:val="24"/>
        </w:rPr>
        <w:t>. Sono produzioni di altissimo livello, acclamate dalla critica e dal pubblico, che dopo un’iniziale difficoltà comincia ad apprezzare il nuovo linguaggio.</w:t>
      </w:r>
    </w:p>
    <w:p w14:paraId="76194634" w14:textId="77777777" w:rsidR="00703B49" w:rsidRPr="007D1D03" w:rsidRDefault="00703B49" w:rsidP="007D1D03">
      <w:pPr>
        <w:spacing w:after="0" w:line="240" w:lineRule="auto"/>
        <w:jc w:val="both"/>
        <w:rPr>
          <w:rFonts w:ascii="Arial" w:hAnsi="Arial" w:cs="Arial"/>
          <w:sz w:val="24"/>
          <w:szCs w:val="24"/>
        </w:rPr>
      </w:pPr>
    </w:p>
    <w:p w14:paraId="3263A2CB" w14:textId="021BEA12" w:rsidR="00703B49" w:rsidRPr="007D1D03" w:rsidRDefault="005B38C7" w:rsidP="007D1D03">
      <w:pPr>
        <w:spacing w:after="0" w:line="240" w:lineRule="auto"/>
        <w:jc w:val="both"/>
        <w:rPr>
          <w:rFonts w:ascii="Arial" w:hAnsi="Arial" w:cs="Arial"/>
          <w:sz w:val="24"/>
          <w:szCs w:val="24"/>
        </w:rPr>
      </w:pPr>
      <w:r>
        <w:rPr>
          <w:rFonts w:ascii="Arial" w:hAnsi="Arial" w:cs="Arial"/>
          <w:sz w:val="24"/>
          <w:szCs w:val="24"/>
        </w:rPr>
        <w:t xml:space="preserve">     </w:t>
      </w:r>
      <w:r w:rsidR="00703B49" w:rsidRPr="007D1D03">
        <w:rPr>
          <w:rFonts w:ascii="Arial" w:hAnsi="Arial" w:cs="Arial"/>
          <w:sz w:val="24"/>
          <w:szCs w:val="24"/>
        </w:rPr>
        <w:t xml:space="preserve">Si è scelto </w:t>
      </w:r>
      <w:r w:rsidR="00D13BA2" w:rsidRPr="007D1D03">
        <w:rPr>
          <w:rFonts w:ascii="Arial" w:hAnsi="Arial" w:cs="Arial"/>
          <w:sz w:val="24"/>
          <w:szCs w:val="24"/>
        </w:rPr>
        <w:t xml:space="preserve">allora di fare produzioni di minore impegno economico che permettessero contemporaneamente di girare i teatri, assegnati a registi minori anche </w:t>
      </w:r>
      <w:r>
        <w:rPr>
          <w:rFonts w:ascii="Arial" w:hAnsi="Arial" w:cs="Arial"/>
          <w:sz w:val="24"/>
          <w:szCs w:val="24"/>
        </w:rPr>
        <w:t>di livello: Luca Ronconi rimane stabile</w:t>
      </w:r>
      <w:r w:rsidR="00D13BA2" w:rsidRPr="007D1D03">
        <w:rPr>
          <w:rFonts w:ascii="Arial" w:hAnsi="Arial" w:cs="Arial"/>
          <w:sz w:val="24"/>
          <w:szCs w:val="24"/>
        </w:rPr>
        <w:t xml:space="preserve">, ad altri </w:t>
      </w:r>
      <w:r>
        <w:rPr>
          <w:rFonts w:ascii="Arial" w:hAnsi="Arial" w:cs="Arial"/>
          <w:sz w:val="24"/>
          <w:szCs w:val="24"/>
        </w:rPr>
        <w:t xml:space="preserve">toccano </w:t>
      </w:r>
      <w:r w:rsidR="00D13BA2" w:rsidRPr="007D1D03">
        <w:rPr>
          <w:rFonts w:ascii="Arial" w:hAnsi="Arial" w:cs="Arial"/>
          <w:sz w:val="24"/>
          <w:szCs w:val="24"/>
        </w:rPr>
        <w:t>gli spettacoli di giro.</w:t>
      </w:r>
      <w:r w:rsidR="00EB3689" w:rsidRPr="007D1D03">
        <w:rPr>
          <w:rFonts w:ascii="Arial" w:hAnsi="Arial" w:cs="Arial"/>
          <w:sz w:val="24"/>
          <w:szCs w:val="24"/>
        </w:rPr>
        <w:t xml:space="preserve"> </w:t>
      </w:r>
    </w:p>
    <w:p w14:paraId="512AE5DE" w14:textId="77777777" w:rsidR="00EB3689" w:rsidRPr="007D1D03" w:rsidRDefault="00EB3689" w:rsidP="007D1D03">
      <w:pPr>
        <w:spacing w:after="0" w:line="240" w:lineRule="auto"/>
        <w:jc w:val="both"/>
        <w:rPr>
          <w:rFonts w:ascii="Arial" w:hAnsi="Arial" w:cs="Arial"/>
          <w:sz w:val="24"/>
          <w:szCs w:val="24"/>
        </w:rPr>
      </w:pPr>
    </w:p>
    <w:p w14:paraId="78A38E42" w14:textId="2588D729" w:rsidR="006D7B46" w:rsidRPr="007D1D03" w:rsidRDefault="005B38C7" w:rsidP="007D1D03">
      <w:pPr>
        <w:spacing w:after="0" w:line="240" w:lineRule="auto"/>
        <w:jc w:val="both"/>
        <w:rPr>
          <w:rFonts w:ascii="Arial" w:hAnsi="Arial" w:cs="Arial"/>
          <w:sz w:val="24"/>
          <w:szCs w:val="24"/>
        </w:rPr>
      </w:pPr>
      <w:r>
        <w:rPr>
          <w:rFonts w:ascii="Arial" w:hAnsi="Arial" w:cs="Arial"/>
          <w:sz w:val="24"/>
          <w:szCs w:val="24"/>
        </w:rPr>
        <w:t xml:space="preserve">     </w:t>
      </w:r>
      <w:r w:rsidR="00EB3689" w:rsidRPr="007D1D03">
        <w:rPr>
          <w:rFonts w:ascii="Arial" w:hAnsi="Arial" w:cs="Arial"/>
          <w:sz w:val="24"/>
          <w:szCs w:val="24"/>
        </w:rPr>
        <w:t xml:space="preserve">L’ultimo spettacolo di Ronconi, </w:t>
      </w:r>
      <w:r w:rsidR="00EB3689" w:rsidRPr="007D1D03">
        <w:rPr>
          <w:rFonts w:ascii="Arial" w:hAnsi="Arial" w:cs="Arial"/>
          <w:i/>
          <w:sz w:val="24"/>
          <w:szCs w:val="24"/>
        </w:rPr>
        <w:t>Lehman trilogy</w:t>
      </w:r>
      <w:r w:rsidR="00EB3689" w:rsidRPr="007D1D03">
        <w:rPr>
          <w:rFonts w:ascii="Arial" w:hAnsi="Arial" w:cs="Arial"/>
          <w:sz w:val="24"/>
          <w:szCs w:val="24"/>
        </w:rPr>
        <w:t xml:space="preserve">, </w:t>
      </w:r>
      <w:r w:rsidR="00A47DED" w:rsidRPr="007D1D03">
        <w:rPr>
          <w:rFonts w:ascii="Arial" w:hAnsi="Arial" w:cs="Arial"/>
          <w:sz w:val="24"/>
          <w:szCs w:val="24"/>
        </w:rPr>
        <w:t>è stato chi</w:t>
      </w:r>
      <w:r w:rsidR="006D7B46" w:rsidRPr="007D1D03">
        <w:rPr>
          <w:rFonts w:ascii="Arial" w:hAnsi="Arial" w:cs="Arial"/>
          <w:sz w:val="24"/>
          <w:szCs w:val="24"/>
        </w:rPr>
        <w:t xml:space="preserve">esto da tutti i teatri italiani, ma non si può </w:t>
      </w:r>
      <w:r>
        <w:rPr>
          <w:rFonts w:ascii="Arial" w:hAnsi="Arial" w:cs="Arial"/>
          <w:sz w:val="24"/>
          <w:szCs w:val="24"/>
        </w:rPr>
        <w:t xml:space="preserve">esportare </w:t>
      </w:r>
      <w:r w:rsidR="006D7B46" w:rsidRPr="007D1D03">
        <w:rPr>
          <w:rFonts w:ascii="Arial" w:hAnsi="Arial" w:cs="Arial"/>
          <w:sz w:val="24"/>
          <w:szCs w:val="24"/>
        </w:rPr>
        <w:t>perché</w:t>
      </w:r>
      <w:r>
        <w:rPr>
          <w:rFonts w:ascii="Arial" w:hAnsi="Arial" w:cs="Arial"/>
          <w:sz w:val="24"/>
          <w:szCs w:val="24"/>
        </w:rPr>
        <w:t xml:space="preserve"> è una macchina intrasportabile: ciò mostra le</w:t>
      </w:r>
      <w:r w:rsidR="006D7B46" w:rsidRPr="007D1D03">
        <w:rPr>
          <w:rFonts w:ascii="Arial" w:hAnsi="Arial" w:cs="Arial"/>
          <w:sz w:val="24"/>
          <w:szCs w:val="24"/>
        </w:rPr>
        <w:t xml:space="preserve"> difficoltà </w:t>
      </w:r>
      <w:r>
        <w:rPr>
          <w:rFonts w:ascii="Arial" w:hAnsi="Arial" w:cs="Arial"/>
          <w:sz w:val="24"/>
          <w:szCs w:val="24"/>
        </w:rPr>
        <w:t xml:space="preserve">esistenti </w:t>
      </w:r>
      <w:r w:rsidR="006D7B46" w:rsidRPr="007D1D03">
        <w:rPr>
          <w:rFonts w:ascii="Arial" w:hAnsi="Arial" w:cs="Arial"/>
          <w:sz w:val="24"/>
          <w:szCs w:val="24"/>
        </w:rPr>
        <w:t>tra la macchina produttiva e gli aspetti artisti</w:t>
      </w:r>
      <w:r w:rsidR="007351C2">
        <w:rPr>
          <w:rFonts w:ascii="Arial" w:hAnsi="Arial" w:cs="Arial"/>
          <w:sz w:val="24"/>
          <w:szCs w:val="24"/>
        </w:rPr>
        <w:t xml:space="preserve">ci in quei casi in cui </w:t>
      </w:r>
      <w:r w:rsidR="006D7B46" w:rsidRPr="007D1D03">
        <w:rPr>
          <w:rFonts w:ascii="Arial" w:hAnsi="Arial" w:cs="Arial"/>
          <w:sz w:val="24"/>
          <w:szCs w:val="24"/>
        </w:rPr>
        <w:t xml:space="preserve">non si riesce a mantenere un rapporto di sinergia. </w:t>
      </w:r>
      <w:r w:rsidR="00FB3EC5" w:rsidRPr="007D1D03">
        <w:rPr>
          <w:rFonts w:ascii="Arial" w:hAnsi="Arial" w:cs="Arial"/>
          <w:sz w:val="24"/>
          <w:szCs w:val="24"/>
        </w:rPr>
        <w:t xml:space="preserve">Questa produzione triennale doveva avere un certo numero di giornate produttive, per </w:t>
      </w:r>
      <w:r w:rsidR="0063667D">
        <w:rPr>
          <w:rFonts w:ascii="Arial" w:hAnsi="Arial" w:cs="Arial"/>
          <w:sz w:val="24"/>
          <w:szCs w:val="24"/>
        </w:rPr>
        <w:t xml:space="preserve">ottenere </w:t>
      </w:r>
      <w:r w:rsidR="00FB3EC5" w:rsidRPr="007D1D03">
        <w:rPr>
          <w:rFonts w:ascii="Arial" w:hAnsi="Arial" w:cs="Arial"/>
          <w:sz w:val="24"/>
          <w:szCs w:val="24"/>
        </w:rPr>
        <w:t xml:space="preserve">i finanziamenti, </w:t>
      </w:r>
      <w:r w:rsidR="0063667D">
        <w:rPr>
          <w:rFonts w:ascii="Arial" w:hAnsi="Arial" w:cs="Arial"/>
          <w:sz w:val="24"/>
          <w:szCs w:val="24"/>
        </w:rPr>
        <w:t>ma</w:t>
      </w:r>
      <w:r w:rsidR="00FB3EC5" w:rsidRPr="007D1D03">
        <w:rPr>
          <w:rFonts w:ascii="Arial" w:hAnsi="Arial" w:cs="Arial"/>
          <w:sz w:val="24"/>
          <w:szCs w:val="24"/>
        </w:rPr>
        <w:t xml:space="preserve"> a volte si faceva fatica a raggiunger</w:t>
      </w:r>
      <w:r w:rsidR="0063667D">
        <w:rPr>
          <w:rFonts w:ascii="Arial" w:hAnsi="Arial" w:cs="Arial"/>
          <w:sz w:val="24"/>
          <w:szCs w:val="24"/>
        </w:rPr>
        <w:t>l</w:t>
      </w:r>
      <w:r w:rsidR="00FB3EC5" w:rsidRPr="007D1D03">
        <w:rPr>
          <w:rFonts w:ascii="Arial" w:hAnsi="Arial" w:cs="Arial"/>
          <w:sz w:val="24"/>
          <w:szCs w:val="24"/>
        </w:rPr>
        <w:t xml:space="preserve">e. </w:t>
      </w:r>
    </w:p>
    <w:p w14:paraId="0F3168EA" w14:textId="3FEFDC29" w:rsidR="00CC3521" w:rsidRDefault="00CC3521">
      <w:pPr>
        <w:rPr>
          <w:rFonts w:ascii="Arial" w:hAnsi="Arial" w:cs="Arial"/>
          <w:sz w:val="24"/>
          <w:szCs w:val="24"/>
        </w:rPr>
      </w:pPr>
      <w:r>
        <w:rPr>
          <w:rFonts w:ascii="Arial" w:hAnsi="Arial" w:cs="Arial"/>
          <w:sz w:val="24"/>
          <w:szCs w:val="24"/>
        </w:rPr>
        <w:br w:type="page"/>
      </w:r>
    </w:p>
    <w:p w14:paraId="388985F5" w14:textId="102D0ACE" w:rsidR="003915E7" w:rsidRPr="007D1D03" w:rsidRDefault="003915E7" w:rsidP="007D1D03">
      <w:pPr>
        <w:spacing w:after="0" w:line="240" w:lineRule="auto"/>
        <w:jc w:val="both"/>
        <w:rPr>
          <w:rFonts w:ascii="Arial" w:hAnsi="Arial" w:cs="Arial"/>
          <w:b/>
          <w:sz w:val="24"/>
          <w:szCs w:val="24"/>
        </w:rPr>
      </w:pPr>
      <w:r w:rsidRPr="007D1D03">
        <w:rPr>
          <w:rFonts w:ascii="Arial" w:hAnsi="Arial" w:cs="Arial"/>
          <w:b/>
          <w:sz w:val="24"/>
          <w:szCs w:val="24"/>
        </w:rPr>
        <w:lastRenderedPageBreak/>
        <w:t>Lezione 10 – mart</w:t>
      </w:r>
      <w:r w:rsidR="00D13BA2" w:rsidRPr="007D1D03">
        <w:rPr>
          <w:rFonts w:ascii="Arial" w:hAnsi="Arial" w:cs="Arial"/>
          <w:b/>
          <w:sz w:val="24"/>
          <w:szCs w:val="24"/>
        </w:rPr>
        <w:t>e</w:t>
      </w:r>
      <w:r w:rsidRPr="007D1D03">
        <w:rPr>
          <w:rFonts w:ascii="Arial" w:hAnsi="Arial" w:cs="Arial"/>
          <w:b/>
          <w:sz w:val="24"/>
          <w:szCs w:val="24"/>
        </w:rPr>
        <w:t>dì 31 marzo 2015, Mamone</w:t>
      </w:r>
      <w:r w:rsidR="009746C4">
        <w:rPr>
          <w:rFonts w:ascii="Arial" w:hAnsi="Arial" w:cs="Arial"/>
          <w:b/>
          <w:sz w:val="24"/>
          <w:szCs w:val="24"/>
        </w:rPr>
        <w:t xml:space="preserve"> e Luconi</w:t>
      </w:r>
      <w:r w:rsidRPr="007D1D03">
        <w:rPr>
          <w:rFonts w:ascii="Arial" w:hAnsi="Arial" w:cs="Arial"/>
          <w:b/>
          <w:sz w:val="24"/>
          <w:szCs w:val="24"/>
        </w:rPr>
        <w:t xml:space="preserve">, Prato </w:t>
      </w:r>
    </w:p>
    <w:p w14:paraId="7E2E6978" w14:textId="77777777" w:rsidR="00461718" w:rsidRPr="007D1D03" w:rsidRDefault="00461718" w:rsidP="007D1D03">
      <w:pPr>
        <w:tabs>
          <w:tab w:val="left" w:pos="5394"/>
        </w:tabs>
        <w:spacing w:after="0" w:line="240" w:lineRule="auto"/>
        <w:jc w:val="both"/>
        <w:rPr>
          <w:rFonts w:ascii="Arial" w:hAnsi="Arial" w:cs="Arial"/>
          <w:sz w:val="24"/>
          <w:szCs w:val="24"/>
        </w:rPr>
      </w:pPr>
    </w:p>
    <w:p w14:paraId="391B3830" w14:textId="77777777" w:rsidR="00810C05" w:rsidRPr="007D1D03" w:rsidRDefault="00810C05" w:rsidP="007D1D03">
      <w:pPr>
        <w:tabs>
          <w:tab w:val="left" w:pos="5394"/>
        </w:tabs>
        <w:spacing w:after="0" w:line="240" w:lineRule="auto"/>
        <w:jc w:val="both"/>
        <w:rPr>
          <w:rFonts w:ascii="Arial" w:hAnsi="Arial" w:cs="Arial"/>
          <w:sz w:val="24"/>
          <w:szCs w:val="24"/>
        </w:rPr>
      </w:pPr>
    </w:p>
    <w:p w14:paraId="1B30C5A6" w14:textId="77777777" w:rsidR="00810C05" w:rsidRDefault="00810C05" w:rsidP="007D1D03">
      <w:pPr>
        <w:spacing w:after="0" w:line="240" w:lineRule="auto"/>
        <w:jc w:val="both"/>
        <w:rPr>
          <w:rFonts w:ascii="Arial" w:hAnsi="Arial" w:cs="Arial"/>
          <w:i/>
          <w:sz w:val="24"/>
          <w:szCs w:val="24"/>
          <w:lang w:val="en-US"/>
        </w:rPr>
      </w:pPr>
      <w:r w:rsidRPr="007D1D03">
        <w:rPr>
          <w:rFonts w:ascii="Arial" w:hAnsi="Arial" w:cs="Arial"/>
          <w:i/>
          <w:sz w:val="24"/>
          <w:szCs w:val="24"/>
          <w:lang w:val="en-US"/>
        </w:rPr>
        <w:t>Insieme al regista Massimo Luconi analisi sul rapporto tra produzione e distribuzione istituzionale di progetti internazionali (tra gli altri sono stati illustrati i casi di produzioni in collaborazione con paesi dell'Africa nord-occidentale).</w:t>
      </w:r>
    </w:p>
    <w:p w14:paraId="2CF67D54" w14:textId="77777777" w:rsidR="00CC3521" w:rsidRDefault="00CC3521" w:rsidP="007D1D03">
      <w:pPr>
        <w:spacing w:after="0" w:line="240" w:lineRule="auto"/>
        <w:jc w:val="both"/>
        <w:rPr>
          <w:rFonts w:ascii="Arial" w:hAnsi="Arial" w:cs="Arial"/>
          <w:i/>
          <w:sz w:val="24"/>
          <w:szCs w:val="24"/>
          <w:lang w:val="en-US"/>
        </w:rPr>
      </w:pPr>
    </w:p>
    <w:p w14:paraId="0E1E28EA" w14:textId="683EB962" w:rsidR="00CC3521" w:rsidRDefault="00CC3521" w:rsidP="007D1D03">
      <w:pPr>
        <w:spacing w:after="0" w:line="240" w:lineRule="auto"/>
        <w:jc w:val="both"/>
        <w:rPr>
          <w:rFonts w:ascii="Arial" w:hAnsi="Arial" w:cs="Arial"/>
          <w:sz w:val="24"/>
          <w:szCs w:val="24"/>
          <w:lang w:val="en-US"/>
        </w:rPr>
      </w:pPr>
      <w:r>
        <w:rPr>
          <w:rFonts w:ascii="Arial" w:hAnsi="Arial" w:cs="Arial"/>
          <w:i/>
          <w:sz w:val="24"/>
          <w:szCs w:val="24"/>
          <w:lang w:val="en-US"/>
        </w:rPr>
        <w:t xml:space="preserve">     </w:t>
      </w:r>
      <w:r w:rsidRPr="00CC3521">
        <w:rPr>
          <w:rFonts w:ascii="Arial" w:hAnsi="Arial" w:cs="Arial"/>
          <w:i/>
          <w:sz w:val="24"/>
          <w:szCs w:val="24"/>
          <w:lang w:val="en-US"/>
        </w:rPr>
        <w:t>Antigone, una storia africana</w:t>
      </w:r>
      <w:r>
        <w:rPr>
          <w:rFonts w:ascii="Arial" w:hAnsi="Arial" w:cs="Arial"/>
          <w:i/>
          <w:sz w:val="24"/>
          <w:szCs w:val="24"/>
          <w:lang w:val="en-US"/>
        </w:rPr>
        <w:t xml:space="preserve"> - </w:t>
      </w:r>
      <w:r>
        <w:rPr>
          <w:rFonts w:ascii="Arial" w:hAnsi="Arial" w:cs="Arial"/>
          <w:sz w:val="24"/>
          <w:szCs w:val="24"/>
          <w:lang w:val="en-US"/>
        </w:rPr>
        <w:t xml:space="preserve">Tratta dal testo di Sofocle, è una rivisitazione senegalese, allestita con 10 attori del Senegal (4 regolarizzati, 6 da regolarizzare). </w:t>
      </w:r>
    </w:p>
    <w:p w14:paraId="401EC090" w14:textId="77777777" w:rsidR="00CC3521" w:rsidRDefault="00CC3521" w:rsidP="007D1D03">
      <w:pPr>
        <w:spacing w:after="0" w:line="240" w:lineRule="auto"/>
        <w:jc w:val="both"/>
        <w:rPr>
          <w:rFonts w:ascii="Arial" w:hAnsi="Arial" w:cs="Arial"/>
          <w:sz w:val="24"/>
          <w:szCs w:val="24"/>
          <w:lang w:val="en-US"/>
        </w:rPr>
      </w:pPr>
    </w:p>
    <w:p w14:paraId="76CE2CA6" w14:textId="0B1A0D2D" w:rsidR="00CC3521" w:rsidRDefault="00CC3521" w:rsidP="007D1D03">
      <w:pPr>
        <w:spacing w:after="0" w:line="240" w:lineRule="auto"/>
        <w:jc w:val="both"/>
        <w:rPr>
          <w:rFonts w:ascii="Arial" w:hAnsi="Arial" w:cs="Arial"/>
          <w:sz w:val="24"/>
          <w:szCs w:val="24"/>
          <w:lang w:val="en-US"/>
        </w:rPr>
      </w:pPr>
      <w:r>
        <w:rPr>
          <w:rFonts w:ascii="Arial" w:hAnsi="Arial" w:cs="Arial"/>
          <w:sz w:val="24"/>
          <w:szCs w:val="24"/>
          <w:lang w:val="en-US"/>
        </w:rPr>
        <w:t xml:space="preserve">     Il progetto si è articolato in più fasi, prima di tutto la preparazione, ovvero un percorso di formazione organizzato nell’isola di Saint Louis per 30-40 giovani attori basato sul testo originale di Antigone. Il testo riadattato era in un francese molto difficile, è stato adattato ulteriormente alla lingua senegalese corrente. </w:t>
      </w:r>
    </w:p>
    <w:p w14:paraId="01781E3D" w14:textId="77777777" w:rsidR="00CC3521" w:rsidRDefault="00CC3521" w:rsidP="007D1D03">
      <w:pPr>
        <w:spacing w:after="0" w:line="240" w:lineRule="auto"/>
        <w:jc w:val="both"/>
        <w:rPr>
          <w:rFonts w:ascii="Arial" w:hAnsi="Arial" w:cs="Arial"/>
          <w:sz w:val="24"/>
          <w:szCs w:val="24"/>
          <w:lang w:val="en-US"/>
        </w:rPr>
      </w:pPr>
    </w:p>
    <w:p w14:paraId="782CC80C" w14:textId="2CDBADC7" w:rsidR="00CC3521" w:rsidRPr="00CC3521" w:rsidRDefault="00CC3521" w:rsidP="007D1D03">
      <w:pPr>
        <w:spacing w:after="0" w:line="240" w:lineRule="auto"/>
        <w:jc w:val="both"/>
        <w:rPr>
          <w:rFonts w:ascii="Arial" w:hAnsi="Arial" w:cs="Arial"/>
          <w:sz w:val="24"/>
          <w:szCs w:val="24"/>
          <w:lang w:val="en-US"/>
        </w:rPr>
      </w:pPr>
      <w:r>
        <w:rPr>
          <w:rFonts w:ascii="Arial" w:hAnsi="Arial" w:cs="Arial"/>
          <w:sz w:val="24"/>
          <w:szCs w:val="24"/>
          <w:lang w:val="en-US"/>
        </w:rPr>
        <w:t xml:space="preserve">     Luconi aveva lavorato anche al Metastasio nella preparazione di piani triennali. È stato ospite del centro culturale francese di Milano, a suo carico. La Regione Lombardia tra l’altro è gemellata con una regione del Senegal. </w:t>
      </w:r>
    </w:p>
    <w:p w14:paraId="4131731D" w14:textId="211A0750" w:rsidR="00CC3521" w:rsidRDefault="00CC3521" w:rsidP="007D1D03">
      <w:pPr>
        <w:spacing w:after="0" w:line="240" w:lineRule="auto"/>
        <w:jc w:val="both"/>
        <w:rPr>
          <w:rFonts w:ascii="Arial" w:hAnsi="Arial" w:cs="Arial"/>
          <w:sz w:val="24"/>
          <w:szCs w:val="24"/>
          <w:lang w:val="en-US"/>
        </w:rPr>
      </w:pPr>
      <w:r>
        <w:rPr>
          <w:rFonts w:ascii="Arial" w:hAnsi="Arial" w:cs="Arial"/>
          <w:sz w:val="24"/>
          <w:szCs w:val="24"/>
          <w:lang w:val="en-US"/>
        </w:rPr>
        <w:t xml:space="preserve">     </w:t>
      </w:r>
    </w:p>
    <w:p w14:paraId="02A66E6F" w14:textId="662C2CEC" w:rsidR="00CC3521" w:rsidRDefault="00CC3521" w:rsidP="007D1D03">
      <w:pPr>
        <w:spacing w:after="0" w:line="240" w:lineRule="auto"/>
        <w:jc w:val="both"/>
        <w:rPr>
          <w:rFonts w:ascii="Arial" w:hAnsi="Arial" w:cs="Arial"/>
          <w:sz w:val="24"/>
          <w:szCs w:val="24"/>
          <w:lang w:val="en-US"/>
        </w:rPr>
      </w:pPr>
      <w:r>
        <w:rPr>
          <w:rFonts w:ascii="Arial" w:hAnsi="Arial" w:cs="Arial"/>
          <w:sz w:val="24"/>
          <w:szCs w:val="24"/>
          <w:lang w:val="en-US"/>
        </w:rPr>
        <w:t xml:space="preserve">     Il testo di Jean Anouilh è stato molto alleggerito, sono stati anche variati i rapport tra Antigone e Creonte, Ismene, Enone… è una drammaturgia realizzata attraverso il canto mistico. </w:t>
      </w:r>
    </w:p>
    <w:p w14:paraId="47C45896" w14:textId="77777777" w:rsidR="00CC3521" w:rsidRDefault="00CC3521" w:rsidP="007D1D03">
      <w:pPr>
        <w:spacing w:after="0" w:line="240" w:lineRule="auto"/>
        <w:jc w:val="both"/>
        <w:rPr>
          <w:rFonts w:ascii="Arial" w:hAnsi="Arial" w:cs="Arial"/>
          <w:sz w:val="24"/>
          <w:szCs w:val="24"/>
          <w:lang w:val="en-US"/>
        </w:rPr>
      </w:pPr>
    </w:p>
    <w:p w14:paraId="0608C115" w14:textId="77777777" w:rsidR="00F81089" w:rsidRDefault="00CC3521" w:rsidP="007D1D03">
      <w:pPr>
        <w:spacing w:after="0" w:line="240" w:lineRule="auto"/>
        <w:jc w:val="both"/>
        <w:rPr>
          <w:rFonts w:ascii="Arial" w:hAnsi="Arial" w:cs="Arial"/>
          <w:sz w:val="24"/>
          <w:szCs w:val="24"/>
          <w:lang w:val="en-US"/>
        </w:rPr>
      </w:pPr>
      <w:r>
        <w:rPr>
          <w:rFonts w:ascii="Arial" w:hAnsi="Arial" w:cs="Arial"/>
          <w:sz w:val="24"/>
          <w:szCs w:val="24"/>
          <w:lang w:val="en-US"/>
        </w:rPr>
        <w:t xml:space="preserve">     Per trovare l’attore principale, Antigone, sono state fatte delle selezioni a Dakar. Molti attori trovati si portavano dietro la retorica teatrale francese ampollosa. Gli stipendi sono stati assegnati secondo i minimi sindacali italiani (65 euro/giorno lordi), lo spettac</w:t>
      </w:r>
      <w:r w:rsidR="00F81089">
        <w:rPr>
          <w:rFonts w:ascii="Arial" w:hAnsi="Arial" w:cs="Arial"/>
          <w:sz w:val="24"/>
          <w:szCs w:val="24"/>
          <w:lang w:val="en-US"/>
        </w:rPr>
        <w:t>olo in toto è costato 17.000 euro -</w:t>
      </w:r>
      <w:r>
        <w:rPr>
          <w:rFonts w:ascii="Arial" w:hAnsi="Arial" w:cs="Arial"/>
          <w:sz w:val="24"/>
          <w:szCs w:val="24"/>
          <w:lang w:val="en-US"/>
        </w:rPr>
        <w:t xml:space="preserve"> Luconi non ha ricevuto compenso</w:t>
      </w:r>
      <w:r w:rsidR="00F81089">
        <w:rPr>
          <w:rFonts w:ascii="Arial" w:hAnsi="Arial" w:cs="Arial"/>
          <w:sz w:val="24"/>
          <w:szCs w:val="24"/>
          <w:lang w:val="en-US"/>
        </w:rPr>
        <w:t xml:space="preserve"> – ed è andato tutto esaurito tra gli spettacoli a scelta in abbonamento. </w:t>
      </w:r>
    </w:p>
    <w:p w14:paraId="7A5A1304" w14:textId="77777777" w:rsidR="00F81089" w:rsidRDefault="00F81089" w:rsidP="007D1D03">
      <w:pPr>
        <w:spacing w:after="0" w:line="240" w:lineRule="auto"/>
        <w:jc w:val="both"/>
        <w:rPr>
          <w:rFonts w:ascii="Arial" w:hAnsi="Arial" w:cs="Arial"/>
          <w:sz w:val="24"/>
          <w:szCs w:val="24"/>
          <w:lang w:val="en-US"/>
        </w:rPr>
      </w:pPr>
    </w:p>
    <w:p w14:paraId="52876030" w14:textId="34A983C5" w:rsidR="00CC3521" w:rsidRDefault="00F81089" w:rsidP="007D1D03">
      <w:pPr>
        <w:spacing w:after="0" w:line="240" w:lineRule="auto"/>
        <w:jc w:val="both"/>
        <w:rPr>
          <w:rFonts w:ascii="Arial" w:hAnsi="Arial" w:cs="Arial"/>
          <w:sz w:val="24"/>
          <w:szCs w:val="24"/>
          <w:lang w:val="en-US"/>
        </w:rPr>
      </w:pPr>
      <w:r>
        <w:rPr>
          <w:rFonts w:ascii="Arial" w:hAnsi="Arial" w:cs="Arial"/>
          <w:sz w:val="24"/>
          <w:szCs w:val="24"/>
          <w:lang w:val="en-US"/>
        </w:rPr>
        <w:t xml:space="preserve">     Aprire il Fabbricone per allestire spettacoli costa 1000/1500 euro, il Metastasio 2000/2500, in più servono i Vigili del Fuoco per le sale oltre i 500 posti. C’è stato un enorme ritorno in stampa in seguito alla presentazione e al materiale che l’ufficio stampa invia ai quotidiani un mese prima: sono stati pubblicati articoli su La Repubblica ed il Corriere. La presentazione oggi come oggi forse è più importante della critica.</w:t>
      </w:r>
    </w:p>
    <w:p w14:paraId="14B9BD8D" w14:textId="77777777" w:rsidR="00F81089" w:rsidRDefault="00F81089" w:rsidP="007D1D03">
      <w:pPr>
        <w:spacing w:after="0" w:line="240" w:lineRule="auto"/>
        <w:jc w:val="both"/>
        <w:rPr>
          <w:rFonts w:ascii="Arial" w:hAnsi="Arial" w:cs="Arial"/>
          <w:sz w:val="24"/>
          <w:szCs w:val="24"/>
          <w:lang w:val="en-US"/>
        </w:rPr>
      </w:pPr>
    </w:p>
    <w:p w14:paraId="7C5B658E" w14:textId="13269175" w:rsidR="009C5857" w:rsidRDefault="00F81089" w:rsidP="007D1D03">
      <w:pPr>
        <w:spacing w:after="0" w:line="240" w:lineRule="auto"/>
        <w:jc w:val="both"/>
        <w:rPr>
          <w:rFonts w:ascii="Arial" w:hAnsi="Arial" w:cs="Arial"/>
          <w:sz w:val="24"/>
          <w:szCs w:val="24"/>
          <w:lang w:val="en-US"/>
        </w:rPr>
      </w:pPr>
      <w:r>
        <w:rPr>
          <w:rFonts w:ascii="Arial" w:hAnsi="Arial" w:cs="Arial"/>
          <w:sz w:val="24"/>
          <w:szCs w:val="24"/>
          <w:lang w:val="en-US"/>
        </w:rPr>
        <w:t xml:space="preserve">     </w:t>
      </w:r>
      <w:r w:rsidR="009C5857">
        <w:rPr>
          <w:rFonts w:ascii="Arial" w:hAnsi="Arial" w:cs="Arial"/>
          <w:sz w:val="24"/>
          <w:szCs w:val="24"/>
          <w:lang w:val="en-US"/>
        </w:rPr>
        <w:t xml:space="preserve">Durante la fase della programmazione si è tentato anche di piazzare lo spettacolo in altri teatri: in particolare a Parigi e in Emilia Romagna. Il direttore del Teatro delle Passioni di Modena, Pietro Valenti, lo ha messo in programma per quattro sere. Anche la Fondazione Toscana Spettacolo ha rimediato due date (quella a Massa ha registrato il tutto esaurito), con un caché nella norma del teatro italiano (3500 euro/replica). Livia Pomodoro, sorella di Teresa che ora è attrice, lo ha preso a Milano, poi a Crema. La </w:t>
      </w:r>
      <w:r w:rsidR="009C5857">
        <w:rPr>
          <w:rFonts w:ascii="Arial" w:hAnsi="Arial" w:cs="Arial"/>
          <w:i/>
          <w:sz w:val="24"/>
          <w:szCs w:val="24"/>
          <w:lang w:val="en-US"/>
        </w:rPr>
        <w:t>tournée</w:t>
      </w:r>
      <w:r w:rsidR="009C5857">
        <w:rPr>
          <w:rFonts w:ascii="Arial" w:hAnsi="Arial" w:cs="Arial"/>
          <w:sz w:val="24"/>
          <w:szCs w:val="24"/>
          <w:lang w:val="en-US"/>
        </w:rPr>
        <w:t xml:space="preserve"> è stata autogestita in pareggio. </w:t>
      </w:r>
    </w:p>
    <w:p w14:paraId="49A6E2AF" w14:textId="77777777" w:rsidR="009C5857" w:rsidRDefault="009C5857" w:rsidP="007D1D03">
      <w:pPr>
        <w:spacing w:after="0" w:line="240" w:lineRule="auto"/>
        <w:jc w:val="both"/>
        <w:rPr>
          <w:rFonts w:ascii="Arial" w:hAnsi="Arial" w:cs="Arial"/>
          <w:sz w:val="24"/>
          <w:szCs w:val="24"/>
          <w:lang w:val="en-US"/>
        </w:rPr>
      </w:pPr>
    </w:p>
    <w:p w14:paraId="225341B9" w14:textId="6F0D0A21" w:rsidR="009C5857" w:rsidRPr="009C5857" w:rsidRDefault="009C5857" w:rsidP="007D1D03">
      <w:pPr>
        <w:spacing w:after="0" w:line="240" w:lineRule="auto"/>
        <w:jc w:val="both"/>
        <w:rPr>
          <w:rFonts w:ascii="Arial" w:hAnsi="Arial" w:cs="Arial"/>
          <w:sz w:val="24"/>
          <w:szCs w:val="24"/>
          <w:lang w:val="en-US"/>
        </w:rPr>
      </w:pPr>
      <w:r>
        <w:rPr>
          <w:rFonts w:ascii="Arial" w:hAnsi="Arial" w:cs="Arial"/>
          <w:sz w:val="24"/>
          <w:szCs w:val="24"/>
          <w:lang w:val="en-US"/>
        </w:rPr>
        <w:t xml:space="preserve">     Luconi si affiderà ad un organizzatore per esportare il suo spettacolo soprattutto in Francia</w:t>
      </w:r>
      <w:bookmarkStart w:id="0" w:name="_GoBack"/>
      <w:bookmarkEnd w:id="0"/>
    </w:p>
    <w:sectPr w:rsidR="009C5857" w:rsidRPr="009C5857" w:rsidSect="002356AC">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C6DC8E" w14:textId="77777777" w:rsidR="005975FF" w:rsidRDefault="005975FF" w:rsidP="00DB47D6">
      <w:pPr>
        <w:spacing w:after="0" w:line="240" w:lineRule="auto"/>
      </w:pPr>
      <w:r>
        <w:separator/>
      </w:r>
    </w:p>
  </w:endnote>
  <w:endnote w:type="continuationSeparator" w:id="0">
    <w:p w14:paraId="7D0525EF" w14:textId="77777777" w:rsidR="005975FF" w:rsidRDefault="005975FF" w:rsidP="00DB47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C90A4AA" w14:textId="77777777" w:rsidR="005975FF" w:rsidRDefault="005975FF" w:rsidP="00DB47D6">
      <w:pPr>
        <w:spacing w:after="0" w:line="240" w:lineRule="auto"/>
      </w:pPr>
      <w:r>
        <w:separator/>
      </w:r>
    </w:p>
  </w:footnote>
  <w:footnote w:type="continuationSeparator" w:id="0">
    <w:p w14:paraId="1BE42126" w14:textId="77777777" w:rsidR="005975FF" w:rsidRDefault="005975FF" w:rsidP="00DB47D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activeWritingStyle w:appName="MSWord" w:lang="en-US" w:vendorID="64" w:dllVersion="131078" w:nlCheck="1" w:checkStyle="1"/>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35FD"/>
    <w:rsid w:val="000006CE"/>
    <w:rsid w:val="0000280A"/>
    <w:rsid w:val="00003C57"/>
    <w:rsid w:val="000046FB"/>
    <w:rsid w:val="00007ABE"/>
    <w:rsid w:val="00010F4B"/>
    <w:rsid w:val="0001128B"/>
    <w:rsid w:val="00011686"/>
    <w:rsid w:val="00011C0C"/>
    <w:rsid w:val="0001226D"/>
    <w:rsid w:val="0001364B"/>
    <w:rsid w:val="00013D35"/>
    <w:rsid w:val="000147CB"/>
    <w:rsid w:val="0001523E"/>
    <w:rsid w:val="000172FF"/>
    <w:rsid w:val="000209E6"/>
    <w:rsid w:val="00021733"/>
    <w:rsid w:val="00022770"/>
    <w:rsid w:val="00022783"/>
    <w:rsid w:val="00022BC4"/>
    <w:rsid w:val="000232BB"/>
    <w:rsid w:val="00023E44"/>
    <w:rsid w:val="00024947"/>
    <w:rsid w:val="0002711B"/>
    <w:rsid w:val="0002799B"/>
    <w:rsid w:val="00027C0A"/>
    <w:rsid w:val="0003128C"/>
    <w:rsid w:val="000318B6"/>
    <w:rsid w:val="000337E0"/>
    <w:rsid w:val="00034BA3"/>
    <w:rsid w:val="0003503B"/>
    <w:rsid w:val="00035742"/>
    <w:rsid w:val="00035BAC"/>
    <w:rsid w:val="0003701F"/>
    <w:rsid w:val="00037B31"/>
    <w:rsid w:val="00040607"/>
    <w:rsid w:val="0004210A"/>
    <w:rsid w:val="00043063"/>
    <w:rsid w:val="0004434D"/>
    <w:rsid w:val="00045199"/>
    <w:rsid w:val="00045861"/>
    <w:rsid w:val="0004679F"/>
    <w:rsid w:val="00047F19"/>
    <w:rsid w:val="000503A7"/>
    <w:rsid w:val="00051CF8"/>
    <w:rsid w:val="00051E33"/>
    <w:rsid w:val="00051ECF"/>
    <w:rsid w:val="00052603"/>
    <w:rsid w:val="00053B85"/>
    <w:rsid w:val="00053E95"/>
    <w:rsid w:val="00054C3E"/>
    <w:rsid w:val="00054E90"/>
    <w:rsid w:val="00056351"/>
    <w:rsid w:val="00056F88"/>
    <w:rsid w:val="000575D7"/>
    <w:rsid w:val="000575FE"/>
    <w:rsid w:val="0006175A"/>
    <w:rsid w:val="00061D19"/>
    <w:rsid w:val="000644EE"/>
    <w:rsid w:val="0006510E"/>
    <w:rsid w:val="000670BF"/>
    <w:rsid w:val="00067639"/>
    <w:rsid w:val="00070D54"/>
    <w:rsid w:val="00071520"/>
    <w:rsid w:val="000724B9"/>
    <w:rsid w:val="000734C9"/>
    <w:rsid w:val="00073771"/>
    <w:rsid w:val="000737F1"/>
    <w:rsid w:val="00073F43"/>
    <w:rsid w:val="00074E5C"/>
    <w:rsid w:val="00074F93"/>
    <w:rsid w:val="000773B5"/>
    <w:rsid w:val="000809A5"/>
    <w:rsid w:val="000818A2"/>
    <w:rsid w:val="00082AD1"/>
    <w:rsid w:val="00082D49"/>
    <w:rsid w:val="00082FF4"/>
    <w:rsid w:val="000835A2"/>
    <w:rsid w:val="00083B36"/>
    <w:rsid w:val="000865F3"/>
    <w:rsid w:val="00086E87"/>
    <w:rsid w:val="00086E8F"/>
    <w:rsid w:val="00087D6A"/>
    <w:rsid w:val="00090934"/>
    <w:rsid w:val="00090AF9"/>
    <w:rsid w:val="00090C68"/>
    <w:rsid w:val="00090DC8"/>
    <w:rsid w:val="000913D7"/>
    <w:rsid w:val="00093022"/>
    <w:rsid w:val="00093DD8"/>
    <w:rsid w:val="00094405"/>
    <w:rsid w:val="00094688"/>
    <w:rsid w:val="000969BA"/>
    <w:rsid w:val="000A0547"/>
    <w:rsid w:val="000A0917"/>
    <w:rsid w:val="000A0B14"/>
    <w:rsid w:val="000A1299"/>
    <w:rsid w:val="000A19C7"/>
    <w:rsid w:val="000A32CE"/>
    <w:rsid w:val="000A36BB"/>
    <w:rsid w:val="000A5232"/>
    <w:rsid w:val="000A644B"/>
    <w:rsid w:val="000A6A79"/>
    <w:rsid w:val="000A6D18"/>
    <w:rsid w:val="000A6D9A"/>
    <w:rsid w:val="000B07E4"/>
    <w:rsid w:val="000B168E"/>
    <w:rsid w:val="000B1FA8"/>
    <w:rsid w:val="000B257F"/>
    <w:rsid w:val="000B3217"/>
    <w:rsid w:val="000B3CC2"/>
    <w:rsid w:val="000B5054"/>
    <w:rsid w:val="000B5802"/>
    <w:rsid w:val="000B58D8"/>
    <w:rsid w:val="000B61B8"/>
    <w:rsid w:val="000B6D22"/>
    <w:rsid w:val="000B74D4"/>
    <w:rsid w:val="000C019D"/>
    <w:rsid w:val="000C06D0"/>
    <w:rsid w:val="000C0D23"/>
    <w:rsid w:val="000C13B0"/>
    <w:rsid w:val="000C31C9"/>
    <w:rsid w:val="000C33D5"/>
    <w:rsid w:val="000C369D"/>
    <w:rsid w:val="000C3BEC"/>
    <w:rsid w:val="000C5F57"/>
    <w:rsid w:val="000C7FEF"/>
    <w:rsid w:val="000D247D"/>
    <w:rsid w:val="000D2611"/>
    <w:rsid w:val="000D483F"/>
    <w:rsid w:val="000D4DA9"/>
    <w:rsid w:val="000D4F39"/>
    <w:rsid w:val="000D5CAD"/>
    <w:rsid w:val="000D6021"/>
    <w:rsid w:val="000D65A6"/>
    <w:rsid w:val="000D6DF3"/>
    <w:rsid w:val="000D7192"/>
    <w:rsid w:val="000D7F88"/>
    <w:rsid w:val="000E0519"/>
    <w:rsid w:val="000E05C2"/>
    <w:rsid w:val="000E2510"/>
    <w:rsid w:val="000E3BC8"/>
    <w:rsid w:val="000E3C01"/>
    <w:rsid w:val="000E4A2B"/>
    <w:rsid w:val="000E5E70"/>
    <w:rsid w:val="000E6557"/>
    <w:rsid w:val="000E6675"/>
    <w:rsid w:val="000E727A"/>
    <w:rsid w:val="000E753A"/>
    <w:rsid w:val="000E7F87"/>
    <w:rsid w:val="000F0B66"/>
    <w:rsid w:val="000F0FF4"/>
    <w:rsid w:val="000F1577"/>
    <w:rsid w:val="000F20CB"/>
    <w:rsid w:val="000F21E0"/>
    <w:rsid w:val="000F2D9B"/>
    <w:rsid w:val="000F6D39"/>
    <w:rsid w:val="000F7024"/>
    <w:rsid w:val="000F77EC"/>
    <w:rsid w:val="000F7801"/>
    <w:rsid w:val="001002A5"/>
    <w:rsid w:val="00101468"/>
    <w:rsid w:val="00102AD6"/>
    <w:rsid w:val="0010415A"/>
    <w:rsid w:val="001046FC"/>
    <w:rsid w:val="00105412"/>
    <w:rsid w:val="001058D0"/>
    <w:rsid w:val="001065D3"/>
    <w:rsid w:val="00106E23"/>
    <w:rsid w:val="001074DC"/>
    <w:rsid w:val="00110436"/>
    <w:rsid w:val="00110DFC"/>
    <w:rsid w:val="001121CF"/>
    <w:rsid w:val="00112851"/>
    <w:rsid w:val="00117580"/>
    <w:rsid w:val="001175AE"/>
    <w:rsid w:val="00120814"/>
    <w:rsid w:val="00120D2E"/>
    <w:rsid w:val="001211BC"/>
    <w:rsid w:val="00122556"/>
    <w:rsid w:val="001227F0"/>
    <w:rsid w:val="00122AC4"/>
    <w:rsid w:val="00122B02"/>
    <w:rsid w:val="00123418"/>
    <w:rsid w:val="001251F8"/>
    <w:rsid w:val="001264F8"/>
    <w:rsid w:val="0012776F"/>
    <w:rsid w:val="00127FDA"/>
    <w:rsid w:val="001301ED"/>
    <w:rsid w:val="00130FDA"/>
    <w:rsid w:val="00131047"/>
    <w:rsid w:val="0013110F"/>
    <w:rsid w:val="001314E7"/>
    <w:rsid w:val="00132B85"/>
    <w:rsid w:val="00132BDA"/>
    <w:rsid w:val="00132EA5"/>
    <w:rsid w:val="00132FD5"/>
    <w:rsid w:val="00133329"/>
    <w:rsid w:val="00133842"/>
    <w:rsid w:val="00133956"/>
    <w:rsid w:val="00133CEA"/>
    <w:rsid w:val="00134928"/>
    <w:rsid w:val="001349AF"/>
    <w:rsid w:val="0013573F"/>
    <w:rsid w:val="001425F7"/>
    <w:rsid w:val="00142722"/>
    <w:rsid w:val="001432F0"/>
    <w:rsid w:val="001454C4"/>
    <w:rsid w:val="001458C6"/>
    <w:rsid w:val="00145C2C"/>
    <w:rsid w:val="00145E97"/>
    <w:rsid w:val="00146366"/>
    <w:rsid w:val="00147821"/>
    <w:rsid w:val="00150740"/>
    <w:rsid w:val="00152B81"/>
    <w:rsid w:val="00154953"/>
    <w:rsid w:val="00154FFA"/>
    <w:rsid w:val="001555DF"/>
    <w:rsid w:val="00156979"/>
    <w:rsid w:val="00156CA8"/>
    <w:rsid w:val="001576A4"/>
    <w:rsid w:val="00157BF9"/>
    <w:rsid w:val="00160A92"/>
    <w:rsid w:val="0016173B"/>
    <w:rsid w:val="001617DC"/>
    <w:rsid w:val="001640CF"/>
    <w:rsid w:val="00164EE2"/>
    <w:rsid w:val="00171A02"/>
    <w:rsid w:val="001725C5"/>
    <w:rsid w:val="00174215"/>
    <w:rsid w:val="00176751"/>
    <w:rsid w:val="00177593"/>
    <w:rsid w:val="0018104D"/>
    <w:rsid w:val="001811DE"/>
    <w:rsid w:val="00182F71"/>
    <w:rsid w:val="001831AD"/>
    <w:rsid w:val="00183749"/>
    <w:rsid w:val="00184D03"/>
    <w:rsid w:val="00185182"/>
    <w:rsid w:val="001862B0"/>
    <w:rsid w:val="00186575"/>
    <w:rsid w:val="00186767"/>
    <w:rsid w:val="001868E0"/>
    <w:rsid w:val="00186BA9"/>
    <w:rsid w:val="0018797D"/>
    <w:rsid w:val="001879AE"/>
    <w:rsid w:val="001924E4"/>
    <w:rsid w:val="00192B38"/>
    <w:rsid w:val="001931AE"/>
    <w:rsid w:val="0019414D"/>
    <w:rsid w:val="00194E5D"/>
    <w:rsid w:val="001950F9"/>
    <w:rsid w:val="0019604D"/>
    <w:rsid w:val="00196D03"/>
    <w:rsid w:val="00196D11"/>
    <w:rsid w:val="0019732C"/>
    <w:rsid w:val="001A02A3"/>
    <w:rsid w:val="001A0315"/>
    <w:rsid w:val="001A10C0"/>
    <w:rsid w:val="001A23FC"/>
    <w:rsid w:val="001A286D"/>
    <w:rsid w:val="001A3CEC"/>
    <w:rsid w:val="001A4C78"/>
    <w:rsid w:val="001A6E66"/>
    <w:rsid w:val="001A7EEB"/>
    <w:rsid w:val="001B084E"/>
    <w:rsid w:val="001B14EB"/>
    <w:rsid w:val="001B1882"/>
    <w:rsid w:val="001B2677"/>
    <w:rsid w:val="001B2C9B"/>
    <w:rsid w:val="001B3CB1"/>
    <w:rsid w:val="001B3E31"/>
    <w:rsid w:val="001B3EAA"/>
    <w:rsid w:val="001B411F"/>
    <w:rsid w:val="001B4FFC"/>
    <w:rsid w:val="001B50F5"/>
    <w:rsid w:val="001B53BA"/>
    <w:rsid w:val="001B5400"/>
    <w:rsid w:val="001B5A54"/>
    <w:rsid w:val="001B5C33"/>
    <w:rsid w:val="001B6229"/>
    <w:rsid w:val="001B7A78"/>
    <w:rsid w:val="001B7A7F"/>
    <w:rsid w:val="001C119F"/>
    <w:rsid w:val="001C4397"/>
    <w:rsid w:val="001C4CAB"/>
    <w:rsid w:val="001C52E7"/>
    <w:rsid w:val="001C737D"/>
    <w:rsid w:val="001C7447"/>
    <w:rsid w:val="001D0CA0"/>
    <w:rsid w:val="001D1975"/>
    <w:rsid w:val="001D2226"/>
    <w:rsid w:val="001D308C"/>
    <w:rsid w:val="001D33BA"/>
    <w:rsid w:val="001D52C3"/>
    <w:rsid w:val="001D5C07"/>
    <w:rsid w:val="001D6D79"/>
    <w:rsid w:val="001D7174"/>
    <w:rsid w:val="001D7827"/>
    <w:rsid w:val="001E135A"/>
    <w:rsid w:val="001E271E"/>
    <w:rsid w:val="001E4574"/>
    <w:rsid w:val="001E5ADC"/>
    <w:rsid w:val="001E6A5A"/>
    <w:rsid w:val="001E7B48"/>
    <w:rsid w:val="001F0D5D"/>
    <w:rsid w:val="001F1584"/>
    <w:rsid w:val="001F1FFE"/>
    <w:rsid w:val="001F3BFE"/>
    <w:rsid w:val="001F4325"/>
    <w:rsid w:val="001F4E71"/>
    <w:rsid w:val="001F5AF8"/>
    <w:rsid w:val="001F5CDB"/>
    <w:rsid w:val="001F6839"/>
    <w:rsid w:val="002003A8"/>
    <w:rsid w:val="00201525"/>
    <w:rsid w:val="00201A4C"/>
    <w:rsid w:val="002028F5"/>
    <w:rsid w:val="00203049"/>
    <w:rsid w:val="00205ADB"/>
    <w:rsid w:val="00206333"/>
    <w:rsid w:val="00206B41"/>
    <w:rsid w:val="0020734F"/>
    <w:rsid w:val="00210B1D"/>
    <w:rsid w:val="00212207"/>
    <w:rsid w:val="002126DB"/>
    <w:rsid w:val="00215209"/>
    <w:rsid w:val="0021566E"/>
    <w:rsid w:val="002217FC"/>
    <w:rsid w:val="00221866"/>
    <w:rsid w:val="00221937"/>
    <w:rsid w:val="00224118"/>
    <w:rsid w:val="00224576"/>
    <w:rsid w:val="00224BFB"/>
    <w:rsid w:val="00224FBF"/>
    <w:rsid w:val="00226730"/>
    <w:rsid w:val="0022716C"/>
    <w:rsid w:val="0022772F"/>
    <w:rsid w:val="0022794C"/>
    <w:rsid w:val="0023003D"/>
    <w:rsid w:val="00230867"/>
    <w:rsid w:val="00230AC2"/>
    <w:rsid w:val="00231681"/>
    <w:rsid w:val="002318B8"/>
    <w:rsid w:val="002321F6"/>
    <w:rsid w:val="00232E85"/>
    <w:rsid w:val="00233706"/>
    <w:rsid w:val="00233C13"/>
    <w:rsid w:val="002356AC"/>
    <w:rsid w:val="0024092F"/>
    <w:rsid w:val="00240D7A"/>
    <w:rsid w:val="00241F4F"/>
    <w:rsid w:val="00242627"/>
    <w:rsid w:val="0024323F"/>
    <w:rsid w:val="002437F6"/>
    <w:rsid w:val="002443E0"/>
    <w:rsid w:val="00244FF5"/>
    <w:rsid w:val="0024620D"/>
    <w:rsid w:val="002469CD"/>
    <w:rsid w:val="00247DFF"/>
    <w:rsid w:val="00251092"/>
    <w:rsid w:val="00251AEA"/>
    <w:rsid w:val="00251C02"/>
    <w:rsid w:val="00253DB8"/>
    <w:rsid w:val="00253EC1"/>
    <w:rsid w:val="002545F6"/>
    <w:rsid w:val="002546A1"/>
    <w:rsid w:val="00254C4E"/>
    <w:rsid w:val="0025647B"/>
    <w:rsid w:val="00256CF1"/>
    <w:rsid w:val="00257853"/>
    <w:rsid w:val="00260F51"/>
    <w:rsid w:val="00262652"/>
    <w:rsid w:val="00262690"/>
    <w:rsid w:val="00264A66"/>
    <w:rsid w:val="00265F3D"/>
    <w:rsid w:val="0026670C"/>
    <w:rsid w:val="00267321"/>
    <w:rsid w:val="002677B1"/>
    <w:rsid w:val="002707F1"/>
    <w:rsid w:val="00270E7E"/>
    <w:rsid w:val="002716B8"/>
    <w:rsid w:val="00271D64"/>
    <w:rsid w:val="00272D93"/>
    <w:rsid w:val="00273ABA"/>
    <w:rsid w:val="00273B62"/>
    <w:rsid w:val="00274624"/>
    <w:rsid w:val="00275138"/>
    <w:rsid w:val="002756C5"/>
    <w:rsid w:val="0027578D"/>
    <w:rsid w:val="00276D09"/>
    <w:rsid w:val="00277248"/>
    <w:rsid w:val="00280AFA"/>
    <w:rsid w:val="00281126"/>
    <w:rsid w:val="0028265C"/>
    <w:rsid w:val="00283799"/>
    <w:rsid w:val="002839AE"/>
    <w:rsid w:val="00283AE6"/>
    <w:rsid w:val="00283D48"/>
    <w:rsid w:val="002855FC"/>
    <w:rsid w:val="00285BC7"/>
    <w:rsid w:val="00285FF4"/>
    <w:rsid w:val="0028740D"/>
    <w:rsid w:val="00290A5A"/>
    <w:rsid w:val="00290ED7"/>
    <w:rsid w:val="00291DC1"/>
    <w:rsid w:val="00292575"/>
    <w:rsid w:val="002927F3"/>
    <w:rsid w:val="002953CB"/>
    <w:rsid w:val="00295B6A"/>
    <w:rsid w:val="00296616"/>
    <w:rsid w:val="00296B07"/>
    <w:rsid w:val="0029727B"/>
    <w:rsid w:val="002974AB"/>
    <w:rsid w:val="002976E4"/>
    <w:rsid w:val="002A0E09"/>
    <w:rsid w:val="002A131F"/>
    <w:rsid w:val="002A13AD"/>
    <w:rsid w:val="002A1DC6"/>
    <w:rsid w:val="002A1FAD"/>
    <w:rsid w:val="002A333A"/>
    <w:rsid w:val="002A39D8"/>
    <w:rsid w:val="002A4103"/>
    <w:rsid w:val="002A55FE"/>
    <w:rsid w:val="002A5DA5"/>
    <w:rsid w:val="002B00D8"/>
    <w:rsid w:val="002B21BF"/>
    <w:rsid w:val="002B2262"/>
    <w:rsid w:val="002B2623"/>
    <w:rsid w:val="002B367C"/>
    <w:rsid w:val="002B384F"/>
    <w:rsid w:val="002B3B1F"/>
    <w:rsid w:val="002B3B7C"/>
    <w:rsid w:val="002B3C36"/>
    <w:rsid w:val="002B4AA4"/>
    <w:rsid w:val="002B543A"/>
    <w:rsid w:val="002B5A1C"/>
    <w:rsid w:val="002B6044"/>
    <w:rsid w:val="002C1508"/>
    <w:rsid w:val="002C2B65"/>
    <w:rsid w:val="002C2C34"/>
    <w:rsid w:val="002C46E8"/>
    <w:rsid w:val="002C4C1E"/>
    <w:rsid w:val="002C554C"/>
    <w:rsid w:val="002C6781"/>
    <w:rsid w:val="002C68A0"/>
    <w:rsid w:val="002C73D9"/>
    <w:rsid w:val="002C7650"/>
    <w:rsid w:val="002D092C"/>
    <w:rsid w:val="002D1389"/>
    <w:rsid w:val="002D1CBD"/>
    <w:rsid w:val="002D294B"/>
    <w:rsid w:val="002D2ABB"/>
    <w:rsid w:val="002D33F2"/>
    <w:rsid w:val="002D4858"/>
    <w:rsid w:val="002D4993"/>
    <w:rsid w:val="002D4E5D"/>
    <w:rsid w:val="002D53BD"/>
    <w:rsid w:val="002D5B80"/>
    <w:rsid w:val="002E0B69"/>
    <w:rsid w:val="002E1296"/>
    <w:rsid w:val="002E1DA7"/>
    <w:rsid w:val="002E2F35"/>
    <w:rsid w:val="002E318F"/>
    <w:rsid w:val="002E5A1E"/>
    <w:rsid w:val="002E6106"/>
    <w:rsid w:val="002E6E32"/>
    <w:rsid w:val="002E78BA"/>
    <w:rsid w:val="002E7FAC"/>
    <w:rsid w:val="002E7FF6"/>
    <w:rsid w:val="002F12AF"/>
    <w:rsid w:val="002F1A7D"/>
    <w:rsid w:val="002F2194"/>
    <w:rsid w:val="002F2B07"/>
    <w:rsid w:val="002F2DD7"/>
    <w:rsid w:val="002F2FA3"/>
    <w:rsid w:val="002F4078"/>
    <w:rsid w:val="002F45CB"/>
    <w:rsid w:val="002F6990"/>
    <w:rsid w:val="002F6CBD"/>
    <w:rsid w:val="002F708C"/>
    <w:rsid w:val="002F7BF9"/>
    <w:rsid w:val="00300215"/>
    <w:rsid w:val="00302A24"/>
    <w:rsid w:val="00303067"/>
    <w:rsid w:val="00303CB5"/>
    <w:rsid w:val="003054BD"/>
    <w:rsid w:val="00305AAD"/>
    <w:rsid w:val="00306BB6"/>
    <w:rsid w:val="00306CA6"/>
    <w:rsid w:val="003072A5"/>
    <w:rsid w:val="00310EEC"/>
    <w:rsid w:val="00310FED"/>
    <w:rsid w:val="003115F0"/>
    <w:rsid w:val="003115F2"/>
    <w:rsid w:val="00311CD7"/>
    <w:rsid w:val="00311EB5"/>
    <w:rsid w:val="003123C9"/>
    <w:rsid w:val="00317132"/>
    <w:rsid w:val="00317292"/>
    <w:rsid w:val="00320468"/>
    <w:rsid w:val="00320F13"/>
    <w:rsid w:val="003215E8"/>
    <w:rsid w:val="00321B85"/>
    <w:rsid w:val="00323498"/>
    <w:rsid w:val="00323C5F"/>
    <w:rsid w:val="003241C9"/>
    <w:rsid w:val="00325D64"/>
    <w:rsid w:val="003261E9"/>
    <w:rsid w:val="003276B2"/>
    <w:rsid w:val="003303F7"/>
    <w:rsid w:val="00331A9A"/>
    <w:rsid w:val="00331FE9"/>
    <w:rsid w:val="003346D1"/>
    <w:rsid w:val="00341489"/>
    <w:rsid w:val="003414A5"/>
    <w:rsid w:val="00341F71"/>
    <w:rsid w:val="00342D30"/>
    <w:rsid w:val="00343AD6"/>
    <w:rsid w:val="00347DC1"/>
    <w:rsid w:val="00347EA5"/>
    <w:rsid w:val="003519A4"/>
    <w:rsid w:val="00351D24"/>
    <w:rsid w:val="003526E7"/>
    <w:rsid w:val="00352B0A"/>
    <w:rsid w:val="003537DB"/>
    <w:rsid w:val="00353F6F"/>
    <w:rsid w:val="00354133"/>
    <w:rsid w:val="00354B77"/>
    <w:rsid w:val="00354CC8"/>
    <w:rsid w:val="0035519B"/>
    <w:rsid w:val="0035565A"/>
    <w:rsid w:val="00355AF7"/>
    <w:rsid w:val="00355D72"/>
    <w:rsid w:val="00355EBF"/>
    <w:rsid w:val="00356251"/>
    <w:rsid w:val="00357174"/>
    <w:rsid w:val="00357646"/>
    <w:rsid w:val="00357D29"/>
    <w:rsid w:val="00360AF6"/>
    <w:rsid w:val="0036288E"/>
    <w:rsid w:val="00363A88"/>
    <w:rsid w:val="00364149"/>
    <w:rsid w:val="0036450B"/>
    <w:rsid w:val="00364CED"/>
    <w:rsid w:val="00366A8A"/>
    <w:rsid w:val="00366D73"/>
    <w:rsid w:val="00366E68"/>
    <w:rsid w:val="003677CE"/>
    <w:rsid w:val="0037121D"/>
    <w:rsid w:val="00372428"/>
    <w:rsid w:val="0037318F"/>
    <w:rsid w:val="003733F1"/>
    <w:rsid w:val="0037463D"/>
    <w:rsid w:val="003756C0"/>
    <w:rsid w:val="00376B8F"/>
    <w:rsid w:val="00376E32"/>
    <w:rsid w:val="00377477"/>
    <w:rsid w:val="00377E90"/>
    <w:rsid w:val="0038009B"/>
    <w:rsid w:val="003800E3"/>
    <w:rsid w:val="00380388"/>
    <w:rsid w:val="00380778"/>
    <w:rsid w:val="003831B7"/>
    <w:rsid w:val="00383CE4"/>
    <w:rsid w:val="00383DDE"/>
    <w:rsid w:val="00384645"/>
    <w:rsid w:val="00384725"/>
    <w:rsid w:val="00385309"/>
    <w:rsid w:val="003855E4"/>
    <w:rsid w:val="0038581D"/>
    <w:rsid w:val="0038708D"/>
    <w:rsid w:val="00387766"/>
    <w:rsid w:val="00390732"/>
    <w:rsid w:val="003908F3"/>
    <w:rsid w:val="00390C2C"/>
    <w:rsid w:val="003915E7"/>
    <w:rsid w:val="0039204E"/>
    <w:rsid w:val="00393A52"/>
    <w:rsid w:val="003942DE"/>
    <w:rsid w:val="00394855"/>
    <w:rsid w:val="0039534C"/>
    <w:rsid w:val="00395707"/>
    <w:rsid w:val="00395B97"/>
    <w:rsid w:val="00395C29"/>
    <w:rsid w:val="00396299"/>
    <w:rsid w:val="003970FE"/>
    <w:rsid w:val="003976DF"/>
    <w:rsid w:val="003A0129"/>
    <w:rsid w:val="003A0435"/>
    <w:rsid w:val="003A0701"/>
    <w:rsid w:val="003A0A6A"/>
    <w:rsid w:val="003A42C1"/>
    <w:rsid w:val="003A5B5E"/>
    <w:rsid w:val="003A6214"/>
    <w:rsid w:val="003A70A3"/>
    <w:rsid w:val="003A75CE"/>
    <w:rsid w:val="003B22A0"/>
    <w:rsid w:val="003B2908"/>
    <w:rsid w:val="003B520B"/>
    <w:rsid w:val="003B7F43"/>
    <w:rsid w:val="003C0511"/>
    <w:rsid w:val="003C0987"/>
    <w:rsid w:val="003C1191"/>
    <w:rsid w:val="003C18BF"/>
    <w:rsid w:val="003C1E22"/>
    <w:rsid w:val="003C2056"/>
    <w:rsid w:val="003C24C1"/>
    <w:rsid w:val="003C275B"/>
    <w:rsid w:val="003C27A2"/>
    <w:rsid w:val="003C3A8D"/>
    <w:rsid w:val="003C3DBC"/>
    <w:rsid w:val="003C4342"/>
    <w:rsid w:val="003C4F0D"/>
    <w:rsid w:val="003C54A3"/>
    <w:rsid w:val="003C6D20"/>
    <w:rsid w:val="003D0945"/>
    <w:rsid w:val="003D103D"/>
    <w:rsid w:val="003D1260"/>
    <w:rsid w:val="003D139E"/>
    <w:rsid w:val="003D1AD2"/>
    <w:rsid w:val="003D1BE7"/>
    <w:rsid w:val="003D2AEF"/>
    <w:rsid w:val="003D3232"/>
    <w:rsid w:val="003D3B86"/>
    <w:rsid w:val="003D3FAB"/>
    <w:rsid w:val="003D4584"/>
    <w:rsid w:val="003D46B1"/>
    <w:rsid w:val="003D4A98"/>
    <w:rsid w:val="003D4CB4"/>
    <w:rsid w:val="003D5941"/>
    <w:rsid w:val="003D59ED"/>
    <w:rsid w:val="003D69E4"/>
    <w:rsid w:val="003D7BE1"/>
    <w:rsid w:val="003E0B5B"/>
    <w:rsid w:val="003E1449"/>
    <w:rsid w:val="003E14CA"/>
    <w:rsid w:val="003E1E0B"/>
    <w:rsid w:val="003E2394"/>
    <w:rsid w:val="003E4449"/>
    <w:rsid w:val="003E4902"/>
    <w:rsid w:val="003E49B1"/>
    <w:rsid w:val="003E4F2F"/>
    <w:rsid w:val="003E682C"/>
    <w:rsid w:val="003F1E3F"/>
    <w:rsid w:val="003F1F5A"/>
    <w:rsid w:val="003F2233"/>
    <w:rsid w:val="003F2589"/>
    <w:rsid w:val="003F2D42"/>
    <w:rsid w:val="003F33E2"/>
    <w:rsid w:val="003F37EA"/>
    <w:rsid w:val="003F384D"/>
    <w:rsid w:val="003F5070"/>
    <w:rsid w:val="003F5E48"/>
    <w:rsid w:val="004030E2"/>
    <w:rsid w:val="004035EA"/>
    <w:rsid w:val="00405520"/>
    <w:rsid w:val="00405521"/>
    <w:rsid w:val="00406A27"/>
    <w:rsid w:val="00410372"/>
    <w:rsid w:val="00410432"/>
    <w:rsid w:val="004119B8"/>
    <w:rsid w:val="00414E36"/>
    <w:rsid w:val="00416C45"/>
    <w:rsid w:val="0042059D"/>
    <w:rsid w:val="00422EB4"/>
    <w:rsid w:val="004257AE"/>
    <w:rsid w:val="00426032"/>
    <w:rsid w:val="00427422"/>
    <w:rsid w:val="00427A62"/>
    <w:rsid w:val="00430225"/>
    <w:rsid w:val="0043025F"/>
    <w:rsid w:val="00430D30"/>
    <w:rsid w:val="004315A4"/>
    <w:rsid w:val="00432548"/>
    <w:rsid w:val="00433D8D"/>
    <w:rsid w:val="00434024"/>
    <w:rsid w:val="004345DD"/>
    <w:rsid w:val="00434A11"/>
    <w:rsid w:val="00435FEC"/>
    <w:rsid w:val="0043607A"/>
    <w:rsid w:val="00436BAB"/>
    <w:rsid w:val="00436CC0"/>
    <w:rsid w:val="00437E05"/>
    <w:rsid w:val="004401BB"/>
    <w:rsid w:val="00442F98"/>
    <w:rsid w:val="0044481E"/>
    <w:rsid w:val="00444892"/>
    <w:rsid w:val="00445724"/>
    <w:rsid w:val="00445ECF"/>
    <w:rsid w:val="00446E20"/>
    <w:rsid w:val="00446F27"/>
    <w:rsid w:val="004474E1"/>
    <w:rsid w:val="004503BE"/>
    <w:rsid w:val="00450771"/>
    <w:rsid w:val="004515C8"/>
    <w:rsid w:val="004524B8"/>
    <w:rsid w:val="0045283D"/>
    <w:rsid w:val="00454E72"/>
    <w:rsid w:val="00456794"/>
    <w:rsid w:val="004577BD"/>
    <w:rsid w:val="004579D0"/>
    <w:rsid w:val="004603A1"/>
    <w:rsid w:val="004606FC"/>
    <w:rsid w:val="00460EDF"/>
    <w:rsid w:val="00461718"/>
    <w:rsid w:val="00461D72"/>
    <w:rsid w:val="00462A24"/>
    <w:rsid w:val="00462D80"/>
    <w:rsid w:val="00463756"/>
    <w:rsid w:val="00464CA8"/>
    <w:rsid w:val="004650EC"/>
    <w:rsid w:val="00466513"/>
    <w:rsid w:val="004668EF"/>
    <w:rsid w:val="00471852"/>
    <w:rsid w:val="00471ADC"/>
    <w:rsid w:val="00472162"/>
    <w:rsid w:val="004729F3"/>
    <w:rsid w:val="004733EA"/>
    <w:rsid w:val="00474979"/>
    <w:rsid w:val="00474F5E"/>
    <w:rsid w:val="004751B5"/>
    <w:rsid w:val="004762BA"/>
    <w:rsid w:val="004767D0"/>
    <w:rsid w:val="00476C7F"/>
    <w:rsid w:val="00476D1D"/>
    <w:rsid w:val="004770DC"/>
    <w:rsid w:val="00477DA0"/>
    <w:rsid w:val="0048069B"/>
    <w:rsid w:val="00481997"/>
    <w:rsid w:val="00482AF6"/>
    <w:rsid w:val="00482F39"/>
    <w:rsid w:val="004830D2"/>
    <w:rsid w:val="0048332C"/>
    <w:rsid w:val="00483691"/>
    <w:rsid w:val="0048443B"/>
    <w:rsid w:val="00484470"/>
    <w:rsid w:val="0048602A"/>
    <w:rsid w:val="0048625E"/>
    <w:rsid w:val="004868AF"/>
    <w:rsid w:val="00487086"/>
    <w:rsid w:val="004870AA"/>
    <w:rsid w:val="00487CA0"/>
    <w:rsid w:val="004907C6"/>
    <w:rsid w:val="004913D9"/>
    <w:rsid w:val="004921BC"/>
    <w:rsid w:val="00492560"/>
    <w:rsid w:val="00493144"/>
    <w:rsid w:val="004941A0"/>
    <w:rsid w:val="00496C5B"/>
    <w:rsid w:val="00496D3E"/>
    <w:rsid w:val="004A0894"/>
    <w:rsid w:val="004A1785"/>
    <w:rsid w:val="004A207E"/>
    <w:rsid w:val="004A3D62"/>
    <w:rsid w:val="004A4355"/>
    <w:rsid w:val="004A498B"/>
    <w:rsid w:val="004A666C"/>
    <w:rsid w:val="004A7667"/>
    <w:rsid w:val="004A7AB6"/>
    <w:rsid w:val="004B1825"/>
    <w:rsid w:val="004B18D8"/>
    <w:rsid w:val="004B1B19"/>
    <w:rsid w:val="004B1C70"/>
    <w:rsid w:val="004B3EF7"/>
    <w:rsid w:val="004B3FC9"/>
    <w:rsid w:val="004B5182"/>
    <w:rsid w:val="004B5903"/>
    <w:rsid w:val="004B5DD6"/>
    <w:rsid w:val="004B617E"/>
    <w:rsid w:val="004B6705"/>
    <w:rsid w:val="004B7CA6"/>
    <w:rsid w:val="004C0232"/>
    <w:rsid w:val="004C0B40"/>
    <w:rsid w:val="004C0BEB"/>
    <w:rsid w:val="004C1E04"/>
    <w:rsid w:val="004C3379"/>
    <w:rsid w:val="004C3D2F"/>
    <w:rsid w:val="004C419D"/>
    <w:rsid w:val="004C7447"/>
    <w:rsid w:val="004D2571"/>
    <w:rsid w:val="004D3305"/>
    <w:rsid w:val="004D5DF4"/>
    <w:rsid w:val="004D6D43"/>
    <w:rsid w:val="004D7541"/>
    <w:rsid w:val="004D7C2F"/>
    <w:rsid w:val="004E19EC"/>
    <w:rsid w:val="004E1EAD"/>
    <w:rsid w:val="004E24D4"/>
    <w:rsid w:val="004E2B9B"/>
    <w:rsid w:val="004E3857"/>
    <w:rsid w:val="004E607B"/>
    <w:rsid w:val="004E7CC7"/>
    <w:rsid w:val="004F2402"/>
    <w:rsid w:val="004F4A6A"/>
    <w:rsid w:val="004F4B0C"/>
    <w:rsid w:val="004F53CA"/>
    <w:rsid w:val="004F6A19"/>
    <w:rsid w:val="004F6DEE"/>
    <w:rsid w:val="004F7324"/>
    <w:rsid w:val="004F752D"/>
    <w:rsid w:val="004F7C06"/>
    <w:rsid w:val="005002D0"/>
    <w:rsid w:val="00500F3E"/>
    <w:rsid w:val="005019A9"/>
    <w:rsid w:val="00502408"/>
    <w:rsid w:val="00502EA2"/>
    <w:rsid w:val="00502F5B"/>
    <w:rsid w:val="00502FD6"/>
    <w:rsid w:val="00503E91"/>
    <w:rsid w:val="00504699"/>
    <w:rsid w:val="00506A9E"/>
    <w:rsid w:val="00506CD3"/>
    <w:rsid w:val="00511668"/>
    <w:rsid w:val="00511C60"/>
    <w:rsid w:val="005125B5"/>
    <w:rsid w:val="005133B9"/>
    <w:rsid w:val="00514449"/>
    <w:rsid w:val="00515BF4"/>
    <w:rsid w:val="00517D9A"/>
    <w:rsid w:val="005203BF"/>
    <w:rsid w:val="005206C2"/>
    <w:rsid w:val="0052185F"/>
    <w:rsid w:val="00521B04"/>
    <w:rsid w:val="00521B1F"/>
    <w:rsid w:val="005232C3"/>
    <w:rsid w:val="00523E9F"/>
    <w:rsid w:val="005245B1"/>
    <w:rsid w:val="00524CD2"/>
    <w:rsid w:val="00525219"/>
    <w:rsid w:val="005268AF"/>
    <w:rsid w:val="005270D0"/>
    <w:rsid w:val="00527DBB"/>
    <w:rsid w:val="00530A4D"/>
    <w:rsid w:val="00531567"/>
    <w:rsid w:val="0053191C"/>
    <w:rsid w:val="005320FA"/>
    <w:rsid w:val="00532F94"/>
    <w:rsid w:val="0053391C"/>
    <w:rsid w:val="00534314"/>
    <w:rsid w:val="005349E8"/>
    <w:rsid w:val="0053526B"/>
    <w:rsid w:val="00535533"/>
    <w:rsid w:val="0053583C"/>
    <w:rsid w:val="00536212"/>
    <w:rsid w:val="00537E19"/>
    <w:rsid w:val="00540A5A"/>
    <w:rsid w:val="00540B13"/>
    <w:rsid w:val="00541AC3"/>
    <w:rsid w:val="00542547"/>
    <w:rsid w:val="00543B63"/>
    <w:rsid w:val="005441E1"/>
    <w:rsid w:val="00544947"/>
    <w:rsid w:val="00544D09"/>
    <w:rsid w:val="00547103"/>
    <w:rsid w:val="00547FE9"/>
    <w:rsid w:val="00551F61"/>
    <w:rsid w:val="00553DC9"/>
    <w:rsid w:val="00555509"/>
    <w:rsid w:val="0055787E"/>
    <w:rsid w:val="0056157E"/>
    <w:rsid w:val="00562FE3"/>
    <w:rsid w:val="00564928"/>
    <w:rsid w:val="00564BCA"/>
    <w:rsid w:val="00564D9F"/>
    <w:rsid w:val="00572AF2"/>
    <w:rsid w:val="005739CD"/>
    <w:rsid w:val="00573AEF"/>
    <w:rsid w:val="005740CC"/>
    <w:rsid w:val="00574221"/>
    <w:rsid w:val="00574BA8"/>
    <w:rsid w:val="00574EEF"/>
    <w:rsid w:val="0057549A"/>
    <w:rsid w:val="00576548"/>
    <w:rsid w:val="00580180"/>
    <w:rsid w:val="005815DF"/>
    <w:rsid w:val="00581C5F"/>
    <w:rsid w:val="00582B94"/>
    <w:rsid w:val="005838C1"/>
    <w:rsid w:val="00583E60"/>
    <w:rsid w:val="005841A7"/>
    <w:rsid w:val="005866CF"/>
    <w:rsid w:val="00590780"/>
    <w:rsid w:val="0059141D"/>
    <w:rsid w:val="00591D03"/>
    <w:rsid w:val="005975FF"/>
    <w:rsid w:val="005A072D"/>
    <w:rsid w:val="005A0ECD"/>
    <w:rsid w:val="005A2146"/>
    <w:rsid w:val="005A23A8"/>
    <w:rsid w:val="005A2A0D"/>
    <w:rsid w:val="005A2FC3"/>
    <w:rsid w:val="005A4062"/>
    <w:rsid w:val="005A534E"/>
    <w:rsid w:val="005A561F"/>
    <w:rsid w:val="005A5908"/>
    <w:rsid w:val="005A6923"/>
    <w:rsid w:val="005A6986"/>
    <w:rsid w:val="005B3026"/>
    <w:rsid w:val="005B38C7"/>
    <w:rsid w:val="005B561E"/>
    <w:rsid w:val="005B56AF"/>
    <w:rsid w:val="005B6809"/>
    <w:rsid w:val="005B7A4C"/>
    <w:rsid w:val="005B7C5B"/>
    <w:rsid w:val="005C0A4A"/>
    <w:rsid w:val="005C0A77"/>
    <w:rsid w:val="005C15E1"/>
    <w:rsid w:val="005C323F"/>
    <w:rsid w:val="005C40C0"/>
    <w:rsid w:val="005C4727"/>
    <w:rsid w:val="005D0172"/>
    <w:rsid w:val="005D0F9D"/>
    <w:rsid w:val="005D10BC"/>
    <w:rsid w:val="005D2E63"/>
    <w:rsid w:val="005D47B2"/>
    <w:rsid w:val="005D5A82"/>
    <w:rsid w:val="005D7668"/>
    <w:rsid w:val="005E0FC9"/>
    <w:rsid w:val="005E1894"/>
    <w:rsid w:val="005E1D5C"/>
    <w:rsid w:val="005E373B"/>
    <w:rsid w:val="005E403C"/>
    <w:rsid w:val="005E4D4D"/>
    <w:rsid w:val="005E5ED9"/>
    <w:rsid w:val="005E7E2F"/>
    <w:rsid w:val="005F1550"/>
    <w:rsid w:val="005F2169"/>
    <w:rsid w:val="005F23B6"/>
    <w:rsid w:val="005F28C4"/>
    <w:rsid w:val="005F3657"/>
    <w:rsid w:val="005F394D"/>
    <w:rsid w:val="005F53CD"/>
    <w:rsid w:val="005F6FEC"/>
    <w:rsid w:val="006001D0"/>
    <w:rsid w:val="006014E1"/>
    <w:rsid w:val="00601772"/>
    <w:rsid w:val="006023EA"/>
    <w:rsid w:val="00602BC2"/>
    <w:rsid w:val="00605A3A"/>
    <w:rsid w:val="0060651C"/>
    <w:rsid w:val="0060685C"/>
    <w:rsid w:val="006073E0"/>
    <w:rsid w:val="00607921"/>
    <w:rsid w:val="00610225"/>
    <w:rsid w:val="0061035D"/>
    <w:rsid w:val="00610827"/>
    <w:rsid w:val="006109FF"/>
    <w:rsid w:val="00610B69"/>
    <w:rsid w:val="00611FB2"/>
    <w:rsid w:val="0061241A"/>
    <w:rsid w:val="00612CE4"/>
    <w:rsid w:val="006137BC"/>
    <w:rsid w:val="006138AE"/>
    <w:rsid w:val="00613DCE"/>
    <w:rsid w:val="0061671C"/>
    <w:rsid w:val="00617024"/>
    <w:rsid w:val="00617D09"/>
    <w:rsid w:val="0062026E"/>
    <w:rsid w:val="006206B3"/>
    <w:rsid w:val="00620AD3"/>
    <w:rsid w:val="006212A9"/>
    <w:rsid w:val="00621688"/>
    <w:rsid w:val="00622020"/>
    <w:rsid w:val="00623A13"/>
    <w:rsid w:val="00623E15"/>
    <w:rsid w:val="00623F94"/>
    <w:rsid w:val="00624649"/>
    <w:rsid w:val="00624699"/>
    <w:rsid w:val="0062475E"/>
    <w:rsid w:val="00625750"/>
    <w:rsid w:val="00626265"/>
    <w:rsid w:val="0062714B"/>
    <w:rsid w:val="006272AB"/>
    <w:rsid w:val="00627406"/>
    <w:rsid w:val="00627996"/>
    <w:rsid w:val="006279DD"/>
    <w:rsid w:val="00627EB5"/>
    <w:rsid w:val="00630D7E"/>
    <w:rsid w:val="0063189B"/>
    <w:rsid w:val="00631AD4"/>
    <w:rsid w:val="006324B2"/>
    <w:rsid w:val="00632ACA"/>
    <w:rsid w:val="00634204"/>
    <w:rsid w:val="006351C8"/>
    <w:rsid w:val="00635FC5"/>
    <w:rsid w:val="0063667D"/>
    <w:rsid w:val="006367E6"/>
    <w:rsid w:val="00636C8E"/>
    <w:rsid w:val="00636DD7"/>
    <w:rsid w:val="00636E25"/>
    <w:rsid w:val="00637412"/>
    <w:rsid w:val="00641559"/>
    <w:rsid w:val="006420BD"/>
    <w:rsid w:val="006431C8"/>
    <w:rsid w:val="00644337"/>
    <w:rsid w:val="00645AEF"/>
    <w:rsid w:val="00647546"/>
    <w:rsid w:val="006479DC"/>
    <w:rsid w:val="00650932"/>
    <w:rsid w:val="00650E21"/>
    <w:rsid w:val="00651ADA"/>
    <w:rsid w:val="0065265E"/>
    <w:rsid w:val="00652A72"/>
    <w:rsid w:val="00653042"/>
    <w:rsid w:val="00653540"/>
    <w:rsid w:val="006535FD"/>
    <w:rsid w:val="006539DD"/>
    <w:rsid w:val="00654046"/>
    <w:rsid w:val="00654A35"/>
    <w:rsid w:val="006570BD"/>
    <w:rsid w:val="006613DA"/>
    <w:rsid w:val="00661659"/>
    <w:rsid w:val="00662E36"/>
    <w:rsid w:val="00663475"/>
    <w:rsid w:val="00667AB3"/>
    <w:rsid w:val="006701C2"/>
    <w:rsid w:val="006716B8"/>
    <w:rsid w:val="00671A6F"/>
    <w:rsid w:val="00672C1F"/>
    <w:rsid w:val="00673400"/>
    <w:rsid w:val="00676599"/>
    <w:rsid w:val="006832D0"/>
    <w:rsid w:val="00684E14"/>
    <w:rsid w:val="006853EB"/>
    <w:rsid w:val="00686BF4"/>
    <w:rsid w:val="006870DE"/>
    <w:rsid w:val="00687634"/>
    <w:rsid w:val="00687B26"/>
    <w:rsid w:val="00692CAF"/>
    <w:rsid w:val="0069367B"/>
    <w:rsid w:val="00694566"/>
    <w:rsid w:val="00696E2D"/>
    <w:rsid w:val="00697A19"/>
    <w:rsid w:val="006A09D7"/>
    <w:rsid w:val="006A1C2D"/>
    <w:rsid w:val="006A1CA8"/>
    <w:rsid w:val="006A21D5"/>
    <w:rsid w:val="006A2BCA"/>
    <w:rsid w:val="006A34C9"/>
    <w:rsid w:val="006A4003"/>
    <w:rsid w:val="006A400C"/>
    <w:rsid w:val="006A62C1"/>
    <w:rsid w:val="006B0459"/>
    <w:rsid w:val="006B0590"/>
    <w:rsid w:val="006B106A"/>
    <w:rsid w:val="006B1105"/>
    <w:rsid w:val="006B1606"/>
    <w:rsid w:val="006B2EA7"/>
    <w:rsid w:val="006B722E"/>
    <w:rsid w:val="006B7D17"/>
    <w:rsid w:val="006C0B61"/>
    <w:rsid w:val="006C0D49"/>
    <w:rsid w:val="006C10AA"/>
    <w:rsid w:val="006C20D5"/>
    <w:rsid w:val="006C4925"/>
    <w:rsid w:val="006C6857"/>
    <w:rsid w:val="006C68F3"/>
    <w:rsid w:val="006C75C4"/>
    <w:rsid w:val="006C7FBE"/>
    <w:rsid w:val="006D1F06"/>
    <w:rsid w:val="006D51EE"/>
    <w:rsid w:val="006D5EBD"/>
    <w:rsid w:val="006D636B"/>
    <w:rsid w:val="006D641C"/>
    <w:rsid w:val="006D7024"/>
    <w:rsid w:val="006D70D4"/>
    <w:rsid w:val="006D76DD"/>
    <w:rsid w:val="006D7B46"/>
    <w:rsid w:val="006E0BC4"/>
    <w:rsid w:val="006E0FBF"/>
    <w:rsid w:val="006E107A"/>
    <w:rsid w:val="006E1EBD"/>
    <w:rsid w:val="006E2966"/>
    <w:rsid w:val="006E2C92"/>
    <w:rsid w:val="006E3D60"/>
    <w:rsid w:val="006E43EE"/>
    <w:rsid w:val="006E45E8"/>
    <w:rsid w:val="006E6275"/>
    <w:rsid w:val="006E6CEB"/>
    <w:rsid w:val="006E7328"/>
    <w:rsid w:val="006E7F05"/>
    <w:rsid w:val="006F0954"/>
    <w:rsid w:val="006F0CE3"/>
    <w:rsid w:val="006F0ECD"/>
    <w:rsid w:val="006F19FF"/>
    <w:rsid w:val="006F3A61"/>
    <w:rsid w:val="006F51B6"/>
    <w:rsid w:val="006F5E30"/>
    <w:rsid w:val="006F6F24"/>
    <w:rsid w:val="006F7DBF"/>
    <w:rsid w:val="00702634"/>
    <w:rsid w:val="00703B49"/>
    <w:rsid w:val="007048FF"/>
    <w:rsid w:val="0070525A"/>
    <w:rsid w:val="0070613F"/>
    <w:rsid w:val="0070669D"/>
    <w:rsid w:val="00706E31"/>
    <w:rsid w:val="00707A89"/>
    <w:rsid w:val="00712CD3"/>
    <w:rsid w:val="0071353C"/>
    <w:rsid w:val="00714763"/>
    <w:rsid w:val="00714E9E"/>
    <w:rsid w:val="0071527D"/>
    <w:rsid w:val="007154F6"/>
    <w:rsid w:val="00716FF1"/>
    <w:rsid w:val="0072037C"/>
    <w:rsid w:val="0072078D"/>
    <w:rsid w:val="0072090E"/>
    <w:rsid w:val="0072148A"/>
    <w:rsid w:val="00721515"/>
    <w:rsid w:val="00721F6A"/>
    <w:rsid w:val="00722CAB"/>
    <w:rsid w:val="00723E03"/>
    <w:rsid w:val="00724177"/>
    <w:rsid w:val="00724A8D"/>
    <w:rsid w:val="007263BD"/>
    <w:rsid w:val="007264F2"/>
    <w:rsid w:val="00727E5B"/>
    <w:rsid w:val="00727EDA"/>
    <w:rsid w:val="007312F6"/>
    <w:rsid w:val="00732957"/>
    <w:rsid w:val="0073328A"/>
    <w:rsid w:val="007336A8"/>
    <w:rsid w:val="007343EA"/>
    <w:rsid w:val="007351C2"/>
    <w:rsid w:val="007370AC"/>
    <w:rsid w:val="0074075A"/>
    <w:rsid w:val="00741670"/>
    <w:rsid w:val="00741B17"/>
    <w:rsid w:val="00742A2C"/>
    <w:rsid w:val="007430C2"/>
    <w:rsid w:val="00744082"/>
    <w:rsid w:val="00745314"/>
    <w:rsid w:val="00745B77"/>
    <w:rsid w:val="00747945"/>
    <w:rsid w:val="00747A7A"/>
    <w:rsid w:val="00747BE2"/>
    <w:rsid w:val="00747FF8"/>
    <w:rsid w:val="0075080B"/>
    <w:rsid w:val="00751D37"/>
    <w:rsid w:val="007520A8"/>
    <w:rsid w:val="00752B63"/>
    <w:rsid w:val="0075595E"/>
    <w:rsid w:val="00755F1E"/>
    <w:rsid w:val="00756097"/>
    <w:rsid w:val="0075621D"/>
    <w:rsid w:val="007566D9"/>
    <w:rsid w:val="00757602"/>
    <w:rsid w:val="00761099"/>
    <w:rsid w:val="00761DAF"/>
    <w:rsid w:val="00763174"/>
    <w:rsid w:val="007633C3"/>
    <w:rsid w:val="00763A45"/>
    <w:rsid w:val="00765175"/>
    <w:rsid w:val="00766949"/>
    <w:rsid w:val="00767977"/>
    <w:rsid w:val="00770416"/>
    <w:rsid w:val="00771A1E"/>
    <w:rsid w:val="00771A79"/>
    <w:rsid w:val="00773BBA"/>
    <w:rsid w:val="00774559"/>
    <w:rsid w:val="00774D0A"/>
    <w:rsid w:val="00775314"/>
    <w:rsid w:val="00780F61"/>
    <w:rsid w:val="00783443"/>
    <w:rsid w:val="00783F7A"/>
    <w:rsid w:val="0078422F"/>
    <w:rsid w:val="0078447E"/>
    <w:rsid w:val="00784A12"/>
    <w:rsid w:val="007854A9"/>
    <w:rsid w:val="007860D8"/>
    <w:rsid w:val="007874FE"/>
    <w:rsid w:val="007903CE"/>
    <w:rsid w:val="00790B04"/>
    <w:rsid w:val="007920FB"/>
    <w:rsid w:val="00793BCC"/>
    <w:rsid w:val="007949C4"/>
    <w:rsid w:val="00796590"/>
    <w:rsid w:val="00796D93"/>
    <w:rsid w:val="00796DA0"/>
    <w:rsid w:val="0079777D"/>
    <w:rsid w:val="0079797E"/>
    <w:rsid w:val="007A00BD"/>
    <w:rsid w:val="007A07B7"/>
    <w:rsid w:val="007A1145"/>
    <w:rsid w:val="007A1DC3"/>
    <w:rsid w:val="007A2991"/>
    <w:rsid w:val="007A3360"/>
    <w:rsid w:val="007A3E36"/>
    <w:rsid w:val="007A4FBB"/>
    <w:rsid w:val="007A52AF"/>
    <w:rsid w:val="007A56E4"/>
    <w:rsid w:val="007A6E47"/>
    <w:rsid w:val="007B0F32"/>
    <w:rsid w:val="007B1707"/>
    <w:rsid w:val="007B2311"/>
    <w:rsid w:val="007B2988"/>
    <w:rsid w:val="007B37E5"/>
    <w:rsid w:val="007B4284"/>
    <w:rsid w:val="007B4ADB"/>
    <w:rsid w:val="007B557B"/>
    <w:rsid w:val="007B5EBF"/>
    <w:rsid w:val="007B6A39"/>
    <w:rsid w:val="007B6B95"/>
    <w:rsid w:val="007B79C0"/>
    <w:rsid w:val="007B7DF6"/>
    <w:rsid w:val="007C07D8"/>
    <w:rsid w:val="007C0819"/>
    <w:rsid w:val="007C1A50"/>
    <w:rsid w:val="007C2707"/>
    <w:rsid w:val="007C32A5"/>
    <w:rsid w:val="007C36CD"/>
    <w:rsid w:val="007C3EA3"/>
    <w:rsid w:val="007C3FB1"/>
    <w:rsid w:val="007C5909"/>
    <w:rsid w:val="007C5C06"/>
    <w:rsid w:val="007C6EF0"/>
    <w:rsid w:val="007D061E"/>
    <w:rsid w:val="007D1D03"/>
    <w:rsid w:val="007D2B6D"/>
    <w:rsid w:val="007D380F"/>
    <w:rsid w:val="007D3A31"/>
    <w:rsid w:val="007D42E2"/>
    <w:rsid w:val="007D4906"/>
    <w:rsid w:val="007D5644"/>
    <w:rsid w:val="007D69CC"/>
    <w:rsid w:val="007D7395"/>
    <w:rsid w:val="007D7B8A"/>
    <w:rsid w:val="007E0FA9"/>
    <w:rsid w:val="007E1C86"/>
    <w:rsid w:val="007E22F0"/>
    <w:rsid w:val="007E2A24"/>
    <w:rsid w:val="007E3A47"/>
    <w:rsid w:val="007E4C0B"/>
    <w:rsid w:val="007E4D15"/>
    <w:rsid w:val="007E59F7"/>
    <w:rsid w:val="007E7194"/>
    <w:rsid w:val="007E7301"/>
    <w:rsid w:val="007F0D57"/>
    <w:rsid w:val="007F14A2"/>
    <w:rsid w:val="007F2CFF"/>
    <w:rsid w:val="007F3196"/>
    <w:rsid w:val="007F6CA8"/>
    <w:rsid w:val="007F7CA1"/>
    <w:rsid w:val="008000E4"/>
    <w:rsid w:val="00801200"/>
    <w:rsid w:val="00804B7D"/>
    <w:rsid w:val="00805729"/>
    <w:rsid w:val="00805D34"/>
    <w:rsid w:val="008061B0"/>
    <w:rsid w:val="00806A9B"/>
    <w:rsid w:val="008070B9"/>
    <w:rsid w:val="00810C05"/>
    <w:rsid w:val="00811840"/>
    <w:rsid w:val="0081280E"/>
    <w:rsid w:val="00813FE3"/>
    <w:rsid w:val="00814107"/>
    <w:rsid w:val="00816942"/>
    <w:rsid w:val="00816A84"/>
    <w:rsid w:val="00817ACE"/>
    <w:rsid w:val="00817F2E"/>
    <w:rsid w:val="008200F8"/>
    <w:rsid w:val="0082077C"/>
    <w:rsid w:val="008215F0"/>
    <w:rsid w:val="00822705"/>
    <w:rsid w:val="00822AFD"/>
    <w:rsid w:val="00822D7E"/>
    <w:rsid w:val="00824525"/>
    <w:rsid w:val="008256E1"/>
    <w:rsid w:val="00826189"/>
    <w:rsid w:val="00830C0D"/>
    <w:rsid w:val="00830F48"/>
    <w:rsid w:val="00831471"/>
    <w:rsid w:val="00834B8D"/>
    <w:rsid w:val="008357D1"/>
    <w:rsid w:val="00835A1C"/>
    <w:rsid w:val="00835ADD"/>
    <w:rsid w:val="00835D9C"/>
    <w:rsid w:val="008369C4"/>
    <w:rsid w:val="00837FC4"/>
    <w:rsid w:val="0084103B"/>
    <w:rsid w:val="008417E1"/>
    <w:rsid w:val="00841CAE"/>
    <w:rsid w:val="008432CD"/>
    <w:rsid w:val="00843D78"/>
    <w:rsid w:val="00844B3F"/>
    <w:rsid w:val="00844D95"/>
    <w:rsid w:val="00845B5D"/>
    <w:rsid w:val="00845CB5"/>
    <w:rsid w:val="00846629"/>
    <w:rsid w:val="008467CC"/>
    <w:rsid w:val="00846DE3"/>
    <w:rsid w:val="00846E85"/>
    <w:rsid w:val="00847B28"/>
    <w:rsid w:val="0085026A"/>
    <w:rsid w:val="008505B7"/>
    <w:rsid w:val="008506B4"/>
    <w:rsid w:val="008547FA"/>
    <w:rsid w:val="00855074"/>
    <w:rsid w:val="00855274"/>
    <w:rsid w:val="00857381"/>
    <w:rsid w:val="00857A99"/>
    <w:rsid w:val="00857E54"/>
    <w:rsid w:val="0086050E"/>
    <w:rsid w:val="008632FB"/>
    <w:rsid w:val="00863B2B"/>
    <w:rsid w:val="00865723"/>
    <w:rsid w:val="00865C1D"/>
    <w:rsid w:val="008662D9"/>
    <w:rsid w:val="00866D92"/>
    <w:rsid w:val="008706CD"/>
    <w:rsid w:val="008720EB"/>
    <w:rsid w:val="008722DE"/>
    <w:rsid w:val="00873197"/>
    <w:rsid w:val="008733C9"/>
    <w:rsid w:val="00874FE6"/>
    <w:rsid w:val="008752D9"/>
    <w:rsid w:val="00875B33"/>
    <w:rsid w:val="00875BE2"/>
    <w:rsid w:val="00876D14"/>
    <w:rsid w:val="008774FB"/>
    <w:rsid w:val="00877EB4"/>
    <w:rsid w:val="0088041C"/>
    <w:rsid w:val="008816BA"/>
    <w:rsid w:val="00881851"/>
    <w:rsid w:val="00882779"/>
    <w:rsid w:val="00882E68"/>
    <w:rsid w:val="00883B51"/>
    <w:rsid w:val="0088401E"/>
    <w:rsid w:val="0088617A"/>
    <w:rsid w:val="00890212"/>
    <w:rsid w:val="008902D5"/>
    <w:rsid w:val="00890438"/>
    <w:rsid w:val="00890441"/>
    <w:rsid w:val="00890B6F"/>
    <w:rsid w:val="008911C1"/>
    <w:rsid w:val="00891BCD"/>
    <w:rsid w:val="00892AD7"/>
    <w:rsid w:val="00893FB1"/>
    <w:rsid w:val="0089688B"/>
    <w:rsid w:val="00896DB3"/>
    <w:rsid w:val="00897530"/>
    <w:rsid w:val="0089782E"/>
    <w:rsid w:val="00897B52"/>
    <w:rsid w:val="008A08CB"/>
    <w:rsid w:val="008A2BBF"/>
    <w:rsid w:val="008A2BF4"/>
    <w:rsid w:val="008A2C2D"/>
    <w:rsid w:val="008A421F"/>
    <w:rsid w:val="008A52A9"/>
    <w:rsid w:val="008A5888"/>
    <w:rsid w:val="008A69E8"/>
    <w:rsid w:val="008A6AA7"/>
    <w:rsid w:val="008B00E0"/>
    <w:rsid w:val="008B449F"/>
    <w:rsid w:val="008B74B2"/>
    <w:rsid w:val="008C0815"/>
    <w:rsid w:val="008C0CEA"/>
    <w:rsid w:val="008C0E92"/>
    <w:rsid w:val="008C27AF"/>
    <w:rsid w:val="008C2E94"/>
    <w:rsid w:val="008C3E66"/>
    <w:rsid w:val="008C4366"/>
    <w:rsid w:val="008C4476"/>
    <w:rsid w:val="008C4FEC"/>
    <w:rsid w:val="008C5AE6"/>
    <w:rsid w:val="008C6E4B"/>
    <w:rsid w:val="008C7D37"/>
    <w:rsid w:val="008D12F0"/>
    <w:rsid w:val="008D29D4"/>
    <w:rsid w:val="008D321A"/>
    <w:rsid w:val="008D3AB4"/>
    <w:rsid w:val="008D491F"/>
    <w:rsid w:val="008E0199"/>
    <w:rsid w:val="008E1652"/>
    <w:rsid w:val="008E1DE4"/>
    <w:rsid w:val="008E2E20"/>
    <w:rsid w:val="008E3BB4"/>
    <w:rsid w:val="008E43EC"/>
    <w:rsid w:val="008E44A3"/>
    <w:rsid w:val="008E5296"/>
    <w:rsid w:val="008E56A6"/>
    <w:rsid w:val="008E6A26"/>
    <w:rsid w:val="008E6C5E"/>
    <w:rsid w:val="008E7B99"/>
    <w:rsid w:val="008F0AF5"/>
    <w:rsid w:val="008F1034"/>
    <w:rsid w:val="008F1AB7"/>
    <w:rsid w:val="008F1B9F"/>
    <w:rsid w:val="008F1F65"/>
    <w:rsid w:val="008F5776"/>
    <w:rsid w:val="008F5C9D"/>
    <w:rsid w:val="008F5E98"/>
    <w:rsid w:val="00901231"/>
    <w:rsid w:val="00902581"/>
    <w:rsid w:val="0090279A"/>
    <w:rsid w:val="009035F0"/>
    <w:rsid w:val="00903932"/>
    <w:rsid w:val="00904C45"/>
    <w:rsid w:val="00904CC0"/>
    <w:rsid w:val="00905CC9"/>
    <w:rsid w:val="00906B1E"/>
    <w:rsid w:val="00907166"/>
    <w:rsid w:val="0091052C"/>
    <w:rsid w:val="00910B23"/>
    <w:rsid w:val="00910BFE"/>
    <w:rsid w:val="00910EBB"/>
    <w:rsid w:val="00911A02"/>
    <w:rsid w:val="00913726"/>
    <w:rsid w:val="00913BBA"/>
    <w:rsid w:val="0091431C"/>
    <w:rsid w:val="00914894"/>
    <w:rsid w:val="00916534"/>
    <w:rsid w:val="0092088A"/>
    <w:rsid w:val="009210F2"/>
    <w:rsid w:val="009211A3"/>
    <w:rsid w:val="00921CEA"/>
    <w:rsid w:val="00921F8F"/>
    <w:rsid w:val="00922A34"/>
    <w:rsid w:val="00922EEE"/>
    <w:rsid w:val="0092369A"/>
    <w:rsid w:val="00924973"/>
    <w:rsid w:val="0092519A"/>
    <w:rsid w:val="00925C24"/>
    <w:rsid w:val="00926055"/>
    <w:rsid w:val="0092617D"/>
    <w:rsid w:val="00926CD7"/>
    <w:rsid w:val="00927DB7"/>
    <w:rsid w:val="00930331"/>
    <w:rsid w:val="00930B08"/>
    <w:rsid w:val="009323E8"/>
    <w:rsid w:val="00932C8C"/>
    <w:rsid w:val="00932E88"/>
    <w:rsid w:val="0093308D"/>
    <w:rsid w:val="00933352"/>
    <w:rsid w:val="00937DBD"/>
    <w:rsid w:val="00941523"/>
    <w:rsid w:val="00942495"/>
    <w:rsid w:val="009424B2"/>
    <w:rsid w:val="00942B88"/>
    <w:rsid w:val="00943D83"/>
    <w:rsid w:val="009444ED"/>
    <w:rsid w:val="00947E9F"/>
    <w:rsid w:val="00951007"/>
    <w:rsid w:val="00952F71"/>
    <w:rsid w:val="00953576"/>
    <w:rsid w:val="00954C5F"/>
    <w:rsid w:val="0095648E"/>
    <w:rsid w:val="00960ED2"/>
    <w:rsid w:val="0096103D"/>
    <w:rsid w:val="009611F0"/>
    <w:rsid w:val="00961686"/>
    <w:rsid w:val="009616C0"/>
    <w:rsid w:val="00964AC9"/>
    <w:rsid w:val="009652CD"/>
    <w:rsid w:val="009667AB"/>
    <w:rsid w:val="00967245"/>
    <w:rsid w:val="00970169"/>
    <w:rsid w:val="009715B8"/>
    <w:rsid w:val="009746C4"/>
    <w:rsid w:val="00974E81"/>
    <w:rsid w:val="00975A3A"/>
    <w:rsid w:val="0097713E"/>
    <w:rsid w:val="0097783D"/>
    <w:rsid w:val="00977C31"/>
    <w:rsid w:val="00980B37"/>
    <w:rsid w:val="00981BB6"/>
    <w:rsid w:val="00982041"/>
    <w:rsid w:val="009821C8"/>
    <w:rsid w:val="009831BF"/>
    <w:rsid w:val="0098440D"/>
    <w:rsid w:val="00985296"/>
    <w:rsid w:val="00986082"/>
    <w:rsid w:val="009875BA"/>
    <w:rsid w:val="00987A0B"/>
    <w:rsid w:val="00990766"/>
    <w:rsid w:val="009918AB"/>
    <w:rsid w:val="009919C4"/>
    <w:rsid w:val="009925C8"/>
    <w:rsid w:val="009926C7"/>
    <w:rsid w:val="00992992"/>
    <w:rsid w:val="0099305F"/>
    <w:rsid w:val="00994B9D"/>
    <w:rsid w:val="0099575F"/>
    <w:rsid w:val="009A064A"/>
    <w:rsid w:val="009A19E5"/>
    <w:rsid w:val="009A4D56"/>
    <w:rsid w:val="009A4EE3"/>
    <w:rsid w:val="009A54D1"/>
    <w:rsid w:val="009A5BD1"/>
    <w:rsid w:val="009A6E62"/>
    <w:rsid w:val="009B14D3"/>
    <w:rsid w:val="009B1B37"/>
    <w:rsid w:val="009B26FC"/>
    <w:rsid w:val="009B2B26"/>
    <w:rsid w:val="009B34F1"/>
    <w:rsid w:val="009B4EFA"/>
    <w:rsid w:val="009B7A60"/>
    <w:rsid w:val="009C0D24"/>
    <w:rsid w:val="009C1887"/>
    <w:rsid w:val="009C1A7B"/>
    <w:rsid w:val="009C2918"/>
    <w:rsid w:val="009C2A8F"/>
    <w:rsid w:val="009C43F9"/>
    <w:rsid w:val="009C5600"/>
    <w:rsid w:val="009C5857"/>
    <w:rsid w:val="009D0B82"/>
    <w:rsid w:val="009D1ACE"/>
    <w:rsid w:val="009D1D00"/>
    <w:rsid w:val="009D2272"/>
    <w:rsid w:val="009D2580"/>
    <w:rsid w:val="009D324E"/>
    <w:rsid w:val="009D35E1"/>
    <w:rsid w:val="009D3835"/>
    <w:rsid w:val="009D434E"/>
    <w:rsid w:val="009D57C3"/>
    <w:rsid w:val="009D6A27"/>
    <w:rsid w:val="009D6C1B"/>
    <w:rsid w:val="009D6E0D"/>
    <w:rsid w:val="009D787C"/>
    <w:rsid w:val="009D7EF6"/>
    <w:rsid w:val="009E0A01"/>
    <w:rsid w:val="009E2483"/>
    <w:rsid w:val="009E2B3B"/>
    <w:rsid w:val="009E2DEF"/>
    <w:rsid w:val="009E4BDC"/>
    <w:rsid w:val="009E53EA"/>
    <w:rsid w:val="009E6C1A"/>
    <w:rsid w:val="009F022A"/>
    <w:rsid w:val="009F118A"/>
    <w:rsid w:val="009F38AD"/>
    <w:rsid w:val="009F3A08"/>
    <w:rsid w:val="009F4F1C"/>
    <w:rsid w:val="009F5972"/>
    <w:rsid w:val="009F6921"/>
    <w:rsid w:val="00A00F33"/>
    <w:rsid w:val="00A0100C"/>
    <w:rsid w:val="00A01160"/>
    <w:rsid w:val="00A03011"/>
    <w:rsid w:val="00A06873"/>
    <w:rsid w:val="00A073B4"/>
    <w:rsid w:val="00A073E6"/>
    <w:rsid w:val="00A07596"/>
    <w:rsid w:val="00A111CB"/>
    <w:rsid w:val="00A12717"/>
    <w:rsid w:val="00A1399E"/>
    <w:rsid w:val="00A13EE8"/>
    <w:rsid w:val="00A15065"/>
    <w:rsid w:val="00A162CE"/>
    <w:rsid w:val="00A17270"/>
    <w:rsid w:val="00A17721"/>
    <w:rsid w:val="00A17916"/>
    <w:rsid w:val="00A17A5D"/>
    <w:rsid w:val="00A2106C"/>
    <w:rsid w:val="00A21147"/>
    <w:rsid w:val="00A2154C"/>
    <w:rsid w:val="00A22125"/>
    <w:rsid w:val="00A26711"/>
    <w:rsid w:val="00A2796B"/>
    <w:rsid w:val="00A27B32"/>
    <w:rsid w:val="00A30401"/>
    <w:rsid w:val="00A31DF3"/>
    <w:rsid w:val="00A3211B"/>
    <w:rsid w:val="00A3226B"/>
    <w:rsid w:val="00A324BE"/>
    <w:rsid w:val="00A32E78"/>
    <w:rsid w:val="00A32FCF"/>
    <w:rsid w:val="00A3304C"/>
    <w:rsid w:val="00A33AA1"/>
    <w:rsid w:val="00A33E42"/>
    <w:rsid w:val="00A34F11"/>
    <w:rsid w:val="00A372F4"/>
    <w:rsid w:val="00A37725"/>
    <w:rsid w:val="00A37BC0"/>
    <w:rsid w:val="00A41B58"/>
    <w:rsid w:val="00A429F3"/>
    <w:rsid w:val="00A42D2B"/>
    <w:rsid w:val="00A42DEF"/>
    <w:rsid w:val="00A43D83"/>
    <w:rsid w:val="00A44447"/>
    <w:rsid w:val="00A44D38"/>
    <w:rsid w:val="00A450B1"/>
    <w:rsid w:val="00A45260"/>
    <w:rsid w:val="00A46E67"/>
    <w:rsid w:val="00A47D35"/>
    <w:rsid w:val="00A47D88"/>
    <w:rsid w:val="00A47DED"/>
    <w:rsid w:val="00A50313"/>
    <w:rsid w:val="00A51B68"/>
    <w:rsid w:val="00A52040"/>
    <w:rsid w:val="00A52BB1"/>
    <w:rsid w:val="00A53A95"/>
    <w:rsid w:val="00A5504E"/>
    <w:rsid w:val="00A55E1F"/>
    <w:rsid w:val="00A561EA"/>
    <w:rsid w:val="00A567BF"/>
    <w:rsid w:val="00A57ACF"/>
    <w:rsid w:val="00A57BC3"/>
    <w:rsid w:val="00A60D5A"/>
    <w:rsid w:val="00A6241E"/>
    <w:rsid w:val="00A64674"/>
    <w:rsid w:val="00A65704"/>
    <w:rsid w:val="00A6577E"/>
    <w:rsid w:val="00A65A7A"/>
    <w:rsid w:val="00A6610A"/>
    <w:rsid w:val="00A66158"/>
    <w:rsid w:val="00A67450"/>
    <w:rsid w:val="00A678B2"/>
    <w:rsid w:val="00A67F50"/>
    <w:rsid w:val="00A70522"/>
    <w:rsid w:val="00A7070E"/>
    <w:rsid w:val="00A71086"/>
    <w:rsid w:val="00A72A28"/>
    <w:rsid w:val="00A72D90"/>
    <w:rsid w:val="00A7359B"/>
    <w:rsid w:val="00A7428B"/>
    <w:rsid w:val="00A76C49"/>
    <w:rsid w:val="00A7791D"/>
    <w:rsid w:val="00A77E49"/>
    <w:rsid w:val="00A81055"/>
    <w:rsid w:val="00A85321"/>
    <w:rsid w:val="00A859CF"/>
    <w:rsid w:val="00A85A80"/>
    <w:rsid w:val="00A85FB2"/>
    <w:rsid w:val="00A86183"/>
    <w:rsid w:val="00A86404"/>
    <w:rsid w:val="00A86856"/>
    <w:rsid w:val="00A87844"/>
    <w:rsid w:val="00A91312"/>
    <w:rsid w:val="00A9422F"/>
    <w:rsid w:val="00A9491E"/>
    <w:rsid w:val="00A97D2F"/>
    <w:rsid w:val="00AA04CA"/>
    <w:rsid w:val="00AA0B35"/>
    <w:rsid w:val="00AA112E"/>
    <w:rsid w:val="00AA172E"/>
    <w:rsid w:val="00AA1CAD"/>
    <w:rsid w:val="00AA359D"/>
    <w:rsid w:val="00AA3973"/>
    <w:rsid w:val="00AA3EAB"/>
    <w:rsid w:val="00AA4503"/>
    <w:rsid w:val="00AA49A2"/>
    <w:rsid w:val="00AA57CA"/>
    <w:rsid w:val="00AA6565"/>
    <w:rsid w:val="00AA6ADB"/>
    <w:rsid w:val="00AA6F96"/>
    <w:rsid w:val="00AA7D1A"/>
    <w:rsid w:val="00AB0240"/>
    <w:rsid w:val="00AB1238"/>
    <w:rsid w:val="00AB159A"/>
    <w:rsid w:val="00AB3F70"/>
    <w:rsid w:val="00AB400F"/>
    <w:rsid w:val="00AB594D"/>
    <w:rsid w:val="00AB5D71"/>
    <w:rsid w:val="00AB5F9B"/>
    <w:rsid w:val="00AB5FF8"/>
    <w:rsid w:val="00AB676B"/>
    <w:rsid w:val="00AB7E74"/>
    <w:rsid w:val="00AC0536"/>
    <w:rsid w:val="00AC1980"/>
    <w:rsid w:val="00AC59CB"/>
    <w:rsid w:val="00AC59F7"/>
    <w:rsid w:val="00AC6305"/>
    <w:rsid w:val="00AC753A"/>
    <w:rsid w:val="00AD086C"/>
    <w:rsid w:val="00AD1375"/>
    <w:rsid w:val="00AD13C3"/>
    <w:rsid w:val="00AD1406"/>
    <w:rsid w:val="00AD1490"/>
    <w:rsid w:val="00AD211A"/>
    <w:rsid w:val="00AD23AF"/>
    <w:rsid w:val="00AD2B64"/>
    <w:rsid w:val="00AD38EF"/>
    <w:rsid w:val="00AD4398"/>
    <w:rsid w:val="00AD6A6E"/>
    <w:rsid w:val="00AE2384"/>
    <w:rsid w:val="00AE31F5"/>
    <w:rsid w:val="00AE33AA"/>
    <w:rsid w:val="00AE405C"/>
    <w:rsid w:val="00AE49C8"/>
    <w:rsid w:val="00AE5012"/>
    <w:rsid w:val="00AE64F2"/>
    <w:rsid w:val="00AE6A02"/>
    <w:rsid w:val="00AE6E45"/>
    <w:rsid w:val="00AF100B"/>
    <w:rsid w:val="00AF1C0F"/>
    <w:rsid w:val="00AF1F9E"/>
    <w:rsid w:val="00AF23A8"/>
    <w:rsid w:val="00AF27E3"/>
    <w:rsid w:val="00AF2984"/>
    <w:rsid w:val="00AF3430"/>
    <w:rsid w:val="00AF35CC"/>
    <w:rsid w:val="00AF42CB"/>
    <w:rsid w:val="00AF49A8"/>
    <w:rsid w:val="00AF5A64"/>
    <w:rsid w:val="00AF614C"/>
    <w:rsid w:val="00AF7162"/>
    <w:rsid w:val="00B0067C"/>
    <w:rsid w:val="00B0130C"/>
    <w:rsid w:val="00B019F0"/>
    <w:rsid w:val="00B02108"/>
    <w:rsid w:val="00B02710"/>
    <w:rsid w:val="00B02B01"/>
    <w:rsid w:val="00B04521"/>
    <w:rsid w:val="00B04C34"/>
    <w:rsid w:val="00B05B23"/>
    <w:rsid w:val="00B05CB6"/>
    <w:rsid w:val="00B06213"/>
    <w:rsid w:val="00B065A3"/>
    <w:rsid w:val="00B075B9"/>
    <w:rsid w:val="00B07AE2"/>
    <w:rsid w:val="00B10DDF"/>
    <w:rsid w:val="00B10EED"/>
    <w:rsid w:val="00B12CD5"/>
    <w:rsid w:val="00B12D50"/>
    <w:rsid w:val="00B1378F"/>
    <w:rsid w:val="00B13844"/>
    <w:rsid w:val="00B1397A"/>
    <w:rsid w:val="00B14865"/>
    <w:rsid w:val="00B153E9"/>
    <w:rsid w:val="00B168BF"/>
    <w:rsid w:val="00B16DA0"/>
    <w:rsid w:val="00B17B7A"/>
    <w:rsid w:val="00B22F76"/>
    <w:rsid w:val="00B23573"/>
    <w:rsid w:val="00B25272"/>
    <w:rsid w:val="00B2594C"/>
    <w:rsid w:val="00B25B64"/>
    <w:rsid w:val="00B25DD2"/>
    <w:rsid w:val="00B30742"/>
    <w:rsid w:val="00B30CEF"/>
    <w:rsid w:val="00B31005"/>
    <w:rsid w:val="00B3128B"/>
    <w:rsid w:val="00B31A83"/>
    <w:rsid w:val="00B31B86"/>
    <w:rsid w:val="00B3206D"/>
    <w:rsid w:val="00B3234F"/>
    <w:rsid w:val="00B348EF"/>
    <w:rsid w:val="00B35872"/>
    <w:rsid w:val="00B35DC2"/>
    <w:rsid w:val="00B35F66"/>
    <w:rsid w:val="00B378D9"/>
    <w:rsid w:val="00B40BDE"/>
    <w:rsid w:val="00B42DD6"/>
    <w:rsid w:val="00B433CF"/>
    <w:rsid w:val="00B450B5"/>
    <w:rsid w:val="00B453A7"/>
    <w:rsid w:val="00B46590"/>
    <w:rsid w:val="00B46D16"/>
    <w:rsid w:val="00B4772E"/>
    <w:rsid w:val="00B503B8"/>
    <w:rsid w:val="00B510F6"/>
    <w:rsid w:val="00B51276"/>
    <w:rsid w:val="00B524E3"/>
    <w:rsid w:val="00B52CE6"/>
    <w:rsid w:val="00B53D4C"/>
    <w:rsid w:val="00B54777"/>
    <w:rsid w:val="00B5479B"/>
    <w:rsid w:val="00B56954"/>
    <w:rsid w:val="00B5789E"/>
    <w:rsid w:val="00B629CD"/>
    <w:rsid w:val="00B62C2F"/>
    <w:rsid w:val="00B6617E"/>
    <w:rsid w:val="00B70A92"/>
    <w:rsid w:val="00B71388"/>
    <w:rsid w:val="00B71543"/>
    <w:rsid w:val="00B73BCF"/>
    <w:rsid w:val="00B743A9"/>
    <w:rsid w:val="00B75D06"/>
    <w:rsid w:val="00B77233"/>
    <w:rsid w:val="00B77AAC"/>
    <w:rsid w:val="00B817F8"/>
    <w:rsid w:val="00B8344E"/>
    <w:rsid w:val="00B84553"/>
    <w:rsid w:val="00B85235"/>
    <w:rsid w:val="00B853E1"/>
    <w:rsid w:val="00B86B11"/>
    <w:rsid w:val="00B87482"/>
    <w:rsid w:val="00B90F7B"/>
    <w:rsid w:val="00B91760"/>
    <w:rsid w:val="00B91F70"/>
    <w:rsid w:val="00B924A6"/>
    <w:rsid w:val="00B92762"/>
    <w:rsid w:val="00B94819"/>
    <w:rsid w:val="00B94940"/>
    <w:rsid w:val="00B94F78"/>
    <w:rsid w:val="00B95B79"/>
    <w:rsid w:val="00B95E6E"/>
    <w:rsid w:val="00B9691F"/>
    <w:rsid w:val="00B96DEC"/>
    <w:rsid w:val="00BA0806"/>
    <w:rsid w:val="00BA12D8"/>
    <w:rsid w:val="00BA14F3"/>
    <w:rsid w:val="00BA15E2"/>
    <w:rsid w:val="00BA1F77"/>
    <w:rsid w:val="00BA2113"/>
    <w:rsid w:val="00BA224B"/>
    <w:rsid w:val="00BA3B21"/>
    <w:rsid w:val="00BA4B49"/>
    <w:rsid w:val="00BA748F"/>
    <w:rsid w:val="00BB02D9"/>
    <w:rsid w:val="00BB07EB"/>
    <w:rsid w:val="00BB1504"/>
    <w:rsid w:val="00BB1EE7"/>
    <w:rsid w:val="00BB406F"/>
    <w:rsid w:val="00BB6041"/>
    <w:rsid w:val="00BC04EC"/>
    <w:rsid w:val="00BC16B3"/>
    <w:rsid w:val="00BC184B"/>
    <w:rsid w:val="00BC220D"/>
    <w:rsid w:val="00BC255B"/>
    <w:rsid w:val="00BC25BC"/>
    <w:rsid w:val="00BC3C5B"/>
    <w:rsid w:val="00BC481B"/>
    <w:rsid w:val="00BC5D03"/>
    <w:rsid w:val="00BC5F0B"/>
    <w:rsid w:val="00BC662E"/>
    <w:rsid w:val="00BC7E17"/>
    <w:rsid w:val="00BD5E59"/>
    <w:rsid w:val="00BD6A42"/>
    <w:rsid w:val="00BD6CCD"/>
    <w:rsid w:val="00BD7200"/>
    <w:rsid w:val="00BD7AF8"/>
    <w:rsid w:val="00BD7C16"/>
    <w:rsid w:val="00BE08AF"/>
    <w:rsid w:val="00BE38F1"/>
    <w:rsid w:val="00BE491B"/>
    <w:rsid w:val="00BE493E"/>
    <w:rsid w:val="00BE7390"/>
    <w:rsid w:val="00BE7D2E"/>
    <w:rsid w:val="00BF0D22"/>
    <w:rsid w:val="00BF1895"/>
    <w:rsid w:val="00BF2233"/>
    <w:rsid w:val="00BF5A04"/>
    <w:rsid w:val="00BF5A30"/>
    <w:rsid w:val="00BF62F9"/>
    <w:rsid w:val="00BF6849"/>
    <w:rsid w:val="00BF6A11"/>
    <w:rsid w:val="00BF6DE9"/>
    <w:rsid w:val="00BF70CD"/>
    <w:rsid w:val="00C016EF"/>
    <w:rsid w:val="00C01A86"/>
    <w:rsid w:val="00C02043"/>
    <w:rsid w:val="00C02637"/>
    <w:rsid w:val="00C03110"/>
    <w:rsid w:val="00C045DD"/>
    <w:rsid w:val="00C05516"/>
    <w:rsid w:val="00C078A0"/>
    <w:rsid w:val="00C07D6D"/>
    <w:rsid w:val="00C10836"/>
    <w:rsid w:val="00C12A2A"/>
    <w:rsid w:val="00C12B0E"/>
    <w:rsid w:val="00C12B3C"/>
    <w:rsid w:val="00C12FBC"/>
    <w:rsid w:val="00C13F60"/>
    <w:rsid w:val="00C14B76"/>
    <w:rsid w:val="00C1578F"/>
    <w:rsid w:val="00C162FA"/>
    <w:rsid w:val="00C16A99"/>
    <w:rsid w:val="00C174C8"/>
    <w:rsid w:val="00C17530"/>
    <w:rsid w:val="00C20342"/>
    <w:rsid w:val="00C20C87"/>
    <w:rsid w:val="00C2383C"/>
    <w:rsid w:val="00C23C53"/>
    <w:rsid w:val="00C24059"/>
    <w:rsid w:val="00C2528B"/>
    <w:rsid w:val="00C257B8"/>
    <w:rsid w:val="00C25C24"/>
    <w:rsid w:val="00C25EA2"/>
    <w:rsid w:val="00C26EF0"/>
    <w:rsid w:val="00C27B2E"/>
    <w:rsid w:val="00C30D83"/>
    <w:rsid w:val="00C31851"/>
    <w:rsid w:val="00C3247E"/>
    <w:rsid w:val="00C325BB"/>
    <w:rsid w:val="00C33267"/>
    <w:rsid w:val="00C34272"/>
    <w:rsid w:val="00C34E1D"/>
    <w:rsid w:val="00C3726B"/>
    <w:rsid w:val="00C4224E"/>
    <w:rsid w:val="00C42C87"/>
    <w:rsid w:val="00C44287"/>
    <w:rsid w:val="00C45414"/>
    <w:rsid w:val="00C45483"/>
    <w:rsid w:val="00C454F5"/>
    <w:rsid w:val="00C46DCC"/>
    <w:rsid w:val="00C4789B"/>
    <w:rsid w:val="00C502A7"/>
    <w:rsid w:val="00C50311"/>
    <w:rsid w:val="00C54528"/>
    <w:rsid w:val="00C547CA"/>
    <w:rsid w:val="00C561A1"/>
    <w:rsid w:val="00C57ECC"/>
    <w:rsid w:val="00C57F21"/>
    <w:rsid w:val="00C60B61"/>
    <w:rsid w:val="00C61EBA"/>
    <w:rsid w:val="00C64E63"/>
    <w:rsid w:val="00C6516B"/>
    <w:rsid w:val="00C65BE1"/>
    <w:rsid w:val="00C66792"/>
    <w:rsid w:val="00C67647"/>
    <w:rsid w:val="00C73430"/>
    <w:rsid w:val="00C74599"/>
    <w:rsid w:val="00C7483F"/>
    <w:rsid w:val="00C75107"/>
    <w:rsid w:val="00C7593E"/>
    <w:rsid w:val="00C75B78"/>
    <w:rsid w:val="00C76BF8"/>
    <w:rsid w:val="00C76D09"/>
    <w:rsid w:val="00C773E9"/>
    <w:rsid w:val="00C80CEC"/>
    <w:rsid w:val="00C80ED0"/>
    <w:rsid w:val="00C819B8"/>
    <w:rsid w:val="00C82DFC"/>
    <w:rsid w:val="00C84150"/>
    <w:rsid w:val="00C84D60"/>
    <w:rsid w:val="00C84DB1"/>
    <w:rsid w:val="00C86A7A"/>
    <w:rsid w:val="00C86EFF"/>
    <w:rsid w:val="00C911A1"/>
    <w:rsid w:val="00C928E1"/>
    <w:rsid w:val="00C93A37"/>
    <w:rsid w:val="00C9433B"/>
    <w:rsid w:val="00C95167"/>
    <w:rsid w:val="00C95270"/>
    <w:rsid w:val="00CA1485"/>
    <w:rsid w:val="00CA15C4"/>
    <w:rsid w:val="00CA1D0C"/>
    <w:rsid w:val="00CA2DD9"/>
    <w:rsid w:val="00CA2ECC"/>
    <w:rsid w:val="00CA4799"/>
    <w:rsid w:val="00CA4F17"/>
    <w:rsid w:val="00CA58C8"/>
    <w:rsid w:val="00CB0724"/>
    <w:rsid w:val="00CB08BF"/>
    <w:rsid w:val="00CB0F5B"/>
    <w:rsid w:val="00CB3D49"/>
    <w:rsid w:val="00CB4618"/>
    <w:rsid w:val="00CB6535"/>
    <w:rsid w:val="00CB6880"/>
    <w:rsid w:val="00CB6AD4"/>
    <w:rsid w:val="00CC041F"/>
    <w:rsid w:val="00CC05B8"/>
    <w:rsid w:val="00CC09FB"/>
    <w:rsid w:val="00CC2365"/>
    <w:rsid w:val="00CC2503"/>
    <w:rsid w:val="00CC25F7"/>
    <w:rsid w:val="00CC28C6"/>
    <w:rsid w:val="00CC2B94"/>
    <w:rsid w:val="00CC31BF"/>
    <w:rsid w:val="00CC3521"/>
    <w:rsid w:val="00CC35F9"/>
    <w:rsid w:val="00CC3830"/>
    <w:rsid w:val="00CC4B20"/>
    <w:rsid w:val="00CC4C85"/>
    <w:rsid w:val="00CC56CE"/>
    <w:rsid w:val="00CC5BEE"/>
    <w:rsid w:val="00CC65E4"/>
    <w:rsid w:val="00CC68F2"/>
    <w:rsid w:val="00CC751C"/>
    <w:rsid w:val="00CC79F9"/>
    <w:rsid w:val="00CC7A8E"/>
    <w:rsid w:val="00CC7CD7"/>
    <w:rsid w:val="00CD097F"/>
    <w:rsid w:val="00CD1C90"/>
    <w:rsid w:val="00CD2300"/>
    <w:rsid w:val="00CD24CD"/>
    <w:rsid w:val="00CD37D3"/>
    <w:rsid w:val="00CD4893"/>
    <w:rsid w:val="00CD4BE8"/>
    <w:rsid w:val="00CD6128"/>
    <w:rsid w:val="00CD6473"/>
    <w:rsid w:val="00CD7269"/>
    <w:rsid w:val="00CE0721"/>
    <w:rsid w:val="00CE1C2A"/>
    <w:rsid w:val="00CE30FD"/>
    <w:rsid w:val="00CE3171"/>
    <w:rsid w:val="00CE3662"/>
    <w:rsid w:val="00CE5383"/>
    <w:rsid w:val="00CE5B29"/>
    <w:rsid w:val="00CE657C"/>
    <w:rsid w:val="00CE6DEB"/>
    <w:rsid w:val="00CE7EA6"/>
    <w:rsid w:val="00CF0AF2"/>
    <w:rsid w:val="00CF1C62"/>
    <w:rsid w:val="00CF274F"/>
    <w:rsid w:val="00CF2873"/>
    <w:rsid w:val="00CF2C06"/>
    <w:rsid w:val="00CF3731"/>
    <w:rsid w:val="00CF3EC0"/>
    <w:rsid w:val="00CF4350"/>
    <w:rsid w:val="00CF4AC0"/>
    <w:rsid w:val="00CF60E7"/>
    <w:rsid w:val="00CF7B1F"/>
    <w:rsid w:val="00CF7E5F"/>
    <w:rsid w:val="00D00F14"/>
    <w:rsid w:val="00D011E0"/>
    <w:rsid w:val="00D03F3B"/>
    <w:rsid w:val="00D04BE3"/>
    <w:rsid w:val="00D05284"/>
    <w:rsid w:val="00D05807"/>
    <w:rsid w:val="00D06BF9"/>
    <w:rsid w:val="00D079FB"/>
    <w:rsid w:val="00D10830"/>
    <w:rsid w:val="00D12B5F"/>
    <w:rsid w:val="00D1356F"/>
    <w:rsid w:val="00D13BA2"/>
    <w:rsid w:val="00D141FE"/>
    <w:rsid w:val="00D14977"/>
    <w:rsid w:val="00D14C8E"/>
    <w:rsid w:val="00D14CCC"/>
    <w:rsid w:val="00D1593A"/>
    <w:rsid w:val="00D159A1"/>
    <w:rsid w:val="00D163C0"/>
    <w:rsid w:val="00D16991"/>
    <w:rsid w:val="00D16A68"/>
    <w:rsid w:val="00D2008F"/>
    <w:rsid w:val="00D20517"/>
    <w:rsid w:val="00D20AA3"/>
    <w:rsid w:val="00D21611"/>
    <w:rsid w:val="00D21E3A"/>
    <w:rsid w:val="00D23ACC"/>
    <w:rsid w:val="00D23E32"/>
    <w:rsid w:val="00D2485B"/>
    <w:rsid w:val="00D256CF"/>
    <w:rsid w:val="00D26191"/>
    <w:rsid w:val="00D27748"/>
    <w:rsid w:val="00D30912"/>
    <w:rsid w:val="00D30A89"/>
    <w:rsid w:val="00D30DED"/>
    <w:rsid w:val="00D313AE"/>
    <w:rsid w:val="00D32736"/>
    <w:rsid w:val="00D329A3"/>
    <w:rsid w:val="00D3399B"/>
    <w:rsid w:val="00D35475"/>
    <w:rsid w:val="00D35BE6"/>
    <w:rsid w:val="00D37293"/>
    <w:rsid w:val="00D4012A"/>
    <w:rsid w:val="00D40344"/>
    <w:rsid w:val="00D41C1B"/>
    <w:rsid w:val="00D42A58"/>
    <w:rsid w:val="00D43D5C"/>
    <w:rsid w:val="00D43E90"/>
    <w:rsid w:val="00D44E2E"/>
    <w:rsid w:val="00D4616E"/>
    <w:rsid w:val="00D46FAD"/>
    <w:rsid w:val="00D507E0"/>
    <w:rsid w:val="00D5153E"/>
    <w:rsid w:val="00D51ED1"/>
    <w:rsid w:val="00D52DF9"/>
    <w:rsid w:val="00D539B1"/>
    <w:rsid w:val="00D545E1"/>
    <w:rsid w:val="00D547D6"/>
    <w:rsid w:val="00D54D02"/>
    <w:rsid w:val="00D56902"/>
    <w:rsid w:val="00D56C6F"/>
    <w:rsid w:val="00D576A7"/>
    <w:rsid w:val="00D602B4"/>
    <w:rsid w:val="00D60FC7"/>
    <w:rsid w:val="00D619AC"/>
    <w:rsid w:val="00D6259A"/>
    <w:rsid w:val="00D65ECF"/>
    <w:rsid w:val="00D67DFE"/>
    <w:rsid w:val="00D717DF"/>
    <w:rsid w:val="00D72C93"/>
    <w:rsid w:val="00D72CC6"/>
    <w:rsid w:val="00D736E9"/>
    <w:rsid w:val="00D73F03"/>
    <w:rsid w:val="00D7425C"/>
    <w:rsid w:val="00D74619"/>
    <w:rsid w:val="00D7609C"/>
    <w:rsid w:val="00D772C2"/>
    <w:rsid w:val="00D7757A"/>
    <w:rsid w:val="00D816AB"/>
    <w:rsid w:val="00D8384F"/>
    <w:rsid w:val="00D85C5F"/>
    <w:rsid w:val="00D86730"/>
    <w:rsid w:val="00D87292"/>
    <w:rsid w:val="00D872A0"/>
    <w:rsid w:val="00D913E1"/>
    <w:rsid w:val="00D9185F"/>
    <w:rsid w:val="00D92486"/>
    <w:rsid w:val="00D94487"/>
    <w:rsid w:val="00D94FE2"/>
    <w:rsid w:val="00D95076"/>
    <w:rsid w:val="00D9656B"/>
    <w:rsid w:val="00D96758"/>
    <w:rsid w:val="00D97871"/>
    <w:rsid w:val="00DA4950"/>
    <w:rsid w:val="00DA5718"/>
    <w:rsid w:val="00DA614F"/>
    <w:rsid w:val="00DA680B"/>
    <w:rsid w:val="00DA716C"/>
    <w:rsid w:val="00DA7AD1"/>
    <w:rsid w:val="00DA7C37"/>
    <w:rsid w:val="00DB0B08"/>
    <w:rsid w:val="00DB0E89"/>
    <w:rsid w:val="00DB12D1"/>
    <w:rsid w:val="00DB17AE"/>
    <w:rsid w:val="00DB47D6"/>
    <w:rsid w:val="00DB4D3B"/>
    <w:rsid w:val="00DB5B0D"/>
    <w:rsid w:val="00DB6BDE"/>
    <w:rsid w:val="00DB7541"/>
    <w:rsid w:val="00DC10B8"/>
    <w:rsid w:val="00DC1D7B"/>
    <w:rsid w:val="00DC276C"/>
    <w:rsid w:val="00DC288A"/>
    <w:rsid w:val="00DC3408"/>
    <w:rsid w:val="00DC446E"/>
    <w:rsid w:val="00DC47FC"/>
    <w:rsid w:val="00DC4E73"/>
    <w:rsid w:val="00DC5F78"/>
    <w:rsid w:val="00DC6050"/>
    <w:rsid w:val="00DC7FE6"/>
    <w:rsid w:val="00DD05FA"/>
    <w:rsid w:val="00DD0D3E"/>
    <w:rsid w:val="00DD12D4"/>
    <w:rsid w:val="00DD2C5D"/>
    <w:rsid w:val="00DD35F6"/>
    <w:rsid w:val="00DD37BF"/>
    <w:rsid w:val="00DD4128"/>
    <w:rsid w:val="00DD4804"/>
    <w:rsid w:val="00DD5B1A"/>
    <w:rsid w:val="00DD6884"/>
    <w:rsid w:val="00DE025C"/>
    <w:rsid w:val="00DE083A"/>
    <w:rsid w:val="00DE203A"/>
    <w:rsid w:val="00DE2B98"/>
    <w:rsid w:val="00DE3426"/>
    <w:rsid w:val="00DE4A6D"/>
    <w:rsid w:val="00DE7284"/>
    <w:rsid w:val="00DE79D9"/>
    <w:rsid w:val="00DE7F2F"/>
    <w:rsid w:val="00DF0188"/>
    <w:rsid w:val="00DF0B5B"/>
    <w:rsid w:val="00DF0C1B"/>
    <w:rsid w:val="00DF1178"/>
    <w:rsid w:val="00DF1837"/>
    <w:rsid w:val="00DF2A4A"/>
    <w:rsid w:val="00DF4F7F"/>
    <w:rsid w:val="00DF6505"/>
    <w:rsid w:val="00DF66AF"/>
    <w:rsid w:val="00DF67A0"/>
    <w:rsid w:val="00DF729D"/>
    <w:rsid w:val="00E01586"/>
    <w:rsid w:val="00E01631"/>
    <w:rsid w:val="00E03BC8"/>
    <w:rsid w:val="00E048D4"/>
    <w:rsid w:val="00E05D4D"/>
    <w:rsid w:val="00E06302"/>
    <w:rsid w:val="00E07574"/>
    <w:rsid w:val="00E13A74"/>
    <w:rsid w:val="00E14665"/>
    <w:rsid w:val="00E150DD"/>
    <w:rsid w:val="00E156C3"/>
    <w:rsid w:val="00E165E0"/>
    <w:rsid w:val="00E16952"/>
    <w:rsid w:val="00E16FFB"/>
    <w:rsid w:val="00E17639"/>
    <w:rsid w:val="00E17C2D"/>
    <w:rsid w:val="00E21303"/>
    <w:rsid w:val="00E218E0"/>
    <w:rsid w:val="00E23568"/>
    <w:rsid w:val="00E241F0"/>
    <w:rsid w:val="00E2436B"/>
    <w:rsid w:val="00E25118"/>
    <w:rsid w:val="00E26EE1"/>
    <w:rsid w:val="00E26EF9"/>
    <w:rsid w:val="00E26F08"/>
    <w:rsid w:val="00E2751E"/>
    <w:rsid w:val="00E31493"/>
    <w:rsid w:val="00E31B81"/>
    <w:rsid w:val="00E3305D"/>
    <w:rsid w:val="00E35367"/>
    <w:rsid w:val="00E3784D"/>
    <w:rsid w:val="00E378D8"/>
    <w:rsid w:val="00E41B97"/>
    <w:rsid w:val="00E41BBC"/>
    <w:rsid w:val="00E41FF3"/>
    <w:rsid w:val="00E433BB"/>
    <w:rsid w:val="00E4356C"/>
    <w:rsid w:val="00E43932"/>
    <w:rsid w:val="00E45D7B"/>
    <w:rsid w:val="00E45DB5"/>
    <w:rsid w:val="00E46CF7"/>
    <w:rsid w:val="00E47DF0"/>
    <w:rsid w:val="00E51FBC"/>
    <w:rsid w:val="00E52184"/>
    <w:rsid w:val="00E54BAB"/>
    <w:rsid w:val="00E550B8"/>
    <w:rsid w:val="00E5664C"/>
    <w:rsid w:val="00E60326"/>
    <w:rsid w:val="00E60750"/>
    <w:rsid w:val="00E632F2"/>
    <w:rsid w:val="00E64D24"/>
    <w:rsid w:val="00E65AFA"/>
    <w:rsid w:val="00E67272"/>
    <w:rsid w:val="00E67D20"/>
    <w:rsid w:val="00E71070"/>
    <w:rsid w:val="00E712A4"/>
    <w:rsid w:val="00E713B9"/>
    <w:rsid w:val="00E714B5"/>
    <w:rsid w:val="00E71D59"/>
    <w:rsid w:val="00E724DF"/>
    <w:rsid w:val="00E728E7"/>
    <w:rsid w:val="00E73123"/>
    <w:rsid w:val="00E7390C"/>
    <w:rsid w:val="00E73E04"/>
    <w:rsid w:val="00E74A32"/>
    <w:rsid w:val="00E74BD6"/>
    <w:rsid w:val="00E75033"/>
    <w:rsid w:val="00E7556B"/>
    <w:rsid w:val="00E77360"/>
    <w:rsid w:val="00E773C5"/>
    <w:rsid w:val="00E810B3"/>
    <w:rsid w:val="00E83193"/>
    <w:rsid w:val="00E83A63"/>
    <w:rsid w:val="00E848A7"/>
    <w:rsid w:val="00E84F3B"/>
    <w:rsid w:val="00E85E8F"/>
    <w:rsid w:val="00E869B6"/>
    <w:rsid w:val="00E9005E"/>
    <w:rsid w:val="00E91C00"/>
    <w:rsid w:val="00E94C64"/>
    <w:rsid w:val="00E95080"/>
    <w:rsid w:val="00E950D4"/>
    <w:rsid w:val="00E95117"/>
    <w:rsid w:val="00E9542E"/>
    <w:rsid w:val="00E961D8"/>
    <w:rsid w:val="00E96CD3"/>
    <w:rsid w:val="00E96D0A"/>
    <w:rsid w:val="00E96EDD"/>
    <w:rsid w:val="00E96EFB"/>
    <w:rsid w:val="00E96F98"/>
    <w:rsid w:val="00E970A5"/>
    <w:rsid w:val="00E973C6"/>
    <w:rsid w:val="00EA04CC"/>
    <w:rsid w:val="00EA0BBA"/>
    <w:rsid w:val="00EA0F50"/>
    <w:rsid w:val="00EA231E"/>
    <w:rsid w:val="00EA5B9A"/>
    <w:rsid w:val="00EA656C"/>
    <w:rsid w:val="00EA6DE0"/>
    <w:rsid w:val="00EA6EB1"/>
    <w:rsid w:val="00EA6F97"/>
    <w:rsid w:val="00EA7779"/>
    <w:rsid w:val="00EB0DE3"/>
    <w:rsid w:val="00EB236B"/>
    <w:rsid w:val="00EB3689"/>
    <w:rsid w:val="00EB3851"/>
    <w:rsid w:val="00EB5EE2"/>
    <w:rsid w:val="00EB7588"/>
    <w:rsid w:val="00EC02F7"/>
    <w:rsid w:val="00EC0503"/>
    <w:rsid w:val="00EC193E"/>
    <w:rsid w:val="00EC1FEB"/>
    <w:rsid w:val="00EC2AA4"/>
    <w:rsid w:val="00EC50B3"/>
    <w:rsid w:val="00EC57A7"/>
    <w:rsid w:val="00EC5B7B"/>
    <w:rsid w:val="00EC60B8"/>
    <w:rsid w:val="00EC6815"/>
    <w:rsid w:val="00EC7C67"/>
    <w:rsid w:val="00ED087D"/>
    <w:rsid w:val="00ED1189"/>
    <w:rsid w:val="00ED11C8"/>
    <w:rsid w:val="00ED22A4"/>
    <w:rsid w:val="00ED2A2F"/>
    <w:rsid w:val="00ED2B10"/>
    <w:rsid w:val="00ED2FC9"/>
    <w:rsid w:val="00ED3574"/>
    <w:rsid w:val="00ED3E0C"/>
    <w:rsid w:val="00ED7C2B"/>
    <w:rsid w:val="00EE07CD"/>
    <w:rsid w:val="00EE173F"/>
    <w:rsid w:val="00EE1D5F"/>
    <w:rsid w:val="00EE3781"/>
    <w:rsid w:val="00EE384D"/>
    <w:rsid w:val="00EE57B7"/>
    <w:rsid w:val="00EE57BF"/>
    <w:rsid w:val="00EE6CFA"/>
    <w:rsid w:val="00EE74FF"/>
    <w:rsid w:val="00EF1836"/>
    <w:rsid w:val="00EF2774"/>
    <w:rsid w:val="00EF347A"/>
    <w:rsid w:val="00EF44AD"/>
    <w:rsid w:val="00EF5B0E"/>
    <w:rsid w:val="00EF5C97"/>
    <w:rsid w:val="00EF7BE3"/>
    <w:rsid w:val="00F01013"/>
    <w:rsid w:val="00F01C0D"/>
    <w:rsid w:val="00F02885"/>
    <w:rsid w:val="00F02CB0"/>
    <w:rsid w:val="00F02D45"/>
    <w:rsid w:val="00F030C6"/>
    <w:rsid w:val="00F052FC"/>
    <w:rsid w:val="00F054D9"/>
    <w:rsid w:val="00F05816"/>
    <w:rsid w:val="00F05A45"/>
    <w:rsid w:val="00F077F2"/>
    <w:rsid w:val="00F10117"/>
    <w:rsid w:val="00F10CC7"/>
    <w:rsid w:val="00F11B86"/>
    <w:rsid w:val="00F12FCD"/>
    <w:rsid w:val="00F13C09"/>
    <w:rsid w:val="00F142FD"/>
    <w:rsid w:val="00F14346"/>
    <w:rsid w:val="00F157BE"/>
    <w:rsid w:val="00F15D83"/>
    <w:rsid w:val="00F16C3E"/>
    <w:rsid w:val="00F16CC1"/>
    <w:rsid w:val="00F173A8"/>
    <w:rsid w:val="00F176AE"/>
    <w:rsid w:val="00F176D3"/>
    <w:rsid w:val="00F177C6"/>
    <w:rsid w:val="00F178B6"/>
    <w:rsid w:val="00F20D44"/>
    <w:rsid w:val="00F20E2F"/>
    <w:rsid w:val="00F21ABC"/>
    <w:rsid w:val="00F22132"/>
    <w:rsid w:val="00F239BB"/>
    <w:rsid w:val="00F23EAA"/>
    <w:rsid w:val="00F24074"/>
    <w:rsid w:val="00F27D5E"/>
    <w:rsid w:val="00F30BF4"/>
    <w:rsid w:val="00F30E45"/>
    <w:rsid w:val="00F32459"/>
    <w:rsid w:val="00F33949"/>
    <w:rsid w:val="00F33966"/>
    <w:rsid w:val="00F34219"/>
    <w:rsid w:val="00F34CCD"/>
    <w:rsid w:val="00F354A9"/>
    <w:rsid w:val="00F35A70"/>
    <w:rsid w:val="00F35C2E"/>
    <w:rsid w:val="00F3688D"/>
    <w:rsid w:val="00F36CA7"/>
    <w:rsid w:val="00F371D0"/>
    <w:rsid w:val="00F376B6"/>
    <w:rsid w:val="00F37894"/>
    <w:rsid w:val="00F37F1B"/>
    <w:rsid w:val="00F401BC"/>
    <w:rsid w:val="00F405B8"/>
    <w:rsid w:val="00F40A2F"/>
    <w:rsid w:val="00F43957"/>
    <w:rsid w:val="00F44263"/>
    <w:rsid w:val="00F45ADF"/>
    <w:rsid w:val="00F4606C"/>
    <w:rsid w:val="00F4676C"/>
    <w:rsid w:val="00F47BF0"/>
    <w:rsid w:val="00F47E68"/>
    <w:rsid w:val="00F503AA"/>
    <w:rsid w:val="00F5054A"/>
    <w:rsid w:val="00F50AB8"/>
    <w:rsid w:val="00F50EB0"/>
    <w:rsid w:val="00F51F9A"/>
    <w:rsid w:val="00F5486B"/>
    <w:rsid w:val="00F561E3"/>
    <w:rsid w:val="00F563FB"/>
    <w:rsid w:val="00F56977"/>
    <w:rsid w:val="00F6052B"/>
    <w:rsid w:val="00F615D8"/>
    <w:rsid w:val="00F62754"/>
    <w:rsid w:val="00F63609"/>
    <w:rsid w:val="00F6576D"/>
    <w:rsid w:val="00F666D2"/>
    <w:rsid w:val="00F67C4F"/>
    <w:rsid w:val="00F72522"/>
    <w:rsid w:val="00F736A9"/>
    <w:rsid w:val="00F73D24"/>
    <w:rsid w:val="00F73D37"/>
    <w:rsid w:val="00F7428C"/>
    <w:rsid w:val="00F7493D"/>
    <w:rsid w:val="00F756B8"/>
    <w:rsid w:val="00F7598F"/>
    <w:rsid w:val="00F7797C"/>
    <w:rsid w:val="00F8080F"/>
    <w:rsid w:val="00F81089"/>
    <w:rsid w:val="00F8311F"/>
    <w:rsid w:val="00F84E90"/>
    <w:rsid w:val="00F85112"/>
    <w:rsid w:val="00F85A7F"/>
    <w:rsid w:val="00F8621C"/>
    <w:rsid w:val="00F862C9"/>
    <w:rsid w:val="00F87BA3"/>
    <w:rsid w:val="00F90A78"/>
    <w:rsid w:val="00F926E4"/>
    <w:rsid w:val="00F93152"/>
    <w:rsid w:val="00F96253"/>
    <w:rsid w:val="00F9667B"/>
    <w:rsid w:val="00F9682F"/>
    <w:rsid w:val="00F97A51"/>
    <w:rsid w:val="00F97B56"/>
    <w:rsid w:val="00F97BEE"/>
    <w:rsid w:val="00FA0195"/>
    <w:rsid w:val="00FA036A"/>
    <w:rsid w:val="00FA0940"/>
    <w:rsid w:val="00FA17DC"/>
    <w:rsid w:val="00FA243C"/>
    <w:rsid w:val="00FA25F2"/>
    <w:rsid w:val="00FA26FF"/>
    <w:rsid w:val="00FA39C6"/>
    <w:rsid w:val="00FA4932"/>
    <w:rsid w:val="00FA56B1"/>
    <w:rsid w:val="00FA621C"/>
    <w:rsid w:val="00FA63D0"/>
    <w:rsid w:val="00FA744D"/>
    <w:rsid w:val="00FA7502"/>
    <w:rsid w:val="00FA7692"/>
    <w:rsid w:val="00FB2FCD"/>
    <w:rsid w:val="00FB3EC5"/>
    <w:rsid w:val="00FB41B4"/>
    <w:rsid w:val="00FB43A6"/>
    <w:rsid w:val="00FB45BF"/>
    <w:rsid w:val="00FB467F"/>
    <w:rsid w:val="00FB55F1"/>
    <w:rsid w:val="00FB6B1E"/>
    <w:rsid w:val="00FB74A8"/>
    <w:rsid w:val="00FB7FCB"/>
    <w:rsid w:val="00FC0345"/>
    <w:rsid w:val="00FC14E2"/>
    <w:rsid w:val="00FC2C2A"/>
    <w:rsid w:val="00FC3457"/>
    <w:rsid w:val="00FC4CE1"/>
    <w:rsid w:val="00FC5194"/>
    <w:rsid w:val="00FC5C36"/>
    <w:rsid w:val="00FC6B45"/>
    <w:rsid w:val="00FC72F9"/>
    <w:rsid w:val="00FC7A38"/>
    <w:rsid w:val="00FC7FD9"/>
    <w:rsid w:val="00FD0C1B"/>
    <w:rsid w:val="00FD0F02"/>
    <w:rsid w:val="00FD14CF"/>
    <w:rsid w:val="00FD1DF5"/>
    <w:rsid w:val="00FD2275"/>
    <w:rsid w:val="00FD2C70"/>
    <w:rsid w:val="00FD6671"/>
    <w:rsid w:val="00FD6FDC"/>
    <w:rsid w:val="00FD79F2"/>
    <w:rsid w:val="00FD7DD5"/>
    <w:rsid w:val="00FE0F90"/>
    <w:rsid w:val="00FE200E"/>
    <w:rsid w:val="00FE25F5"/>
    <w:rsid w:val="00FE2E81"/>
    <w:rsid w:val="00FE3C0D"/>
    <w:rsid w:val="00FE4564"/>
    <w:rsid w:val="00FE4DA8"/>
    <w:rsid w:val="00FE6EF6"/>
    <w:rsid w:val="00FE747C"/>
    <w:rsid w:val="00FF0248"/>
    <w:rsid w:val="00FF10BA"/>
    <w:rsid w:val="00FF14FE"/>
    <w:rsid w:val="00FF33C0"/>
    <w:rsid w:val="00FF392F"/>
    <w:rsid w:val="00FF3E6B"/>
    <w:rsid w:val="00FF4CD4"/>
    <w:rsid w:val="00FF5452"/>
    <w:rsid w:val="00FF5E5F"/>
    <w:rsid w:val="00FF612E"/>
    <w:rsid w:val="00FF63B1"/>
    <w:rsid w:val="00FF6490"/>
    <w:rsid w:val="00FF65F7"/>
    <w:rsid w:val="00FF6675"/>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C456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56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535FD"/>
    <w:pPr>
      <w:spacing w:after="0" w:line="240" w:lineRule="auto"/>
    </w:pPr>
  </w:style>
  <w:style w:type="character" w:styleId="Hyperlink">
    <w:name w:val="Hyperlink"/>
    <w:basedOn w:val="DefaultParagraphFont"/>
    <w:uiPriority w:val="99"/>
    <w:unhideWhenUsed/>
    <w:rsid w:val="00964AC9"/>
    <w:rPr>
      <w:color w:val="0000FF"/>
      <w:u w:val="single"/>
    </w:rPr>
  </w:style>
  <w:style w:type="character" w:customStyle="1" w:styleId="apple-converted-space">
    <w:name w:val="apple-converted-space"/>
    <w:basedOn w:val="DefaultParagraphFont"/>
    <w:rsid w:val="00964AC9"/>
  </w:style>
  <w:style w:type="character" w:customStyle="1" w:styleId="uficommentbody">
    <w:name w:val="uficommentbody"/>
    <w:basedOn w:val="DefaultParagraphFont"/>
    <w:rsid w:val="00964AC9"/>
  </w:style>
  <w:style w:type="paragraph" w:styleId="Header">
    <w:name w:val="header"/>
    <w:basedOn w:val="Normal"/>
    <w:link w:val="HeaderChar"/>
    <w:uiPriority w:val="99"/>
    <w:unhideWhenUsed/>
    <w:rsid w:val="00DB47D6"/>
    <w:pPr>
      <w:tabs>
        <w:tab w:val="center" w:pos="4153"/>
        <w:tab w:val="right" w:pos="8306"/>
      </w:tabs>
      <w:spacing w:after="0" w:line="240" w:lineRule="auto"/>
    </w:pPr>
  </w:style>
  <w:style w:type="character" w:customStyle="1" w:styleId="HeaderChar">
    <w:name w:val="Header Char"/>
    <w:basedOn w:val="DefaultParagraphFont"/>
    <w:link w:val="Header"/>
    <w:uiPriority w:val="99"/>
    <w:rsid w:val="00DB47D6"/>
  </w:style>
  <w:style w:type="paragraph" w:styleId="Footer">
    <w:name w:val="footer"/>
    <w:basedOn w:val="Normal"/>
    <w:link w:val="FooterChar"/>
    <w:uiPriority w:val="99"/>
    <w:unhideWhenUsed/>
    <w:rsid w:val="00DB47D6"/>
    <w:pPr>
      <w:tabs>
        <w:tab w:val="center" w:pos="4153"/>
        <w:tab w:val="right" w:pos="8306"/>
      </w:tabs>
      <w:spacing w:after="0" w:line="240" w:lineRule="auto"/>
    </w:pPr>
  </w:style>
  <w:style w:type="character" w:customStyle="1" w:styleId="FooterChar">
    <w:name w:val="Footer Char"/>
    <w:basedOn w:val="DefaultParagraphFont"/>
    <w:link w:val="Footer"/>
    <w:uiPriority w:val="99"/>
    <w:rsid w:val="00DB47D6"/>
  </w:style>
  <w:style w:type="paragraph" w:styleId="NormalWeb">
    <w:name w:val="Normal (Web)"/>
    <w:basedOn w:val="Normal"/>
    <w:uiPriority w:val="99"/>
    <w:semiHidden/>
    <w:unhideWhenUsed/>
    <w:rsid w:val="00810C05"/>
    <w:pPr>
      <w:spacing w:before="100" w:beforeAutospacing="1" w:after="100" w:afterAutospacing="1" w:line="240" w:lineRule="auto"/>
    </w:pPr>
    <w:rPr>
      <w:rFonts w:ascii="Times" w:hAnsi="Times"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56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535FD"/>
    <w:pPr>
      <w:spacing w:after="0" w:line="240" w:lineRule="auto"/>
    </w:pPr>
  </w:style>
  <w:style w:type="character" w:styleId="Hyperlink">
    <w:name w:val="Hyperlink"/>
    <w:basedOn w:val="DefaultParagraphFont"/>
    <w:uiPriority w:val="99"/>
    <w:unhideWhenUsed/>
    <w:rsid w:val="00964AC9"/>
    <w:rPr>
      <w:color w:val="0000FF"/>
      <w:u w:val="single"/>
    </w:rPr>
  </w:style>
  <w:style w:type="character" w:customStyle="1" w:styleId="apple-converted-space">
    <w:name w:val="apple-converted-space"/>
    <w:basedOn w:val="DefaultParagraphFont"/>
    <w:rsid w:val="00964AC9"/>
  </w:style>
  <w:style w:type="character" w:customStyle="1" w:styleId="uficommentbody">
    <w:name w:val="uficommentbody"/>
    <w:basedOn w:val="DefaultParagraphFont"/>
    <w:rsid w:val="00964AC9"/>
  </w:style>
  <w:style w:type="paragraph" w:styleId="Header">
    <w:name w:val="header"/>
    <w:basedOn w:val="Normal"/>
    <w:link w:val="HeaderChar"/>
    <w:uiPriority w:val="99"/>
    <w:unhideWhenUsed/>
    <w:rsid w:val="00DB47D6"/>
    <w:pPr>
      <w:tabs>
        <w:tab w:val="center" w:pos="4153"/>
        <w:tab w:val="right" w:pos="8306"/>
      </w:tabs>
      <w:spacing w:after="0" w:line="240" w:lineRule="auto"/>
    </w:pPr>
  </w:style>
  <w:style w:type="character" w:customStyle="1" w:styleId="HeaderChar">
    <w:name w:val="Header Char"/>
    <w:basedOn w:val="DefaultParagraphFont"/>
    <w:link w:val="Header"/>
    <w:uiPriority w:val="99"/>
    <w:rsid w:val="00DB47D6"/>
  </w:style>
  <w:style w:type="paragraph" w:styleId="Footer">
    <w:name w:val="footer"/>
    <w:basedOn w:val="Normal"/>
    <w:link w:val="FooterChar"/>
    <w:uiPriority w:val="99"/>
    <w:unhideWhenUsed/>
    <w:rsid w:val="00DB47D6"/>
    <w:pPr>
      <w:tabs>
        <w:tab w:val="center" w:pos="4153"/>
        <w:tab w:val="right" w:pos="8306"/>
      </w:tabs>
      <w:spacing w:after="0" w:line="240" w:lineRule="auto"/>
    </w:pPr>
  </w:style>
  <w:style w:type="character" w:customStyle="1" w:styleId="FooterChar">
    <w:name w:val="Footer Char"/>
    <w:basedOn w:val="DefaultParagraphFont"/>
    <w:link w:val="Footer"/>
    <w:uiPriority w:val="99"/>
    <w:rsid w:val="00DB47D6"/>
  </w:style>
  <w:style w:type="paragraph" w:styleId="NormalWeb">
    <w:name w:val="Normal (Web)"/>
    <w:basedOn w:val="Normal"/>
    <w:uiPriority w:val="99"/>
    <w:semiHidden/>
    <w:unhideWhenUsed/>
    <w:rsid w:val="00810C05"/>
    <w:pPr>
      <w:spacing w:before="100" w:beforeAutospacing="1" w:after="100" w:afterAutospacing="1" w:line="240" w:lineRule="auto"/>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262401">
      <w:bodyDiv w:val="1"/>
      <w:marLeft w:val="0"/>
      <w:marRight w:val="0"/>
      <w:marTop w:val="0"/>
      <w:marBottom w:val="0"/>
      <w:divBdr>
        <w:top w:val="none" w:sz="0" w:space="0" w:color="auto"/>
        <w:left w:val="none" w:sz="0" w:space="0" w:color="auto"/>
        <w:bottom w:val="none" w:sz="0" w:space="0" w:color="auto"/>
        <w:right w:val="none" w:sz="0" w:space="0" w:color="auto"/>
      </w:divBdr>
    </w:div>
    <w:div w:id="1406150005">
      <w:bodyDiv w:val="1"/>
      <w:marLeft w:val="0"/>
      <w:marRight w:val="0"/>
      <w:marTop w:val="0"/>
      <w:marBottom w:val="0"/>
      <w:divBdr>
        <w:top w:val="none" w:sz="0" w:space="0" w:color="auto"/>
        <w:left w:val="none" w:sz="0" w:space="0" w:color="auto"/>
        <w:bottom w:val="none" w:sz="0" w:space="0" w:color="auto"/>
        <w:right w:val="none" w:sz="0" w:space="0" w:color="auto"/>
      </w:divBdr>
    </w:div>
    <w:div w:id="1873958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teatroacorte.it"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1574</TotalTime>
  <Pages>34</Pages>
  <Words>14176</Words>
  <Characters>80809</Characters>
  <Application>Microsoft Macintosh Word</Application>
  <DocSecurity>0</DocSecurity>
  <Lines>673</Lines>
  <Paragraphs>189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94796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Gaia</dc:creator>
  <cp:lastModifiedBy>Mirko</cp:lastModifiedBy>
  <cp:revision>397</cp:revision>
  <dcterms:created xsi:type="dcterms:W3CDTF">2015-06-23T13:02:00Z</dcterms:created>
  <dcterms:modified xsi:type="dcterms:W3CDTF">2015-07-12T18:13:00Z</dcterms:modified>
</cp:coreProperties>
</file>